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申报</w:t>
      </w:r>
      <w:r>
        <w:rPr>
          <w:rFonts w:hint="eastAsia"/>
          <w:b/>
          <w:bCs/>
          <w:sz w:val="44"/>
          <w:szCs w:val="44"/>
          <w:lang w:eastAsia="zh-CN"/>
        </w:rPr>
        <w:t>基本条件及申报要件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、基本条件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（一）农产品批发企业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1.企业经营面积在10万平方米（含）以上；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2.农产品年交易量达10万吨（含）以上。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（二）农产品商贸仓储、商贸配送企业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1.农产品商贸仓储企业应自有冷库仓储储藏建筑面积5000 平方米以上；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2.农产品商贸配送企业应自有符合国家标准的冷藏（冷冻） 车辆10台（含）以上。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（三）零售企业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1.大型连锁超市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（1）须为品牌连锁超市，经营门店数量在2个（含）以上;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（2）单店经营面积均在5000平方米（含）以上；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（3）门店经营品类包含粮、油、肉、蛋、奶、蔬菜等生活 必需品和矿泉水、罐头、面包等易储食品；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（4）拥有配送队伍或委托第三方采取统一配送；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（5）各单店年营业额均在2000万元（含）以上。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2.连锁便利店经营企业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（1）经营24小时营业连锁便利店直营门店数量在10个（含） 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（2）平均单店经营面积在80平方米（含）以上至160平方米（含）以下；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（3）经营农产品（果蔬、肉、蛋、奶）或即时食品门店占 总门店数量50% （含）以上且经营农产品或即时食品面积不低于门店经营面积10% （含）；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（4）拥有配送队伍或委托第三方采取统一配送；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（5）企业年主营业务收入在1000万元（含）以上。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3.生鲜超市（店）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（1）经营门店数量在5个（含）以上；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（2）平均单店经营面积在80平方米（含）以上；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（3）各门店全年农产品销售总量达3000吨（含）以上；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（4）拥有配送队伍或委托第三方采取统一配送；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（5）如以个体经营者形式注册，且各门店注册人（负责人）均为同一人的。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>肉菜储备企业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需满足以下条件：须为沈阳市政府储备肉菜承储企业。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（五）线上保供企业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1.具备自建电商平台，须提供平台（或app）首页截图；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2.在沈阳注册登记（包含法人企业、分公司、办事处）；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3.承诺申报资料真实性；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4.满足以下条件之一，且年线上销售规模不低于1亿元，能够实现全市范围配送服务的：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（1）企业通过电商平台，为我市居民提供蔬菜、食品、生活必需品自营销售的；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（2）企业通过电商平台，提供餐饮服务自营或第三方销售的。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（六）餐饮企业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1.依法在我市登记注册的中央厨房及大型连锁餐饮企业；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2.应急情况下，在不影响社会用餐的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</w:t>
      </w:r>
      <w:r>
        <w:rPr>
          <w:rFonts w:hint="eastAsia" w:ascii="仿宋_GB2312" w:hAnsi="仿宋_GB2312" w:eastAsia="仿宋_GB2312" w:cs="仿宋_GB2312"/>
          <w:sz w:val="32"/>
          <w:szCs w:val="32"/>
        </w:rPr>
        <w:t>础上，能在12小时内应急保供10万人（份）以上成品餐品；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3.能够实现统一配送；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4.拥有固定且有资质供应商；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5.以中央厨房加工配送的，其加工操作间、仓储间等合计建筑面积不低于1000平方米；以门店加工，公司统一配送的，其所属门店数量不低于30家。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申报要件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）农产品批发企业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1.营业执照副本复印件（加盖公章）；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2.申报企业简介（企业概况）；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3.申报企业承诺书（承诺申报资料真实性，法人代表或负责人签字并加盖公章）；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4.法定代表人或负责人身份证复印件；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5.用于企业经营的土地使用权证（土地租赁合同）、房屋产 权证（房屋租赁合同）复印件（加盖公章）；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6.能够证明年交易量的必要证明材料；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7.其他需要提供的证明材料。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>农产品商贸仓储、配送企业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1.农产品商贸仓储企业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（1）营业执照副本复印件（加盖公章）；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（2）申报企业简介（企业概况）；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（3）申报企业承诺书（承诺申报资料真实性，法人代表或 负责人签字并加盖公章）；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（4）用于企业经营的土地使用权证、房屋产权证复印件（加 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（5）需提供冷库仓储储藏建筑面积等相关证明材料（加盖公章）；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（6）其他需要提供的证明材料。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2.农产品商贸配送企业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（1）营业执照副本复印件（加盖公章）；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（2）申报企业简介（企业概况）；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（3）申报企业承诺书（承诺申报资料真实性，法人代表或 负责人签字并加盖公章）；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（4）自有车辆行驶证复印件（加盖公章）；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（5）自有车辆道路运输经营许可证复印件（加盖公章）；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（6）其他需要提供的证明材料。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>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售</w:t>
      </w:r>
      <w:r>
        <w:rPr>
          <w:rFonts w:hint="eastAsia" w:ascii="楷体_GB2312" w:hAnsi="楷体_GB2312" w:eastAsia="楷体_GB2312" w:cs="楷体_GB2312"/>
          <w:sz w:val="32"/>
          <w:szCs w:val="32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1.大型连锁超市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（1）企业申请表；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（2）营业执照副本复印件（加盖公章）；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（3）申报企业简介（企业概况）；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（4）申报企业承诺书（承诺申报资料真实性，法人代表或 负责人签字并加盖公章）；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（5）法定代表人或负责人身份证复印件；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（6）用于企业经营的房屋产权证（房屋租赁合同）复印件（加盖公章）；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（7）各经营门店汇总表（加盖公章）；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（8）门店年度销售额的证明材料（年末利润表）；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（9）如各门店归属同一集团（公司）但属独立注册的，需提供与母集团（公司）关系的证明材料；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（10）其他需要提供的证明材料。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2.连锁便利店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（1）营业执照副本复印件（加盖公章）；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（2）申报企业简介（企业概况）；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（3）申报企业承诺书（承诺申报资料真实性，法人代表或 负责人签字并加盖公章）；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（4）法定代表人或负责人身份证复印件；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（5）用于企业经营的房屋产权证（房屋租赁合同）复印件 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（6）各经营门店汇总表及经营农产品各门店的平面图（需标注农产品经营区实测面积）须加盖公章;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（7）披露企业年主营业务收入的审计报告；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（8）其他需要提供的证明材料。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3.生鲜超市（店）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（1）营业执照副本复印件（加盖公章）；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（2）申报企业简介（企业概况）；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（3）申报企业承诺书（承诺申报资料真实性，法人代表或 负责人签字并加盖公章）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（4）法定代表人或负责人身份证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</w:t>
      </w:r>
      <w:r>
        <w:rPr>
          <w:rFonts w:hint="eastAsia" w:ascii="仿宋_GB2312" w:hAnsi="仿宋_GB2312" w:eastAsia="仿宋_GB2312" w:cs="仿宋_GB2312"/>
          <w:sz w:val="32"/>
          <w:szCs w:val="32"/>
        </w:rPr>
        <w:t>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（5）用于企业经营的房屋产权证（房屋租赁合同）复印件（加盖公章）；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（6）各经营门店汇总表（加盖公章）；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（7）能够证明各门店年销售总量的必要材料；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（8）其他需要提供的证明材料。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（四）肉菜储备企业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1.营业执照副本复印件（加盖公章）；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2.申报企业简介（企业概况）；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3.申报企业承诺书（承诺申报资料真实性，法人代表或负责人签字并加盖公章）；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4.法定代表人或负责人身份证复印件；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5.与市商务局签订的承储合同；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6.其他需要提供的证明材料。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（五）线上保供企业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1.营业执照副本复印件（加盖公章）；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2.申报企业简介（企业概况）；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3.申报企业承诺书（承诺申报资料真实性，法人代表或负责人签字并加盖公章）；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4.法定代表人或负责人身份证复印件；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5.其他需要提供的证明材料。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（六）餐饮企业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1.营业执照副本复印件（加盖公章）；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2.申报企业简介（企业概况）；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3.申报企业承诺书（承诺申报资料真实性，法人代表或负责人签字并加盖公章）；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4.法定代表人或负责人身份证复印件；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5.用于企业经营的房屋产权证（房屋租赁合同）复印件（加盖公章）；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6.年度审计报告（能够证明年销售额的必要证明材料）；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7.食品经营许可证；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8.供应商合同；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9.生产面积证明；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10.产能证明；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11.统一配送能力的相关证明材料；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12.成品餐品套系明细及价格（价格可根据市场价格变化适当调整）;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13.其他需要提供的证明材料。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45803"/>
    <w:rsid w:val="10F013FA"/>
    <w:rsid w:val="57E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2021-07-07T02:32:00Z</dcterms:created>
  <dc:creator>Administrator</dc:creator>
  <cp:lastModifiedBy>Ecneilsy。</cp:lastModifiedBy>
  <dcterms:modified xsi:type="dcterms:W3CDTF">2021-07-07T02:42:18Z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