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沈阳市凡沃印刷厂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C75D1F"/>
    <w:rsid w:val="189F1CDA"/>
    <w:rsid w:val="248030D9"/>
    <w:rsid w:val="2999366B"/>
    <w:rsid w:val="2BDF3876"/>
    <w:rsid w:val="328F5D9F"/>
    <w:rsid w:val="3AA169A6"/>
    <w:rsid w:val="3C114EF0"/>
    <w:rsid w:val="4DC11167"/>
    <w:rsid w:val="4F1E4AAD"/>
    <w:rsid w:val="5AC765F0"/>
    <w:rsid w:val="61221868"/>
    <w:rsid w:val="6A276898"/>
    <w:rsid w:val="78407217"/>
    <w:rsid w:val="7C6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2023-07-24T05:03:54Z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05B2EC36CBF74694B4E39B90B12E7341</vt:lpwstr>
  </property>
</Properties>
</file>