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  <w:shd w:val="clear" w:fill="F5F7FA"/>
              </w:rPr>
              <w:t>沈阳韩伟蛋业有限公司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3632E8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6174539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6447186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A6E661A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95</Characters>
  <Lines>1</Lines>
  <Paragraphs>1</Paragraphs>
  <TotalTime>0</TotalTime>
  <ScaleCrop>false</ScaleCrop>
  <LinksUpToDate>false</LinksUpToDate>
  <CharactersWithSpaces>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张振华</cp:lastModifiedBy>
  <dcterms:modified xsi:type="dcterms:W3CDTF">2026-01-26T03:14:19Z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