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24D06F"/>
    <w:tbl>
      <w:tblPr>
        <w:tblStyle w:val="4"/>
        <w:tblW w:w="0" w:type="auto"/>
        <w:tblInd w:w="0" w:type="dxa"/>
        <w:tblLayout w:type="fixed"/>
        <w:tblCellMar>
          <w:top w:w="0" w:type="dxa"/>
          <w:left w:w="30" w:type="dxa"/>
          <w:bottom w:w="0" w:type="dxa"/>
          <w:right w:w="30" w:type="dxa"/>
        </w:tblCellMar>
      </w:tblPr>
      <w:tblGrid>
        <w:gridCol w:w="2474"/>
        <w:gridCol w:w="1772"/>
        <w:gridCol w:w="2474"/>
        <w:gridCol w:w="4891"/>
      </w:tblGrid>
      <w:tr w14:paraId="7F390226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02CB968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被检查单位或个人名称：</w:t>
            </w:r>
          </w:p>
        </w:tc>
        <w:tc>
          <w:tcPr>
            <w:tcW w:w="9137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78F6C34">
            <w:pPr>
              <w:autoSpaceDE w:val="0"/>
              <w:autoSpaceDN w:val="0"/>
              <w:adjustRightInd w:val="0"/>
              <w:jc w:val="left"/>
              <w:rPr>
                <w:rFonts w:hint="default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沈阳图南智能制造有限公司</w:t>
            </w:r>
          </w:p>
        </w:tc>
      </w:tr>
      <w:tr w14:paraId="58502089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9F034CB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检查时间：</w:t>
            </w:r>
          </w:p>
        </w:tc>
        <w:tc>
          <w:tcPr>
            <w:tcW w:w="17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72254FB">
            <w:pPr>
              <w:autoSpaceDE w:val="0"/>
              <w:autoSpaceDN w:val="0"/>
              <w:adjustRightInd w:val="0"/>
              <w:jc w:val="left"/>
              <w:rPr>
                <w:rFonts w:hint="default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202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6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-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-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0A43BA9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出具检查文书的部门：</w:t>
            </w:r>
          </w:p>
        </w:tc>
        <w:tc>
          <w:tcPr>
            <w:tcW w:w="48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05DF8F4">
            <w:pPr>
              <w:autoSpaceDE w:val="0"/>
              <w:autoSpaceDN w:val="0"/>
              <w:adjustRightInd w:val="0"/>
              <w:ind w:left="420" w:leftChars="200"/>
              <w:jc w:val="left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沈阳市浑南区应急管理局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监察科</w:t>
            </w:r>
          </w:p>
        </w:tc>
      </w:tr>
      <w:tr w14:paraId="0616A8D9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9D2616D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执法检查文书编号：</w:t>
            </w:r>
          </w:p>
        </w:tc>
        <w:tc>
          <w:tcPr>
            <w:tcW w:w="424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</w:tcPr>
          <w:p w14:paraId="3B289748">
            <w:pPr>
              <w:autoSpaceDE w:val="0"/>
              <w:autoSpaceDN w:val="0"/>
              <w:adjustRightInd w:val="0"/>
              <w:jc w:val="left"/>
              <w:rPr>
                <w:rStyle w:val="8"/>
                <w:rFonts w:ascii="宋体" w:hAnsi="宋体" w:eastAsia="宋体"/>
                <w:sz w:val="24"/>
                <w:szCs w:val="24"/>
              </w:rPr>
            </w:pPr>
            <w:r>
              <w:rPr>
                <w:rFonts w:ascii="宋体" w:hAnsi="宋体" w:eastAsia="宋体" w:cs="Arial"/>
                <w:sz w:val="24"/>
                <w:szCs w:val="24"/>
                <w:shd w:val="clear" w:color="auto" w:fill="FFFFFF"/>
              </w:rPr>
              <w:t>(沈浑)应急检查〔202</w:t>
            </w:r>
            <w:r>
              <w:rPr>
                <w:rFonts w:hint="eastAsia" w:ascii="宋体" w:hAnsi="宋体" w:eastAsia="宋体" w:cs="Arial"/>
                <w:sz w:val="24"/>
                <w:szCs w:val="24"/>
                <w:shd w:val="clear" w:color="auto" w:fill="FFFFFF"/>
                <w:lang w:val="en-US" w:eastAsia="zh-CN"/>
              </w:rPr>
              <w:t>6</w:t>
            </w:r>
            <w:r>
              <w:rPr>
                <w:rFonts w:ascii="宋体" w:hAnsi="宋体" w:eastAsia="宋体" w:cs="Arial"/>
                <w:sz w:val="24"/>
                <w:szCs w:val="24"/>
                <w:shd w:val="clear" w:color="auto" w:fill="FFFFFF"/>
              </w:rPr>
              <w:t>〕</w:t>
            </w:r>
            <w:r>
              <w:rPr>
                <w:rFonts w:hint="eastAsia" w:ascii="宋体" w:hAnsi="宋体" w:eastAsia="宋体" w:cs="Arial"/>
                <w:sz w:val="24"/>
                <w:szCs w:val="24"/>
                <w:shd w:val="clear" w:color="auto" w:fill="FFFFFF"/>
                <w:lang w:eastAsia="zh-CN"/>
              </w:rPr>
              <w:t>监察</w:t>
            </w:r>
            <w:r>
              <w:rPr>
                <w:rFonts w:ascii="宋体" w:hAnsi="宋体" w:eastAsia="宋体" w:cs="Arial"/>
                <w:sz w:val="24"/>
                <w:szCs w:val="24"/>
                <w:shd w:val="clear" w:color="auto" w:fill="FFFFFF"/>
              </w:rPr>
              <w:t>-</w:t>
            </w:r>
            <w:r>
              <w:rPr>
                <w:rFonts w:hint="eastAsia" w:ascii="宋体" w:hAnsi="宋体" w:eastAsia="宋体" w:cs="Arial"/>
                <w:sz w:val="24"/>
                <w:szCs w:val="24"/>
                <w:shd w:val="clear" w:color="auto" w:fill="FFFFFF"/>
                <w:lang w:val="en-US" w:eastAsia="zh-CN"/>
              </w:rPr>
              <w:t>1</w:t>
            </w:r>
            <w:r>
              <w:rPr>
                <w:rFonts w:ascii="宋体" w:hAnsi="宋体" w:eastAsia="宋体" w:cs="Arial"/>
                <w:sz w:val="24"/>
                <w:szCs w:val="24"/>
                <w:shd w:val="clear" w:color="auto" w:fill="FFFFFF"/>
              </w:rPr>
              <w:t>号</w:t>
            </w:r>
          </w:p>
          <w:p w14:paraId="55C856F1">
            <w:pPr>
              <w:autoSpaceDE w:val="0"/>
              <w:autoSpaceDN w:val="0"/>
              <w:adjustRightInd w:val="0"/>
              <w:jc w:val="left"/>
              <w:rPr>
                <w:rFonts w:ascii="宋体" w:hAnsi="宋体" w:eastAsia="宋体" w:cs="宋体"/>
                <w:color w:val="FF0000"/>
                <w:kern w:val="0"/>
                <w:sz w:val="24"/>
                <w:szCs w:val="24"/>
              </w:rPr>
            </w:pPr>
            <w:r>
              <w:rPr>
                <w:rStyle w:val="8"/>
                <w:rFonts w:ascii="宋体" w:hAnsi="宋体" w:eastAsia="宋体"/>
                <w:sz w:val="24"/>
                <w:szCs w:val="24"/>
              </w:rPr>
              <w:t>(沈浑)应急责改〔202</w:t>
            </w:r>
            <w:r>
              <w:rPr>
                <w:rStyle w:val="8"/>
                <w:rFonts w:hint="eastAsia" w:ascii="宋体" w:hAnsi="宋体" w:eastAsia="宋体"/>
                <w:sz w:val="24"/>
                <w:szCs w:val="24"/>
                <w:lang w:val="en-US" w:eastAsia="zh-CN"/>
              </w:rPr>
              <w:t>6</w:t>
            </w:r>
            <w:r>
              <w:rPr>
                <w:rStyle w:val="8"/>
                <w:rFonts w:ascii="宋体" w:hAnsi="宋体" w:eastAsia="宋体"/>
                <w:sz w:val="24"/>
                <w:szCs w:val="24"/>
              </w:rPr>
              <w:t>〕</w:t>
            </w:r>
            <w:r>
              <w:rPr>
                <w:rStyle w:val="8"/>
                <w:rFonts w:hint="eastAsia" w:ascii="宋体" w:hAnsi="宋体" w:eastAsia="宋体"/>
                <w:sz w:val="24"/>
                <w:szCs w:val="24"/>
                <w:lang w:eastAsia="zh-CN"/>
              </w:rPr>
              <w:t>监察</w:t>
            </w:r>
            <w:r>
              <w:rPr>
                <w:rStyle w:val="8"/>
                <w:rFonts w:ascii="宋体" w:hAnsi="宋体" w:eastAsia="宋体"/>
                <w:sz w:val="24"/>
                <w:szCs w:val="24"/>
              </w:rPr>
              <w:t>-</w:t>
            </w:r>
            <w:r>
              <w:rPr>
                <w:rStyle w:val="8"/>
                <w:rFonts w:hint="eastAsia" w:ascii="宋体" w:hAnsi="宋体" w:eastAsia="宋体"/>
                <w:sz w:val="24"/>
                <w:szCs w:val="24"/>
                <w:lang w:val="en-US" w:eastAsia="zh-CN"/>
              </w:rPr>
              <w:t>1</w:t>
            </w:r>
            <w:r>
              <w:rPr>
                <w:rStyle w:val="8"/>
                <w:rFonts w:ascii="宋体" w:hAnsi="宋体" w:eastAsia="宋体"/>
                <w:sz w:val="24"/>
                <w:szCs w:val="24"/>
              </w:rPr>
              <w:t>号</w:t>
            </w:r>
          </w:p>
        </w:tc>
        <w:tc>
          <w:tcPr>
            <w:tcW w:w="4891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 w14:paraId="1D64AF6B">
            <w:pPr>
              <w:autoSpaceDE w:val="0"/>
              <w:autoSpaceDN w:val="0"/>
              <w:adjustRightInd w:val="0"/>
              <w:jc w:val="left"/>
              <w:rPr>
                <w:rFonts w:ascii="宋体" w:hAnsi="宋体" w:eastAsia="宋体" w:cs="Arial"/>
                <w:sz w:val="24"/>
                <w:szCs w:val="24"/>
                <w:shd w:val="clear" w:color="auto" w:fill="FFFFFF"/>
              </w:rPr>
            </w:pPr>
            <w:r>
              <w:rPr>
                <w:rFonts w:ascii="宋体" w:hAnsi="宋体" w:eastAsia="宋体" w:cs="Arial"/>
                <w:sz w:val="24"/>
                <w:szCs w:val="24"/>
                <w:shd w:val="clear" w:color="auto" w:fill="FFFFFF"/>
              </w:rPr>
              <w:t>(沈浑)应急现记〔202</w:t>
            </w:r>
            <w:r>
              <w:rPr>
                <w:rFonts w:hint="eastAsia" w:ascii="宋体" w:hAnsi="宋体" w:eastAsia="宋体" w:cs="Arial"/>
                <w:sz w:val="24"/>
                <w:szCs w:val="24"/>
                <w:shd w:val="clear" w:color="auto" w:fill="FFFFFF"/>
                <w:lang w:val="en-US" w:eastAsia="zh-CN"/>
              </w:rPr>
              <w:t>6</w:t>
            </w:r>
            <w:r>
              <w:rPr>
                <w:rFonts w:ascii="宋体" w:hAnsi="宋体" w:eastAsia="宋体" w:cs="Arial"/>
                <w:sz w:val="24"/>
                <w:szCs w:val="24"/>
                <w:shd w:val="clear" w:color="auto" w:fill="FFFFFF"/>
              </w:rPr>
              <w:t>〕</w:t>
            </w:r>
            <w:r>
              <w:rPr>
                <w:rFonts w:hint="eastAsia" w:ascii="宋体" w:hAnsi="宋体" w:eastAsia="宋体" w:cs="Arial"/>
                <w:sz w:val="24"/>
                <w:szCs w:val="24"/>
                <w:shd w:val="clear" w:color="auto" w:fill="FFFFFF"/>
                <w:lang w:eastAsia="zh-CN"/>
              </w:rPr>
              <w:t>监察</w:t>
            </w:r>
            <w:r>
              <w:rPr>
                <w:rFonts w:ascii="宋体" w:hAnsi="宋体" w:eastAsia="宋体" w:cs="Arial"/>
                <w:sz w:val="24"/>
                <w:szCs w:val="24"/>
                <w:shd w:val="clear" w:color="auto" w:fill="FFFFFF"/>
              </w:rPr>
              <w:t>-</w:t>
            </w:r>
            <w:r>
              <w:rPr>
                <w:rFonts w:hint="eastAsia" w:ascii="宋体" w:hAnsi="宋体" w:eastAsia="宋体" w:cs="Arial"/>
                <w:sz w:val="24"/>
                <w:szCs w:val="24"/>
                <w:shd w:val="clear" w:color="auto" w:fill="FFFFFF"/>
                <w:lang w:val="en-US" w:eastAsia="zh-CN"/>
              </w:rPr>
              <w:t>1</w:t>
            </w:r>
            <w:r>
              <w:rPr>
                <w:rFonts w:ascii="宋体" w:hAnsi="宋体" w:eastAsia="宋体" w:cs="Arial"/>
                <w:sz w:val="24"/>
                <w:szCs w:val="24"/>
                <w:shd w:val="clear" w:color="auto" w:fill="FFFFFF"/>
              </w:rPr>
              <w:t>号</w:t>
            </w:r>
          </w:p>
          <w:p w14:paraId="131FF6FE">
            <w:pPr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Style w:val="8"/>
                <w:rFonts w:ascii="宋体" w:hAnsi="宋体" w:eastAsia="宋体"/>
                <w:sz w:val="24"/>
                <w:szCs w:val="24"/>
              </w:rPr>
              <w:t>(沈浑)应急复查〔202</w:t>
            </w:r>
            <w:r>
              <w:rPr>
                <w:rStyle w:val="8"/>
                <w:rFonts w:hint="eastAsia" w:ascii="宋体" w:hAnsi="宋体" w:eastAsia="宋体"/>
                <w:sz w:val="24"/>
                <w:szCs w:val="24"/>
                <w:lang w:val="en-US" w:eastAsia="zh-CN"/>
              </w:rPr>
              <w:t>5</w:t>
            </w:r>
            <w:r>
              <w:rPr>
                <w:rStyle w:val="8"/>
                <w:rFonts w:ascii="宋体" w:hAnsi="宋体" w:eastAsia="宋体"/>
                <w:sz w:val="24"/>
                <w:szCs w:val="24"/>
              </w:rPr>
              <w:t>〕</w:t>
            </w:r>
            <w:r>
              <w:rPr>
                <w:rStyle w:val="8"/>
                <w:rFonts w:hint="eastAsia" w:ascii="宋体" w:hAnsi="宋体" w:eastAsia="宋体"/>
                <w:sz w:val="24"/>
                <w:szCs w:val="24"/>
                <w:lang w:eastAsia="zh-CN"/>
              </w:rPr>
              <w:t>监察</w:t>
            </w:r>
            <w:r>
              <w:rPr>
                <w:rStyle w:val="8"/>
                <w:rFonts w:ascii="宋体" w:hAnsi="宋体" w:eastAsia="宋体"/>
                <w:sz w:val="24"/>
                <w:szCs w:val="24"/>
              </w:rPr>
              <w:t>-</w:t>
            </w:r>
            <w:r>
              <w:rPr>
                <w:rStyle w:val="8"/>
                <w:rFonts w:hint="eastAsia" w:ascii="宋体" w:hAnsi="宋体" w:eastAsia="宋体"/>
                <w:sz w:val="24"/>
                <w:szCs w:val="24"/>
                <w:lang w:val="en-US" w:eastAsia="zh-CN"/>
              </w:rPr>
              <w:t>1</w:t>
            </w:r>
            <w:bookmarkStart w:id="0" w:name="_GoBack"/>
            <w:bookmarkEnd w:id="0"/>
            <w:r>
              <w:rPr>
                <w:rStyle w:val="8"/>
                <w:rFonts w:ascii="宋体" w:hAnsi="宋体" w:eastAsia="宋体"/>
                <w:sz w:val="24"/>
                <w:szCs w:val="24"/>
              </w:rPr>
              <w:t>号</w:t>
            </w:r>
          </w:p>
        </w:tc>
      </w:tr>
    </w:tbl>
    <w:p w14:paraId="146B085F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2410"/>
    <w:rsid w:val="00005CA4"/>
    <w:rsid w:val="00104D3A"/>
    <w:rsid w:val="00155E1B"/>
    <w:rsid w:val="001E1322"/>
    <w:rsid w:val="002D30D4"/>
    <w:rsid w:val="00326292"/>
    <w:rsid w:val="003915FA"/>
    <w:rsid w:val="004065C9"/>
    <w:rsid w:val="00486BD7"/>
    <w:rsid w:val="0049284A"/>
    <w:rsid w:val="004F6A62"/>
    <w:rsid w:val="0052187F"/>
    <w:rsid w:val="00553E82"/>
    <w:rsid w:val="00672C7A"/>
    <w:rsid w:val="006754B4"/>
    <w:rsid w:val="007F063C"/>
    <w:rsid w:val="00AA164B"/>
    <w:rsid w:val="00B52410"/>
    <w:rsid w:val="00C14623"/>
    <w:rsid w:val="00C77A82"/>
    <w:rsid w:val="00C8390E"/>
    <w:rsid w:val="00D0278F"/>
    <w:rsid w:val="00F85096"/>
    <w:rsid w:val="062B21A4"/>
    <w:rsid w:val="09FC0AD8"/>
    <w:rsid w:val="10424969"/>
    <w:rsid w:val="27245DB2"/>
    <w:rsid w:val="40946EB2"/>
    <w:rsid w:val="5BF105C9"/>
    <w:rsid w:val="5E050E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kern w:val="2"/>
      <w:sz w:val="18"/>
      <w:szCs w:val="18"/>
    </w:rPr>
  </w:style>
  <w:style w:type="character" w:customStyle="1" w:styleId="8">
    <w:name w:val="el-link--inner"/>
    <w:basedOn w:val="5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124</Words>
  <Characters>150</Characters>
  <Lines>1</Lines>
  <Paragraphs>1</Paragraphs>
  <TotalTime>6</TotalTime>
  <ScaleCrop>false</ScaleCrop>
  <LinksUpToDate>false</LinksUpToDate>
  <CharactersWithSpaces>150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2024-02-20T02:32:00Z</dcterms:created>
  <dc:creator>admin</dc:creator>
  <cp:lastModifiedBy>苜蓿</cp:lastModifiedBy>
  <dcterms:modified xsi:type="dcterms:W3CDTF">2026-02-26T01:24:31Z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46FA5002A471489D807C33E8DE219354_13</vt:lpwstr>
  </property>
  <property fmtid="{D5CDD505-2E9C-101B-9397-08002B2CF9AE}" pid="4" name="KSOTemplateDocerSaveRecord">
    <vt:lpwstr>eyJoZGlkIjoiNzNlN2JiNTA2YjczYzJhYjEwNDEyOWQyYjg1ZGVmMTciLCJ1c2VySWQiOiIzMjM5NDczMzkifQ==</vt:lpwstr>
  </property>
</Properties>
</file>