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E64C0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0659D2A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60891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04B1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606266"/>
                <w:spacing w:val="0"/>
                <w:sz w:val="18"/>
                <w:szCs w:val="18"/>
                <w:shd w:val="clear" w:fill="F5F7FA"/>
              </w:rPr>
              <w:t>辽宁维科真空科技有限公司</w:t>
            </w:r>
          </w:p>
        </w:tc>
      </w:tr>
      <w:tr w14:paraId="1BE08DE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2085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A6EB53C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3E6D6F1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0A4058EF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街道执法监察中队</w:t>
            </w:r>
          </w:p>
        </w:tc>
      </w:tr>
      <w:tr w14:paraId="7D4485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123FA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top"/>
          </w:tcPr>
          <w:p w14:paraId="0DAA28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76B1EA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63632E8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6174539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6E6330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6447186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A6E661A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93</Characters>
  <Lines>1</Lines>
  <Paragraphs>1</Paragraphs>
  <TotalTime>0</TotalTime>
  <ScaleCrop>false</ScaleCrop>
  <LinksUpToDate>false</LinksUpToDate>
  <CharactersWithSpaces>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张振华</cp:lastModifiedBy>
  <dcterms:modified xsi:type="dcterms:W3CDTF">2026-03-24T05:31:44Z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eyJoZGlkIjoiYTIwZTFkODI0N2Q1N2U4ODQ0YzIxMzEyNjY4MTk1YmMiLCJ1c2VySWQiOiIxMjk0MzIwNTYzIn0=</vt:lpwstr>
  </property>
</Properties>
</file>