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沈阳市百利来食品有限公司</w:t>
            </w:r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612DD2"/>
    <w:rsid w:val="062B21A4"/>
    <w:rsid w:val="2999366B"/>
    <w:rsid w:val="2BDF3876"/>
    <w:rsid w:val="311B48F6"/>
    <w:rsid w:val="354901C2"/>
    <w:rsid w:val="38C03C2B"/>
    <w:rsid w:val="3D2167A5"/>
    <w:rsid w:val="61221868"/>
    <w:rsid w:val="6A276898"/>
    <w:rsid w:val="70AA28E3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90</Characters>
  <Lines>1</Lines>
  <Paragraphs>1</Paragraphs>
  <TotalTime>8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明明</cp:lastModifiedBy>
  <dcterms:modified xsi:type="dcterms:W3CDTF">2026-04-28T06:08:31Z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FFF4C5EB27A142DBB08BB4117C0A381B_13</vt:lpwstr>
  </property>
  <property fmtid="{D5CDD505-2E9C-101B-9397-08002B2CF9AE}" pid="4" name="KSOTemplateDocerSaveRecord">
    <vt:lpwstr>eyJoZGlkIjoiMWNkMWVmNTI0ODBjZDFmZjE1NDkxNDA0MmI5YjY5ZDciLCJ1c2VySWQiOiI0Njg3MDQwMjEifQ==</vt:lpwstr>
  </property>
</Properties>
</file>