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24D06F"/>
    <w:tbl>
      <w:tblPr>
        <w:tblStyle w:val="4"/>
        <w:tblW w:w="0" w:type="auto"/>
        <w:tblInd w:w="0" w:type="dxa"/>
        <w:tblLayout w:type="fixed"/>
        <w:tblCellMar>
          <w:top w:w="0" w:type="dxa"/>
          <w:left w:w="30" w:type="dxa"/>
          <w:bottom w:w="0" w:type="dxa"/>
          <w:right w:w="30" w:type="dxa"/>
        </w:tblCellMar>
      </w:tblPr>
      <w:tblGrid>
        <w:gridCol w:w="2474"/>
        <w:gridCol w:w="1772"/>
        <w:gridCol w:w="2474"/>
        <w:gridCol w:w="4891"/>
      </w:tblGrid>
      <w:tr w14:paraId="7F390226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02CB968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被检查单位或个人名称：</w:t>
            </w:r>
          </w:p>
        </w:tc>
        <w:tc>
          <w:tcPr>
            <w:tcW w:w="9137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78F6C34">
            <w:pPr>
              <w:autoSpaceDE w:val="0"/>
              <w:autoSpaceDN w:val="0"/>
              <w:adjustRightInd w:val="0"/>
              <w:jc w:val="left"/>
              <w:rPr>
                <w:rFonts w:hint="default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沈阳宝通门业有限公司</w:t>
            </w:r>
          </w:p>
        </w:tc>
      </w:tr>
      <w:tr w14:paraId="58502089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9F034CB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检查时间：</w:t>
            </w:r>
          </w:p>
        </w:tc>
        <w:tc>
          <w:tcPr>
            <w:tcW w:w="17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72254FB">
            <w:pPr>
              <w:autoSpaceDE w:val="0"/>
              <w:autoSpaceDN w:val="0"/>
              <w:adjustRightInd w:val="0"/>
              <w:jc w:val="left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202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6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-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6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-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0A43BA9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出具检查文书的部门：</w:t>
            </w:r>
          </w:p>
        </w:tc>
        <w:tc>
          <w:tcPr>
            <w:tcW w:w="48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05DF8F4">
            <w:pPr>
              <w:autoSpaceDE w:val="0"/>
              <w:autoSpaceDN w:val="0"/>
              <w:adjustRightInd w:val="0"/>
              <w:ind w:left="420" w:leftChars="200"/>
              <w:jc w:val="left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沈阳市浑南区应急管理局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监察科</w:t>
            </w:r>
          </w:p>
        </w:tc>
      </w:tr>
      <w:tr w14:paraId="0616A8D9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9D2616D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执法检查文书编号：</w:t>
            </w:r>
          </w:p>
        </w:tc>
        <w:tc>
          <w:tcPr>
            <w:tcW w:w="424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</w:tcPr>
          <w:p w14:paraId="3B289748">
            <w:pPr>
              <w:autoSpaceDE w:val="0"/>
              <w:autoSpaceDN w:val="0"/>
              <w:adjustRightInd w:val="0"/>
              <w:jc w:val="left"/>
              <w:rPr>
                <w:rStyle w:val="8"/>
                <w:rFonts w:ascii="宋体" w:hAnsi="宋体" w:eastAsia="宋体"/>
                <w:sz w:val="24"/>
                <w:szCs w:val="24"/>
              </w:rPr>
            </w:pPr>
            <w:r>
              <w:rPr>
                <w:rFonts w:ascii="宋体" w:hAnsi="宋体" w:eastAsia="宋体" w:cs="Arial"/>
                <w:sz w:val="24"/>
                <w:szCs w:val="24"/>
                <w:shd w:val="clear" w:color="auto" w:fill="FFFFFF"/>
              </w:rPr>
              <w:t>(沈浑)应急检查〔202</w:t>
            </w:r>
            <w:r>
              <w:rPr>
                <w:rFonts w:hint="eastAsia" w:ascii="宋体" w:hAnsi="宋体" w:eastAsia="宋体" w:cs="Arial"/>
                <w:sz w:val="24"/>
                <w:szCs w:val="24"/>
                <w:shd w:val="clear" w:color="auto" w:fill="FFFFFF"/>
                <w:lang w:val="en-US" w:eastAsia="zh-CN"/>
              </w:rPr>
              <w:t>6</w:t>
            </w:r>
            <w:r>
              <w:rPr>
                <w:rFonts w:ascii="宋体" w:hAnsi="宋体" w:eastAsia="宋体" w:cs="Arial"/>
                <w:sz w:val="24"/>
                <w:szCs w:val="24"/>
                <w:shd w:val="clear" w:color="auto" w:fill="FFFFFF"/>
              </w:rPr>
              <w:t>〕</w:t>
            </w:r>
            <w:r>
              <w:rPr>
                <w:rFonts w:hint="eastAsia" w:ascii="宋体" w:hAnsi="宋体" w:eastAsia="宋体" w:cs="Arial"/>
                <w:sz w:val="24"/>
                <w:szCs w:val="24"/>
                <w:shd w:val="clear" w:color="auto" w:fill="FFFFFF"/>
                <w:lang w:eastAsia="zh-CN"/>
              </w:rPr>
              <w:t>监察</w:t>
            </w:r>
            <w:r>
              <w:rPr>
                <w:rFonts w:ascii="宋体" w:hAnsi="宋体" w:eastAsia="宋体" w:cs="Arial"/>
                <w:sz w:val="24"/>
                <w:szCs w:val="24"/>
                <w:shd w:val="clear" w:color="auto" w:fill="FFFFFF"/>
              </w:rPr>
              <w:t>-</w:t>
            </w:r>
            <w:r>
              <w:rPr>
                <w:rFonts w:hint="eastAsia" w:ascii="宋体" w:hAnsi="宋体" w:eastAsia="宋体" w:cs="Arial"/>
                <w:sz w:val="24"/>
                <w:szCs w:val="24"/>
                <w:shd w:val="clear" w:color="auto" w:fill="FFFFFF"/>
                <w:lang w:val="en-US" w:eastAsia="zh-CN"/>
              </w:rPr>
              <w:t>39</w:t>
            </w:r>
            <w:r>
              <w:rPr>
                <w:rFonts w:ascii="宋体" w:hAnsi="宋体" w:eastAsia="宋体" w:cs="Arial"/>
                <w:sz w:val="24"/>
                <w:szCs w:val="24"/>
                <w:shd w:val="clear" w:color="auto" w:fill="FFFFFF"/>
              </w:rPr>
              <w:t>号</w:t>
            </w:r>
          </w:p>
          <w:p w14:paraId="55C856F1">
            <w:pPr>
              <w:autoSpaceDE w:val="0"/>
              <w:autoSpaceDN w:val="0"/>
              <w:adjustRightInd w:val="0"/>
              <w:jc w:val="left"/>
              <w:rPr>
                <w:rFonts w:ascii="宋体" w:hAnsi="宋体" w:eastAsia="宋体" w:cs="宋体"/>
                <w:color w:val="FF0000"/>
                <w:kern w:val="0"/>
                <w:sz w:val="24"/>
                <w:szCs w:val="24"/>
              </w:rPr>
            </w:pPr>
            <w:r>
              <w:rPr>
                <w:rStyle w:val="8"/>
                <w:rFonts w:ascii="宋体" w:hAnsi="宋体" w:eastAsia="宋体"/>
                <w:sz w:val="24"/>
                <w:szCs w:val="24"/>
              </w:rPr>
              <w:t>(沈浑)应急责改〔202</w:t>
            </w:r>
            <w:r>
              <w:rPr>
                <w:rStyle w:val="8"/>
                <w:rFonts w:hint="eastAsia" w:ascii="宋体" w:hAnsi="宋体" w:eastAsia="宋体"/>
                <w:sz w:val="24"/>
                <w:szCs w:val="24"/>
                <w:lang w:val="en-US" w:eastAsia="zh-CN"/>
              </w:rPr>
              <w:t>6</w:t>
            </w:r>
            <w:r>
              <w:rPr>
                <w:rStyle w:val="8"/>
                <w:rFonts w:ascii="宋体" w:hAnsi="宋体" w:eastAsia="宋体"/>
                <w:sz w:val="24"/>
                <w:szCs w:val="24"/>
              </w:rPr>
              <w:t>〕</w:t>
            </w:r>
            <w:r>
              <w:rPr>
                <w:rStyle w:val="8"/>
                <w:rFonts w:hint="eastAsia" w:ascii="宋体" w:hAnsi="宋体" w:eastAsia="宋体"/>
                <w:sz w:val="24"/>
                <w:szCs w:val="24"/>
                <w:lang w:eastAsia="zh-CN"/>
              </w:rPr>
              <w:t>监察</w:t>
            </w:r>
            <w:r>
              <w:rPr>
                <w:rStyle w:val="8"/>
                <w:rFonts w:ascii="宋体" w:hAnsi="宋体" w:eastAsia="宋体"/>
                <w:sz w:val="24"/>
                <w:szCs w:val="24"/>
              </w:rPr>
              <w:t>-</w:t>
            </w:r>
            <w:r>
              <w:rPr>
                <w:rStyle w:val="8"/>
                <w:rFonts w:hint="eastAsia" w:ascii="宋体" w:hAnsi="宋体" w:eastAsia="宋体"/>
                <w:sz w:val="24"/>
                <w:szCs w:val="24"/>
                <w:lang w:val="en-US" w:eastAsia="zh-CN"/>
              </w:rPr>
              <w:t>39</w:t>
            </w:r>
            <w:r>
              <w:rPr>
                <w:rStyle w:val="8"/>
                <w:rFonts w:ascii="宋体" w:hAnsi="宋体" w:eastAsia="宋体"/>
                <w:sz w:val="24"/>
                <w:szCs w:val="24"/>
              </w:rPr>
              <w:t>号</w:t>
            </w:r>
          </w:p>
        </w:tc>
        <w:tc>
          <w:tcPr>
            <w:tcW w:w="4891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 w14:paraId="1D64AF6B">
            <w:pPr>
              <w:autoSpaceDE w:val="0"/>
              <w:autoSpaceDN w:val="0"/>
              <w:adjustRightInd w:val="0"/>
              <w:jc w:val="left"/>
              <w:rPr>
                <w:rFonts w:ascii="宋体" w:hAnsi="宋体" w:eastAsia="宋体" w:cs="Arial"/>
                <w:sz w:val="24"/>
                <w:szCs w:val="24"/>
                <w:shd w:val="clear" w:color="auto" w:fill="FFFFFF"/>
              </w:rPr>
            </w:pPr>
            <w:r>
              <w:rPr>
                <w:rFonts w:ascii="宋体" w:hAnsi="宋体" w:eastAsia="宋体" w:cs="Arial"/>
                <w:sz w:val="24"/>
                <w:szCs w:val="24"/>
                <w:shd w:val="clear" w:color="auto" w:fill="FFFFFF"/>
              </w:rPr>
              <w:t>(沈浑)应急现记〔202</w:t>
            </w:r>
            <w:r>
              <w:rPr>
                <w:rFonts w:hint="eastAsia" w:ascii="宋体" w:hAnsi="宋体" w:eastAsia="宋体" w:cs="Arial"/>
                <w:sz w:val="24"/>
                <w:szCs w:val="24"/>
                <w:shd w:val="clear" w:color="auto" w:fill="FFFFFF"/>
                <w:lang w:val="en-US" w:eastAsia="zh-CN"/>
              </w:rPr>
              <w:t>6</w:t>
            </w:r>
            <w:r>
              <w:rPr>
                <w:rFonts w:ascii="宋体" w:hAnsi="宋体" w:eastAsia="宋体" w:cs="Arial"/>
                <w:sz w:val="24"/>
                <w:szCs w:val="24"/>
                <w:shd w:val="clear" w:color="auto" w:fill="FFFFFF"/>
              </w:rPr>
              <w:t>〕</w:t>
            </w:r>
            <w:r>
              <w:rPr>
                <w:rFonts w:hint="eastAsia" w:ascii="宋体" w:hAnsi="宋体" w:eastAsia="宋体" w:cs="Arial"/>
                <w:sz w:val="24"/>
                <w:szCs w:val="24"/>
                <w:shd w:val="clear" w:color="auto" w:fill="FFFFFF"/>
                <w:lang w:eastAsia="zh-CN"/>
              </w:rPr>
              <w:t>监察</w:t>
            </w:r>
            <w:r>
              <w:rPr>
                <w:rFonts w:ascii="宋体" w:hAnsi="宋体" w:eastAsia="宋体" w:cs="Arial"/>
                <w:sz w:val="24"/>
                <w:szCs w:val="24"/>
                <w:shd w:val="clear" w:color="auto" w:fill="FFFFFF"/>
              </w:rPr>
              <w:t>-</w:t>
            </w:r>
            <w:r>
              <w:rPr>
                <w:rFonts w:hint="eastAsia" w:ascii="宋体" w:hAnsi="宋体" w:eastAsia="宋体" w:cs="Arial"/>
                <w:sz w:val="24"/>
                <w:szCs w:val="24"/>
                <w:shd w:val="clear" w:color="auto" w:fill="FFFFFF"/>
                <w:lang w:val="en-US" w:eastAsia="zh-CN"/>
              </w:rPr>
              <w:t>39</w:t>
            </w:r>
            <w:r>
              <w:rPr>
                <w:rFonts w:ascii="宋体" w:hAnsi="宋体" w:eastAsia="宋体" w:cs="Arial"/>
                <w:sz w:val="24"/>
                <w:szCs w:val="24"/>
                <w:shd w:val="clear" w:color="auto" w:fill="FFFFFF"/>
              </w:rPr>
              <w:t>号</w:t>
            </w:r>
          </w:p>
          <w:p w14:paraId="131FF6FE">
            <w:pPr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Style w:val="8"/>
                <w:rFonts w:ascii="宋体" w:hAnsi="宋体" w:eastAsia="宋体"/>
                <w:sz w:val="24"/>
                <w:szCs w:val="24"/>
              </w:rPr>
              <w:t>(沈浑)应急复查〔202</w:t>
            </w:r>
            <w:r>
              <w:rPr>
                <w:rStyle w:val="8"/>
                <w:rFonts w:hint="eastAsia" w:ascii="宋体" w:hAnsi="宋体" w:eastAsia="宋体"/>
                <w:sz w:val="24"/>
                <w:szCs w:val="24"/>
                <w:lang w:val="en-US" w:eastAsia="zh-CN"/>
              </w:rPr>
              <w:t>5</w:t>
            </w:r>
            <w:r>
              <w:rPr>
                <w:rStyle w:val="8"/>
                <w:rFonts w:ascii="宋体" w:hAnsi="宋体" w:eastAsia="宋体"/>
                <w:sz w:val="24"/>
                <w:szCs w:val="24"/>
              </w:rPr>
              <w:t>〕</w:t>
            </w:r>
            <w:r>
              <w:rPr>
                <w:rStyle w:val="8"/>
                <w:rFonts w:hint="eastAsia" w:ascii="宋体" w:hAnsi="宋体" w:eastAsia="宋体"/>
                <w:sz w:val="24"/>
                <w:szCs w:val="24"/>
                <w:lang w:eastAsia="zh-CN"/>
              </w:rPr>
              <w:t>监察</w:t>
            </w:r>
            <w:r>
              <w:rPr>
                <w:rStyle w:val="8"/>
                <w:rFonts w:ascii="宋体" w:hAnsi="宋体" w:eastAsia="宋体"/>
                <w:sz w:val="24"/>
                <w:szCs w:val="24"/>
              </w:rPr>
              <w:t>-</w:t>
            </w:r>
            <w:r>
              <w:rPr>
                <w:rStyle w:val="8"/>
                <w:rFonts w:hint="eastAsia" w:ascii="宋体" w:hAnsi="宋体" w:eastAsia="宋体"/>
                <w:sz w:val="24"/>
                <w:szCs w:val="24"/>
                <w:lang w:val="en-US" w:eastAsia="zh-CN"/>
              </w:rPr>
              <w:t>39</w:t>
            </w:r>
            <w:bookmarkStart w:id="0" w:name="_GoBack"/>
            <w:bookmarkEnd w:id="0"/>
            <w:r>
              <w:rPr>
                <w:rStyle w:val="8"/>
                <w:rFonts w:ascii="宋体" w:hAnsi="宋体" w:eastAsia="宋体"/>
                <w:sz w:val="24"/>
                <w:szCs w:val="24"/>
              </w:rPr>
              <w:t>号</w:t>
            </w:r>
          </w:p>
        </w:tc>
      </w:tr>
    </w:tbl>
    <w:p w14:paraId="146B085F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sans-serif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2410"/>
    <w:rsid w:val="00005CA4"/>
    <w:rsid w:val="00104D3A"/>
    <w:rsid w:val="00155E1B"/>
    <w:rsid w:val="001E1322"/>
    <w:rsid w:val="002D30D4"/>
    <w:rsid w:val="00326292"/>
    <w:rsid w:val="003915FA"/>
    <w:rsid w:val="004065C9"/>
    <w:rsid w:val="00486BD7"/>
    <w:rsid w:val="0049284A"/>
    <w:rsid w:val="004F6A62"/>
    <w:rsid w:val="0052187F"/>
    <w:rsid w:val="00553E82"/>
    <w:rsid w:val="00672C7A"/>
    <w:rsid w:val="006754B4"/>
    <w:rsid w:val="007F063C"/>
    <w:rsid w:val="00AA164B"/>
    <w:rsid w:val="00B52410"/>
    <w:rsid w:val="00C14623"/>
    <w:rsid w:val="00C77A82"/>
    <w:rsid w:val="00C8390E"/>
    <w:rsid w:val="00D0278F"/>
    <w:rsid w:val="00F85096"/>
    <w:rsid w:val="062B21A4"/>
    <w:rsid w:val="09FC0AD8"/>
    <w:rsid w:val="0BCA7E11"/>
    <w:rsid w:val="10424969"/>
    <w:rsid w:val="10601117"/>
    <w:rsid w:val="20234E2E"/>
    <w:rsid w:val="27245DB2"/>
    <w:rsid w:val="2C1A1476"/>
    <w:rsid w:val="33016B11"/>
    <w:rsid w:val="3E607A68"/>
    <w:rsid w:val="40946EB2"/>
    <w:rsid w:val="4F84717B"/>
    <w:rsid w:val="5BF105C9"/>
    <w:rsid w:val="5E050E53"/>
    <w:rsid w:val="64695297"/>
    <w:rsid w:val="65955023"/>
    <w:rsid w:val="6F105526"/>
    <w:rsid w:val="75D602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kern w:val="2"/>
      <w:sz w:val="18"/>
      <w:szCs w:val="18"/>
    </w:rPr>
  </w:style>
  <w:style w:type="character" w:customStyle="1" w:styleId="8">
    <w:name w:val="el-link--inner"/>
    <w:basedOn w:val="5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120</Words>
  <Characters>147</Characters>
  <Lines>1</Lines>
  <Paragraphs>1</Paragraphs>
  <TotalTime>7</TotalTime>
  <ScaleCrop>false</ScaleCrop>
  <LinksUpToDate>false</LinksUpToDate>
  <CharactersWithSpaces>147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2024-02-20T02:32:00Z</dcterms:created>
  <dc:creator>admin</dc:creator>
  <cp:lastModifiedBy>崔占</cp:lastModifiedBy>
  <dcterms:modified xsi:type="dcterms:W3CDTF">2026-06-29T01:50:16Z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2ED638F986944581807935B2AD9B4D4E_13</vt:lpwstr>
  </property>
  <property fmtid="{D5CDD505-2E9C-101B-9397-08002B2CF9AE}" pid="4" name="KSOTemplateDocerSaveRecord">
    <vt:lpwstr>eyJoZGlkIjoiNzFkYmNkZmZmN2MwMzExNGY3ODg0ZTc2YTQ3OWNlMjQiLCJ1c2VySWQiOiIyNDYzNzY4MTIifQ==</vt:lpwstr>
  </property>
</Properties>
</file>