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1341B">
      <w:pPr>
        <w:pStyle w:val="3"/>
        <w:shd w:val="clear" w:color="auto" w:fill="FFFFFF"/>
        <w:rPr>
          <w:rFonts w:hint="eastAsia" w:ascii="Times New Roman" w:hAnsi="Times New Roman" w:eastAsia="华文中宋" w:cs="Times New Roman"/>
          <w:color w:val="auto"/>
          <w:sz w:val="36"/>
          <w:szCs w:val="36"/>
          <w:lang w:eastAsia="zh-CN"/>
        </w:rPr>
      </w:pPr>
      <w:bookmarkStart w:id="0" w:name="处罚决定书"/>
      <w:r>
        <w:rPr>
          <w:rFonts w:hint="eastAsia" w:ascii="Times New Roman" w:hAnsi="Times New Roman" w:cs="Times New Roman"/>
          <w:color w:val="auto"/>
          <w:sz w:val="36"/>
          <w:szCs w:val="36"/>
          <w:lang w:eastAsia="zh-CN"/>
        </w:rPr>
        <w:t>沈阳市浑南区农业农村局</w:t>
      </w:r>
    </w:p>
    <w:p w14:paraId="6CFB8DD6">
      <w:pPr>
        <w:pStyle w:val="2"/>
        <w:shd w:val="clear" w:color="auto" w:fill="FFFFFF"/>
        <w:rPr>
          <w:rFonts w:hint="default" w:ascii="Times New Roman" w:hAnsi="Times New Roman" w:cs="Times New Roman"/>
          <w:color w:val="auto"/>
          <w:sz w:val="36"/>
          <w:szCs w:val="36"/>
        </w:rPr>
      </w:pPr>
      <w:bookmarkStart w:id="1" w:name="_Toc29744267"/>
      <w:bookmarkStart w:id="2" w:name="_Toc108468126"/>
      <w:r>
        <w:rPr>
          <w:rFonts w:hint="default" w:ascii="Times New Roman" w:hAnsi="Times New Roman" w:cs="Times New Roman"/>
          <w:color w:val="auto"/>
          <w:sz w:val="36"/>
          <w:szCs w:val="36"/>
        </w:rPr>
        <w:t>行政处罚决定书</w:t>
      </w:r>
      <w:bookmarkEnd w:id="0"/>
      <w:bookmarkEnd w:id="1"/>
      <w:bookmarkEnd w:id="2"/>
    </w:p>
    <w:p w14:paraId="7419C51E">
      <w:pPr>
        <w:spacing w:line="360" w:lineRule="auto"/>
        <w:jc w:val="center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 w:bidi="ar"/>
        </w:rPr>
        <w:t>沈浑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bidi="ar"/>
        </w:rPr>
        <w:t>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 w:bidi="ar"/>
        </w:rPr>
        <w:t>（农产品）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bidi="ar"/>
        </w:rPr>
        <w:t>罚〔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 w:bidi="ar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bidi="ar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 w:bidi="ar"/>
        </w:rPr>
        <w:t xml:space="preserve">1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bidi="ar"/>
        </w:rPr>
        <w:t>号</w:t>
      </w:r>
    </w:p>
    <w:p w14:paraId="5B9FCB8B">
      <w:pPr>
        <w:jc w:val="center"/>
        <w:textAlignment w:val="baseline"/>
        <w:rPr>
          <w:rFonts w:hint="default" w:ascii="Times New Roman" w:hAnsi="Times New Roman" w:cs="Times New Roman"/>
          <w:color w:val="auto"/>
        </w:rPr>
      </w:pPr>
    </w:p>
    <w:p w14:paraId="67EC5210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当事人：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滕雪，性别：女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 xml:space="preserve">                                       </w:t>
      </w:r>
    </w:p>
    <w:p w14:paraId="7698261D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当事人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销售含有国家禁止使用农药的农产品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一案，经本机关依法调查，</w:t>
      </w:r>
      <w:bookmarkStart w:id="3" w:name="_GoBack"/>
      <w:bookmarkEnd w:id="3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当事人销售含有国家禁止使用农药的农产品的事实清楚、证据充分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，综上所述，作出如下从轻处罚决定：</w:t>
      </w:r>
    </w:p>
    <w:p w14:paraId="3383EDB4">
      <w:pPr>
        <w:numPr>
          <w:ilvl w:val="0"/>
          <w:numId w:val="0"/>
        </w:numPr>
        <w:spacing w:after="240"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没收违法所得17.4元；</w:t>
      </w:r>
    </w:p>
    <w:p w14:paraId="6AA713E7">
      <w:pPr>
        <w:numPr>
          <w:ilvl w:val="0"/>
          <w:numId w:val="0"/>
        </w:numPr>
        <w:spacing w:after="240" w:line="480" w:lineRule="auto"/>
        <w:ind w:firstLine="640" w:firstLineChars="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罚款1500元。</w:t>
      </w:r>
    </w:p>
    <w:p w14:paraId="4C80C4CC">
      <w:pPr>
        <w:adjustRightInd w:val="0"/>
        <w:snapToGrid w:val="0"/>
        <w:spacing w:before="156" w:beforeLines="50" w:line="600" w:lineRule="exact"/>
        <w:ind w:firstLine="570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 w14:paraId="5E7517D9">
      <w:pPr>
        <w:spacing w:before="156" w:beforeLines="50" w:line="600" w:lineRule="exact"/>
        <w:ind w:right="320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                                                                      </w:t>
      </w:r>
    </w:p>
    <w:p w14:paraId="640047DD">
      <w:pPr>
        <w:wordWrap w:val="0"/>
        <w:spacing w:before="156" w:beforeLines="50"/>
        <w:ind w:right="318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沈阳市浑南区农业农村局</w:t>
      </w:r>
    </w:p>
    <w:p w14:paraId="35EEBE05">
      <w:pPr>
        <w:spacing w:before="156" w:beforeLines="50"/>
        <w:ind w:right="318" w:firstLine="5120" w:firstLineChars="16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 w14:paraId="79D43DBB"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 w14:paraId="1BC60BF9"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 w14:paraId="46780D1B"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 w14:paraId="53E0EDA3"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 w14:paraId="603A816D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EC67D">
    <w:pPr>
      <w:spacing w:line="174" w:lineRule="auto"/>
      <w:ind w:left="4035"/>
      <w:rPr>
        <w:rFonts w:hint="eastAsia" w:ascii="宋体" w:hAnsi="宋体" w:eastAsia="宋体" w:cs="宋体"/>
        <w:sz w:val="20"/>
        <w:szCs w:val="20"/>
        <w:lang w:eastAsia="zh-CN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9330D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9330D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372EF"/>
    <w:rsid w:val="03E72007"/>
    <w:rsid w:val="05512856"/>
    <w:rsid w:val="084D1E2B"/>
    <w:rsid w:val="18B8169B"/>
    <w:rsid w:val="335B58E2"/>
    <w:rsid w:val="35602270"/>
    <w:rsid w:val="35CD1F4A"/>
    <w:rsid w:val="35EB438D"/>
    <w:rsid w:val="3AA372EF"/>
    <w:rsid w:val="3F682D95"/>
    <w:rsid w:val="43362BE2"/>
    <w:rsid w:val="477E3079"/>
    <w:rsid w:val="5003277D"/>
    <w:rsid w:val="517B6843"/>
    <w:rsid w:val="5FEB5141"/>
    <w:rsid w:val="6F5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hd w:val="clear" w:color="auto" w:fill="FFFFFF"/>
      <w:jc w:val="center"/>
      <w:textAlignment w:val="baseline"/>
      <w:outlineLvl w:val="0"/>
    </w:pPr>
    <w:rPr>
      <w:rFonts w:ascii="宋体" w:hAnsi="宋体" w:eastAsia="华文中宋"/>
      <w:b/>
      <w:kern w:val="0"/>
      <w:sz w:val="44"/>
      <w:szCs w:val="44"/>
      <w:shd w:val="clear" w:color="auto" w:fill="FFFFFF"/>
    </w:rPr>
  </w:style>
  <w:style w:type="paragraph" w:styleId="3">
    <w:name w:val="heading 2"/>
    <w:basedOn w:val="2"/>
    <w:next w:val="1"/>
    <w:qFormat/>
    <w:uiPriority w:val="0"/>
    <w:pPr>
      <w:outlineLvl w:val="1"/>
    </w:p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2069</Words>
  <Characters>2205</Characters>
  <Lines>0</Lines>
  <Paragraphs>0</Paragraphs>
  <TotalTime>246</TotalTime>
  <ScaleCrop>false</ScaleCrop>
  <LinksUpToDate>false</LinksUpToDate>
  <CharactersWithSpaces>2348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2024-12-10T01:34:00Z</dcterms:created>
  <dc:creator>易</dc:creator>
  <cp:lastModifiedBy>易</cp:lastModifiedBy>
  <cp:lastPrinted>2024-12-20T02:58:00Z</cp:lastPrinted>
  <dcterms:modified xsi:type="dcterms:W3CDTF">2024-12-27T07:33:38Z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C3BDCB216DCB4932A886DC3DADB82437_13</vt:lpwstr>
  </property>
  <property fmtid="{D5CDD505-2E9C-101B-9397-08002B2CF9AE}" pid="4" name="KSOTemplateDocerSaveRecord">
    <vt:lpwstr>eyJoZGlkIjoiMmYwZjI5MTA4NGEwODc0ZGYzYTFiNjc1YTYzYTEyYzUiLCJ1c2VySWQiOiIxNjMyNTE1NjY5In0=</vt:lpwstr>
  </property>
</Properties>
</file>