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1F5C8">
      <w:pPr>
        <w:spacing w:line="540" w:lineRule="exact"/>
        <w:jc w:val="center"/>
        <w:rPr>
          <w:b/>
          <w:sz w:val="44"/>
          <w:szCs w:val="44"/>
          <w:u w:val="single"/>
        </w:rPr>
      </w:pPr>
    </w:p>
    <w:p w14:paraId="2E78A1AA">
      <w:pPr>
        <w:spacing w:line="540" w:lineRule="exact"/>
        <w:jc w:val="center"/>
        <w:rPr>
          <w:b/>
          <w:sz w:val="44"/>
          <w:szCs w:val="44"/>
          <w:u w:val="single"/>
        </w:rPr>
      </w:pPr>
    </w:p>
    <w:p w14:paraId="5B55EF96">
      <w:pPr>
        <w:spacing w:line="540" w:lineRule="exact"/>
        <w:jc w:val="center"/>
        <w:rPr>
          <w:b/>
          <w:sz w:val="44"/>
          <w:szCs w:val="44"/>
          <w:u w:val="single"/>
        </w:rPr>
      </w:pPr>
    </w:p>
    <w:p w14:paraId="79738F05">
      <w:pPr>
        <w:spacing w:line="540" w:lineRule="exact"/>
        <w:jc w:val="center"/>
        <w:rPr>
          <w:b/>
          <w:sz w:val="44"/>
          <w:szCs w:val="44"/>
          <w:u w:val="single"/>
        </w:rPr>
      </w:pPr>
    </w:p>
    <w:p w14:paraId="45EEDBC0">
      <w:pPr>
        <w:spacing w:line="540" w:lineRule="exact"/>
        <w:jc w:val="center"/>
        <w:rPr>
          <w:b/>
          <w:sz w:val="44"/>
          <w:szCs w:val="44"/>
          <w:u w:val="single"/>
        </w:rPr>
      </w:pPr>
    </w:p>
    <w:p w14:paraId="4625CE86">
      <w:pPr>
        <w:spacing w:line="540" w:lineRule="exact"/>
        <w:jc w:val="center"/>
        <w:rPr>
          <w:b/>
          <w:sz w:val="44"/>
          <w:szCs w:val="44"/>
          <w:u w:val="single"/>
        </w:rPr>
      </w:pPr>
    </w:p>
    <w:p w14:paraId="79AA2D56">
      <w:pPr>
        <w:spacing w:line="540" w:lineRule="exact"/>
        <w:rPr>
          <w:b/>
          <w:sz w:val="44"/>
          <w:szCs w:val="44"/>
          <w:u w:val="single"/>
        </w:rPr>
      </w:pPr>
      <w:bookmarkStart w:id="0" w:name="_GoBack"/>
      <w:bookmarkEnd w:id="0"/>
    </w:p>
    <w:p w14:paraId="6A9A78A0">
      <w:pPr>
        <w:spacing w:line="360" w:lineRule="auto"/>
        <w:jc w:val="center"/>
        <w:rPr>
          <w:rFonts w:ascii="宋体" w:hAnsi="宋体"/>
          <w:b/>
          <w:sz w:val="48"/>
          <w:szCs w:val="48"/>
        </w:rPr>
      </w:pPr>
      <w:r>
        <w:rPr>
          <w:rFonts w:hint="eastAsia" w:ascii="宋体" w:hAnsi="宋体"/>
          <w:b/>
          <w:sz w:val="48"/>
          <w:szCs w:val="48"/>
        </w:rPr>
        <w:t>辽宁省沈阳棋盘山国际风景旅游开发区管理委员会</w:t>
      </w:r>
    </w:p>
    <w:p w14:paraId="2EB4FC49">
      <w:pPr>
        <w:spacing w:line="360" w:lineRule="auto"/>
        <w:jc w:val="center"/>
        <w:rPr>
          <w:rFonts w:ascii="宋体" w:hAnsi="宋体"/>
          <w:b/>
          <w:sz w:val="52"/>
          <w:szCs w:val="52"/>
        </w:rPr>
      </w:pPr>
      <w:r>
        <w:rPr>
          <w:rFonts w:hint="eastAsia" w:ascii="宋体" w:hAnsi="宋体"/>
          <w:b/>
          <w:sz w:val="48"/>
          <w:szCs w:val="48"/>
        </w:rPr>
        <w:t>2024年度部门决算</w:t>
      </w:r>
    </w:p>
    <w:p w14:paraId="42586C10">
      <w:pPr>
        <w:spacing w:line="540" w:lineRule="exact"/>
        <w:jc w:val="center"/>
        <w:rPr>
          <w:rFonts w:ascii="宋体" w:hAnsi="宋体"/>
          <w:b/>
          <w:sz w:val="52"/>
          <w:szCs w:val="52"/>
        </w:rPr>
      </w:pPr>
    </w:p>
    <w:p w14:paraId="7A8269A8">
      <w:pPr>
        <w:spacing w:line="540" w:lineRule="exact"/>
        <w:jc w:val="center"/>
        <w:rPr>
          <w:b/>
          <w:sz w:val="44"/>
          <w:szCs w:val="44"/>
          <w:u w:val="single"/>
        </w:rPr>
      </w:pPr>
    </w:p>
    <w:p w14:paraId="2A494289">
      <w:pPr>
        <w:spacing w:line="540" w:lineRule="exact"/>
        <w:jc w:val="center"/>
        <w:rPr>
          <w:b/>
          <w:sz w:val="44"/>
          <w:szCs w:val="44"/>
          <w:u w:val="single"/>
        </w:rPr>
      </w:pPr>
    </w:p>
    <w:p w14:paraId="64B42C9C">
      <w:pPr>
        <w:spacing w:line="540" w:lineRule="exact"/>
        <w:jc w:val="center"/>
        <w:rPr>
          <w:b/>
          <w:sz w:val="44"/>
          <w:szCs w:val="44"/>
          <w:u w:val="single"/>
        </w:rPr>
      </w:pPr>
    </w:p>
    <w:p w14:paraId="78FF8880">
      <w:pPr>
        <w:spacing w:line="540" w:lineRule="exact"/>
        <w:jc w:val="center"/>
        <w:rPr>
          <w:b/>
          <w:sz w:val="44"/>
          <w:szCs w:val="44"/>
          <w:u w:val="single"/>
        </w:rPr>
      </w:pPr>
    </w:p>
    <w:p w14:paraId="50552DBC">
      <w:pPr>
        <w:spacing w:line="540" w:lineRule="exact"/>
        <w:jc w:val="center"/>
        <w:rPr>
          <w:b/>
          <w:sz w:val="44"/>
          <w:szCs w:val="44"/>
          <w:u w:val="single"/>
        </w:rPr>
      </w:pPr>
    </w:p>
    <w:p w14:paraId="71796017">
      <w:pPr>
        <w:spacing w:line="540" w:lineRule="exact"/>
        <w:jc w:val="center"/>
        <w:rPr>
          <w:b/>
          <w:sz w:val="44"/>
          <w:szCs w:val="44"/>
          <w:u w:val="single"/>
        </w:rPr>
      </w:pPr>
    </w:p>
    <w:p w14:paraId="7F7AA42B">
      <w:pPr>
        <w:spacing w:line="540" w:lineRule="exact"/>
        <w:jc w:val="center"/>
        <w:rPr>
          <w:b/>
          <w:sz w:val="44"/>
          <w:szCs w:val="44"/>
          <w:u w:val="single"/>
        </w:rPr>
      </w:pPr>
    </w:p>
    <w:p w14:paraId="6738B055">
      <w:pPr>
        <w:spacing w:line="540" w:lineRule="exact"/>
        <w:jc w:val="center"/>
        <w:rPr>
          <w:b/>
          <w:sz w:val="44"/>
          <w:szCs w:val="44"/>
          <w:u w:val="single"/>
        </w:rPr>
      </w:pPr>
    </w:p>
    <w:p w14:paraId="40B3CE4F">
      <w:pPr>
        <w:spacing w:line="540" w:lineRule="exact"/>
        <w:jc w:val="center"/>
        <w:rPr>
          <w:b/>
          <w:sz w:val="44"/>
          <w:szCs w:val="44"/>
          <w:u w:val="single"/>
        </w:rPr>
      </w:pPr>
    </w:p>
    <w:p w14:paraId="6B1D11B6">
      <w:pPr>
        <w:spacing w:line="540" w:lineRule="exact"/>
        <w:jc w:val="center"/>
        <w:rPr>
          <w:b/>
          <w:sz w:val="44"/>
          <w:szCs w:val="44"/>
          <w:u w:val="single"/>
        </w:rPr>
      </w:pPr>
    </w:p>
    <w:p w14:paraId="330F6137">
      <w:pPr>
        <w:spacing w:line="540" w:lineRule="exact"/>
        <w:jc w:val="center"/>
        <w:rPr>
          <w:b/>
          <w:sz w:val="44"/>
          <w:szCs w:val="44"/>
          <w:u w:val="single"/>
        </w:rPr>
      </w:pPr>
    </w:p>
    <w:p w14:paraId="50615813">
      <w:pPr>
        <w:spacing w:line="540" w:lineRule="exact"/>
        <w:jc w:val="center"/>
        <w:rPr>
          <w:b/>
          <w:sz w:val="44"/>
          <w:szCs w:val="44"/>
          <w:u w:val="single"/>
        </w:rPr>
      </w:pPr>
    </w:p>
    <w:p w14:paraId="43AD6A38">
      <w:pPr>
        <w:spacing w:line="540" w:lineRule="exact"/>
        <w:jc w:val="center"/>
        <w:rPr>
          <w:b/>
          <w:sz w:val="44"/>
          <w:szCs w:val="44"/>
        </w:rPr>
      </w:pPr>
    </w:p>
    <w:p w14:paraId="72EEF23C">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78C240A4">
      <w:pPr>
        <w:spacing w:line="540" w:lineRule="exact"/>
        <w:jc w:val="center"/>
        <w:rPr>
          <w:b/>
          <w:sz w:val="44"/>
          <w:szCs w:val="44"/>
        </w:rPr>
      </w:pPr>
      <w:r>
        <w:rPr>
          <w:rFonts w:hint="eastAsia"/>
          <w:b/>
          <w:sz w:val="44"/>
          <w:szCs w:val="44"/>
        </w:rPr>
        <w:t>目    录</w:t>
      </w:r>
    </w:p>
    <w:p w14:paraId="5E2B723C">
      <w:pPr>
        <w:spacing w:line="540" w:lineRule="exact"/>
        <w:rPr>
          <w:b/>
          <w:sz w:val="44"/>
          <w:szCs w:val="44"/>
          <w:u w:val="single"/>
        </w:rPr>
      </w:pPr>
    </w:p>
    <w:p w14:paraId="1E709EAA">
      <w:pPr>
        <w:spacing w:line="520" w:lineRule="exact"/>
        <w:rPr>
          <w:rFonts w:ascii="黑体" w:hAnsi="黑体" w:eastAsia="黑体"/>
          <w:sz w:val="32"/>
          <w:szCs w:val="32"/>
        </w:rPr>
      </w:pPr>
      <w:r>
        <w:rPr>
          <w:rFonts w:hint="eastAsia" w:ascii="黑体" w:hAnsi="黑体" w:eastAsia="黑体"/>
          <w:sz w:val="32"/>
          <w:szCs w:val="32"/>
        </w:rPr>
        <w:t>第一部分  辽宁省沈阳棋盘山国际风景旅游开发区管理委员会概况</w:t>
      </w:r>
    </w:p>
    <w:p w14:paraId="551C1FE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396EC85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辽宁省沈阳棋盘山国际风景旅游开发区管理委员会决算单位构成</w:t>
      </w:r>
    </w:p>
    <w:p w14:paraId="225891F2">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年度辽宁省沈阳棋盘山国际风景旅游开发区管理委员会部门决算情况说明</w:t>
      </w:r>
    </w:p>
    <w:p w14:paraId="68C54267">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44A118FB">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C4D044E">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12BE9CBC">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2E13610D">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243D8A54">
      <w:pPr>
        <w:spacing w:line="520" w:lineRule="exact"/>
        <w:rPr>
          <w:rFonts w:ascii="黑体" w:hAnsi="黑体" w:eastAsia="黑体"/>
          <w:sz w:val="32"/>
          <w:szCs w:val="32"/>
        </w:rPr>
      </w:pPr>
      <w:r>
        <w:rPr>
          <w:rFonts w:hint="eastAsia" w:ascii="黑体" w:hAnsi="黑体" w:eastAsia="黑体"/>
          <w:sz w:val="32"/>
          <w:szCs w:val="32"/>
        </w:rPr>
        <w:t>第三部分  名词解释</w:t>
      </w:r>
    </w:p>
    <w:p w14:paraId="59B0F4AA">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年度辽宁省沈阳棋盘山国际风景旅游开发区管理委员会部门决算表</w:t>
      </w:r>
    </w:p>
    <w:p w14:paraId="06818CC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0C082BB">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4E14726A">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5FB2D85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69344012">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74937108">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2A24FE9">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D61A622">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0E879CAD">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7EA21FB4">
      <w:pPr>
        <w:spacing w:line="520" w:lineRule="exact"/>
        <w:rPr>
          <w:rFonts w:ascii="仿宋_GB2312" w:eastAsia="仿宋_GB2312"/>
          <w:sz w:val="32"/>
          <w:szCs w:val="32"/>
        </w:rPr>
      </w:pPr>
      <w:r>
        <w:rPr>
          <w:rFonts w:hint="eastAsia" w:ascii="黑体" w:hAnsi="黑体" w:eastAsia="黑体"/>
          <w:sz w:val="32"/>
          <w:szCs w:val="32"/>
        </w:rPr>
        <w:t>第五部分  附件</w:t>
      </w:r>
    </w:p>
    <w:p w14:paraId="7C818CFC">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1E16B6E9">
      <w:pPr>
        <w:spacing w:line="540" w:lineRule="exact"/>
        <w:jc w:val="center"/>
        <w:rPr>
          <w:rFonts w:ascii="宋体" w:hAnsi="宋体"/>
          <w:b/>
          <w:sz w:val="36"/>
          <w:szCs w:val="36"/>
        </w:rPr>
      </w:pPr>
      <w:r>
        <w:rPr>
          <w:rFonts w:hint="eastAsia" w:ascii="宋体" w:hAnsi="宋体"/>
          <w:b/>
          <w:sz w:val="36"/>
          <w:szCs w:val="36"/>
        </w:rPr>
        <w:t>第一部分 辽宁省沈阳棋盘山国际风景旅游开发区管理委员会概况</w:t>
      </w:r>
    </w:p>
    <w:p w14:paraId="2DA3259D">
      <w:pPr>
        <w:spacing w:line="540" w:lineRule="exact"/>
        <w:ind w:firstLine="640" w:firstLineChars="200"/>
        <w:jc w:val="left"/>
        <w:rPr>
          <w:rFonts w:ascii="黑体" w:eastAsia="黑体"/>
          <w:sz w:val="32"/>
          <w:szCs w:val="32"/>
        </w:rPr>
      </w:pPr>
    </w:p>
    <w:p w14:paraId="4E0AC824">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7DEA0E5E">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负责管委会党的建设各项工作；负责管委会内部日常事务管理，综合协调、督查督办工作，负责文字综合、公文公务、政务公开、宣传、后勤保障工作；负责审计、政府采购项目管理、国有资产管理；负责管委会法务管理工作；负责人大建议、政协提案办理答复相关工作；负责维稳、民意诉求、来信来访处理工作；负责纪检监察、群团、工会等相关工作；负责协调统战、宗教等相关事务；负责会议承办与政务活动的组织服务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负责产业发展工作，组织制定管委会产业发展规划;负责区域经济运行的综合调度、分析和统计工作;负责研究制定统筹管委会产业政策措施，积极争取国家、省、市对管委会发展的政策支持;负责区域经济建设与文旅融合协同发展工作;负责招商工作，制定招商政策、招商计划，协调对接项目审批管理等相关工作;负责项目管理、考核和统计工作，协调落实项目协议履行和政策兑现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3、负责编制和落实管委会的城建、城维项目计划;负责协调落实管委会有关征地工作;负责基础设施建设工作;负责基础设施维护、养护、看护等相关管理工作;负责协同区职能部门开展建筑工地安全管理工作。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负责区域的企业服务和已落地项目管理工作;负责区域内营商工作;负责管委会所属国有企业经营管理和国有资产保值增值工作;负责国有企业改革工作;负责管委会域内涉企信访、安全生产等相关工作;负责大数据、云计算、互联网、物联网等信息技术相关工作;负责智慧城市、智慧景区建设工作;负责社会综合治理、网格化、精细化管理等相关工作;负责域内景区(景点)管理工作;负责制定与文化、旅游相关的各类行业标准;负责对景区(景点)及文化旅游行业实施管理、考评工作;负责指导各景区(景点)提升服务质量;负责各类文化旅游品牌创建申报及监管工作;负责大型活动审批、组织、管理工作;开展景区(景点)、星级饭店(农家乐)等的质量等级评定以及旅游行业协会、服务质量、市场秩序、信访投诉、游客行为等管理工作;负责协调景区(景点)安全生产工作;负责管辖区统计工作；负责法制工作，组织法律法规宣传教育，负责法律、法规资料的收集、</w:t>
      </w:r>
      <w:r>
        <w:rPr>
          <w:rFonts w:hint="eastAsia" w:ascii="仿宋_GB2312" w:hAnsi="宋体" w:eastAsia="仿宋_GB2312" w:cs="仿宋_GB2312"/>
          <w:kern w:val="0"/>
          <w:sz w:val="32"/>
          <w:szCs w:val="32"/>
          <w:lang w:eastAsia="zh-CN"/>
        </w:rPr>
        <w:t>编辑</w:t>
      </w:r>
      <w:r>
        <w:rPr>
          <w:rFonts w:hint="eastAsia" w:ascii="仿宋_GB2312" w:hAnsi="宋体" w:eastAsia="仿宋_GB2312" w:cs="仿宋_GB2312"/>
          <w:kern w:val="0"/>
          <w:sz w:val="32"/>
          <w:szCs w:val="32"/>
        </w:rPr>
        <w:t>工作，负责推进依法行政和法治政府建设工作，负责行政复议审理和行政复议答复、行政应诉工作;组织开展林业经济形势分析和重大问题调查研究;负责起草重要业务文件文稿;协调林业领域综合改革有关工作;承担林业领域军民融合深度发展工作;负责党群及行政综合工作；负责全区森林、草原资源监督管理工作;负责监督林业行政执法工作和林权争议处理;指导全区基层林业站的建设和管理;承担区青山工程领导小组办公室日常工作;负责林业改革发展、林业科技产业管理、行政审批工作;负责造林经营管理、荒漠化防治工作;负责自然保护地管理、野生动植物保护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负责棋盘山地区生态保护法律政策宣传工作；负责度假区、景区管理政策法规的制定、宣传；负责对有关法律、法规实施中出现的问题提出意见和建议；负责合同审核及监管，违法违规项目合同的处理；负责政策和重大行政执法规程你、手续的合法性审查；负责行政复议、行政诉讼案件的应诉和处理；负责</w:t>
      </w:r>
      <w:r>
        <w:rPr>
          <w:rFonts w:hint="eastAsia" w:ascii="仿宋_GB2312" w:hAnsi="宋体" w:eastAsia="仿宋_GB2312" w:cs="仿宋_GB2312"/>
          <w:kern w:val="0"/>
          <w:sz w:val="32"/>
          <w:szCs w:val="32"/>
          <w:lang w:eastAsia="zh-CN"/>
        </w:rPr>
        <w:t>法治政府</w:t>
      </w:r>
      <w:r>
        <w:rPr>
          <w:rFonts w:hint="eastAsia" w:ascii="仿宋_GB2312" w:hAnsi="宋体" w:eastAsia="仿宋_GB2312" w:cs="仿宋_GB2312"/>
          <w:kern w:val="0"/>
          <w:sz w:val="32"/>
          <w:szCs w:val="32"/>
        </w:rPr>
        <w:t>建设和考核，法制宣传、培训；负责管委会法务管理；负责人大建议、政协提案办理答复相关工作；负责维稳、民意诉求、来信来访协调工作；6、负责棋盘山水库的工程建设、工程运行管理及库区防汛工作；负责对水库管理范围内水面、水域、库区开发利用以及水资源、水产资源和水生态环境的监督管理工作；负责监督、指导管理范围内的水土保持、库区绿化、旅游开发、生产经营规范化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棋盘山林业和草原局受市自然资源局委托，负责浑南区的林业和草原行政管理、森林防火、病虫害防治和行政执法等工作;负责编制实施林业发展规划、保护森林资源、林权管理、征占用林地审核、野生动植物保护等工作；负责森林防火的行业指导;指导各街道办事处开展群测群防、专业监测、防火巡护、火源管理、防火设施建设和预报预警;负责森林火灾扑救工作；负责森林防火的行业指导;负责森林火灾扑救工作。</w:t>
      </w:r>
    </w:p>
    <w:p w14:paraId="436282BB">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40BB4609">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纳入辽宁省沈阳棋盘山国际风景旅游开发区管理委员会</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0D6BC03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沈阳棋盘山国际风景旅游开发区管理委员会本级，本单位无下设机构。</w:t>
      </w:r>
    </w:p>
    <w:p w14:paraId="045806A2">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1717367D">
      <w:pPr>
        <w:spacing w:line="540" w:lineRule="exact"/>
        <w:rPr>
          <w:rFonts w:ascii="宋体" w:hAnsi="宋体"/>
          <w:b/>
          <w:sz w:val="36"/>
          <w:szCs w:val="36"/>
        </w:rPr>
      </w:pPr>
    </w:p>
    <w:p w14:paraId="012A76F4">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73B2144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（一）收入总计13311.06万元，包括：</w:t>
      </w:r>
    </w:p>
    <w:p w14:paraId="506EC33F">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13311.06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12595.10</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715.96</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1D4E417">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ACA77C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65ADBF0">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FDE5B0C">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E6E8AF9">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64B83C8">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00EBB4E">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19856C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与上年相比，今年收入总计减少1227.23万元，降低8.44%,主要原因：政府债务还本拨款减少。</w:t>
      </w:r>
    </w:p>
    <w:p w14:paraId="260B1FC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（二）支出总计13311.06万元，包括：</w:t>
      </w:r>
    </w:p>
    <w:p w14:paraId="39A91D9F">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1847.50</w:t>
      </w:r>
      <w:r>
        <w:rPr>
          <w:rFonts w:hint="eastAsia" w:ascii="仿宋_GB2312" w:hAnsi="宋体" w:eastAsia="仿宋_GB2312"/>
          <w:sz w:val="32"/>
          <w:szCs w:val="32"/>
        </w:rPr>
        <w:t>万元，占支出总计的</w:t>
      </w:r>
      <w:r>
        <w:rPr>
          <w:rFonts w:hint="eastAsia" w:ascii="仿宋_GB2312" w:eastAsia="仿宋_GB2312" w:cs="仿宋_GB2312"/>
          <w:sz w:val="32"/>
          <w:szCs w:val="32"/>
        </w:rPr>
        <w:t>13.88</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工资福利支出1419.16万元；商品和服务支出324.23万元；对个人和家庭的补助103.65万元；资本性支出0.46万元。</w:t>
      </w:r>
    </w:p>
    <w:p w14:paraId="360565C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11463.57</w:t>
      </w:r>
      <w:r>
        <w:rPr>
          <w:rFonts w:hint="eastAsia" w:ascii="仿宋_GB2312" w:hAnsi="宋体" w:eastAsia="仿宋_GB2312"/>
          <w:sz w:val="32"/>
          <w:szCs w:val="32"/>
        </w:rPr>
        <w:t>万元，占支出总计的</w:t>
      </w:r>
      <w:r>
        <w:rPr>
          <w:rFonts w:hint="eastAsia" w:ascii="仿宋_GB2312" w:eastAsia="仿宋_GB2312" w:cs="仿宋_GB2312"/>
          <w:sz w:val="32"/>
          <w:szCs w:val="32"/>
        </w:rPr>
        <w:t>86.12</w:t>
      </w:r>
      <w:r>
        <w:rPr>
          <w:rFonts w:hint="eastAsia" w:ascii="仿宋_GB2312" w:hAnsi="宋体" w:eastAsia="仿宋_GB2312"/>
          <w:sz w:val="32"/>
          <w:szCs w:val="32"/>
        </w:rPr>
        <w:t>%。</w:t>
      </w:r>
      <w:r>
        <w:rPr>
          <w:rFonts w:hint="eastAsia" w:ascii="仿宋_GB2312" w:eastAsia="仿宋_GB2312" w:cs="仿宋_GB2312"/>
          <w:sz w:val="32"/>
          <w:szCs w:val="32"/>
        </w:rPr>
        <w:t>主要包括：文化旅游体育与传媒支出、社会保障和就业支出、节能环保支出、农林水支出、住房保障支出、灾害防治及应急管理等业务支出。</w:t>
      </w:r>
    </w:p>
    <w:p w14:paraId="3739AB2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4C440B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BAAB1A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E95DEC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与上年相比，今年支出减少1227.23万元，降低8.44%,主要原因：政府债务还本支出减少。</w:t>
      </w:r>
    </w:p>
    <w:p w14:paraId="548854F5">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34C83F2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与上年相比，今年结转结余持平，主要原因：本单位年末无结余。</w:t>
      </w:r>
    </w:p>
    <w:p w14:paraId="030F52FB">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53A1EE4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3BD4B12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13311.06</w:t>
      </w:r>
      <w:r>
        <w:rPr>
          <w:rFonts w:hint="eastAsia" w:ascii="仿宋_GB2312" w:hAnsi="宋体" w:eastAsia="仿宋_GB2312"/>
          <w:sz w:val="32"/>
          <w:szCs w:val="32"/>
        </w:rPr>
        <w:t>万元，其中：基本支出</w:t>
      </w:r>
      <w:r>
        <w:rPr>
          <w:rFonts w:hint="eastAsia" w:ascii="仿宋_GB2312" w:eastAsia="仿宋_GB2312" w:cs="仿宋_GB2312"/>
          <w:sz w:val="32"/>
          <w:szCs w:val="32"/>
        </w:rPr>
        <w:t>1847.50</w:t>
      </w:r>
      <w:r>
        <w:rPr>
          <w:rFonts w:hint="eastAsia" w:ascii="仿宋_GB2312" w:hAnsi="宋体" w:eastAsia="仿宋_GB2312"/>
          <w:sz w:val="32"/>
          <w:szCs w:val="32"/>
        </w:rPr>
        <w:t>万元，项目支出</w:t>
      </w:r>
      <w:r>
        <w:rPr>
          <w:rFonts w:hint="eastAsia" w:ascii="仿宋_GB2312" w:eastAsia="仿宋_GB2312" w:cs="仿宋_GB2312"/>
          <w:sz w:val="32"/>
          <w:szCs w:val="32"/>
        </w:rPr>
        <w:t>11463.57</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财政拨款支出减少1227.23万元，降低8.44%，主要原因</w:t>
      </w:r>
      <w:r>
        <w:rPr>
          <w:rFonts w:hint="eastAsia" w:ascii="仿宋_GB2312" w:eastAsia="仿宋_GB2312" w:cs="仿宋_GB2312"/>
          <w:sz w:val="32"/>
          <w:szCs w:val="32"/>
        </w:rPr>
        <w:t>：政府债务还本支出减少。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106.37</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88.32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109.99</w:t>
      </w:r>
      <w:r>
        <w:rPr>
          <w:rFonts w:hint="eastAsia" w:ascii="仿宋_GB2312" w:hAnsi="宋体" w:eastAsia="仿宋_GB2312"/>
          <w:sz w:val="32"/>
          <w:szCs w:val="32"/>
        </w:rPr>
        <w:t>%。</w:t>
      </w:r>
    </w:p>
    <w:p w14:paraId="2C62D78A">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3EF5531A">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2024年度一般公共预算财政拨款支出12595.10万元。按支出功能分类科目分，包括：</w:t>
      </w:r>
    </w:p>
    <w:p w14:paraId="559734D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1.一般公共服务支出84.92万元，具体包括：</w:t>
      </w:r>
    </w:p>
    <w:p w14:paraId="5FA9516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商贸事务（款）招商引资（项）29.92万元,主要是招商人员差旅费等支出，完成年初预算的99.97%，决算数与年初预算数存在差异的主要原因是完全按照预算执行，决算数与预算数基本无差异。</w:t>
      </w:r>
    </w:p>
    <w:p w14:paraId="35BBEB8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信访事务（款）信访业务（项）55.00万元,主要是赵丽萍信访补偿等支出，完成年初预算的100%，决算数与年初预算数存在差异的主要原因是完全按照预算执行，决算数与预算数无差异。</w:t>
      </w:r>
    </w:p>
    <w:p w14:paraId="71D21E7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2.文化旅游体育与传媒支出7418.41万元，具体包括：</w:t>
      </w:r>
    </w:p>
    <w:p w14:paraId="69A6040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文化旅游体育与传媒支出（类）文化和旅游（款）其他文化和旅游支出（项）5223.17万元,主要是政府购买服务、派遣及雇员经费、招商及产服人员经费等支出，完成年初预算的81.30%，决算数与年初预算数存在差异的主要原因是政府购买服务支出减少。</w:t>
      </w:r>
    </w:p>
    <w:p w14:paraId="09B2523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文化旅游体育与传媒支出（类）体育（款）其他体育支出（项）2195.24万元,主要是支付2023年政府购买服务支出差额部分等支出，完成年初预算的100%，决算数与年初预算数存在差异的主要原因是完全按照预算执行，决算数与预算数无差异。</w:t>
      </w:r>
    </w:p>
    <w:p w14:paraId="02097F1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3.社会保障和就业支出301.86万元，具体包括：</w:t>
      </w:r>
    </w:p>
    <w:p w14:paraId="2A82AA1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19.88万元,主要是退休人员采暖费等支出，完成年初预算的87.27%，决算数与年初预算数存在差异的主要原因是退休人员减少，费用减少。</w:t>
      </w:r>
    </w:p>
    <w:p w14:paraId="53A3867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147.22万元,主要是在职人员养老保险缴费等支出，完成年初预算的98.21%，决算数与年初预算数存在差异的主要原因是人员变动及缴费基数调整。</w:t>
      </w:r>
    </w:p>
    <w:p w14:paraId="30B3CDE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52.66万元,主要是离职及退休人员补缴职业年金单位部分等支出，完成年初预算的100%，决算数与年初预算数存在差异的主要原因是未安排年初预算，后根据实际情况追加预算。</w:t>
      </w:r>
    </w:p>
    <w:p w14:paraId="0963838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死亡抚恤（项）82.10万元,主要是去世退休人员抚恤金等支出，完成年初预算的100%，决算数与年初预算数存在差异的主要原因是未安排年初预算，后根据实际情况追加预算。</w:t>
      </w:r>
    </w:p>
    <w:p w14:paraId="43BB41F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4.卫生健康支出53.69万元，具体包括：</w:t>
      </w:r>
    </w:p>
    <w:p w14:paraId="1171F20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（1）卫生健康支出（类）行政事业单位医疗（款）事业单位医疗（项）53.69万元,主要是在职人员医疗保险等支出，完成年初预算的87.84%，决算数与年初预算数存在差异的主要原因是人员变动及缴费基数调整。</w:t>
      </w:r>
    </w:p>
    <w:p w14:paraId="5695BE5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5.节能环保支出98.80万元，具体包括：</w:t>
      </w:r>
    </w:p>
    <w:p w14:paraId="2119E5D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节能环保支出（类）自然生态保护（款）生态保护（项）44.00万元,主要是棋盘山重点生态功能区补偿资金等支出，完成年初预算的100%，决算数与年初预算数存在差异的主要原因是完全按照预算执行，决算数与预算数无差异。</w:t>
      </w:r>
    </w:p>
    <w:p w14:paraId="04EC54A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（2）节能环保支出（类）森林保护修复（款）森林管护（项）34.70万元,主要是国有林保护修复等支出，完成年初预算的94.5%，决算数与年初预算数存在差异的主要原因是节约开支。</w:t>
      </w:r>
    </w:p>
    <w:p w14:paraId="17F8EB9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节能环保支出（类）其他节能环保支出（款）其他节能环保支出（项）20.10万元,主要是火灾高风险治理项目报告及设计费等支出，完成年初预算的100%，决算数与年初预算数存在差异的主要原因是完全按照预算执行，决算数与预算数无差异。</w:t>
      </w:r>
    </w:p>
    <w:p w14:paraId="3D558F0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6.农林水支出4300.81万元，具体包括：</w:t>
      </w:r>
    </w:p>
    <w:p w14:paraId="1953BB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林业和草原（款）森林资源培育（项）136.92万元,主要是六区防护林补助等支出，完成年初预算的100%，决算数与年初预算数存在差异的主要原因是完全按照预算执行，决算数与预算数无差异。</w:t>
      </w:r>
    </w:p>
    <w:p w14:paraId="0C48E7A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林业和草原（款）森林资源管理（项）1.20万元,主要是“4.23”火灾国有林火烧木残余价值评估费等支出，完成年初预算的100%，决算数与年初预算数存在差异的主要原因是完全按照预算执行，决算数与预算数无差异。</w:t>
      </w:r>
    </w:p>
    <w:p w14:paraId="7DC48B0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（3）农林水支出（类）林业和草原（款）森林生态效益补偿（项）139.01万元,主要是国有林非国有林保护修复补助等支出，完成年初预算的100%，决算数与年初预算数存在差异的主要原因是完全按照预算执行。</w:t>
      </w:r>
    </w:p>
    <w:p w14:paraId="20C5E36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（4）农林水支出（类）林业和草原（款）林业草原防灾减灾（项）3521.37万元,主要是森林管护费等支出，完成年初预算的100%，决算数与年初预算数存在差异的主要原因是完全按照预算数执行。</w:t>
      </w:r>
    </w:p>
    <w:p w14:paraId="26DB027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（5）农林水支出（类）林业和草原（款）其他林业和草原支出（项）482.90万元,主要是局内日常办公经费、伙食费等支出，完成年初预算的100%，决算数与年初预算数存在差异的主要原因是完全按照预算执行。</w:t>
      </w:r>
    </w:p>
    <w:p w14:paraId="7951C8A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（6）农林水支出（类）水利（款）防汛（项）19.41万元,主要是棋盘山水库防汛经费等支出，完成年初预算的21.56%，决算数与年初预算数存在差异的主要原因是按照实际情况支付。</w:t>
      </w:r>
    </w:p>
    <w:p w14:paraId="5566C43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7.住房保障支出165.48万元，具体包括：</w:t>
      </w:r>
    </w:p>
    <w:p w14:paraId="4F6960B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（1）住房保障支出（类）住房改革支出（款）住房公积金（项）165.48万元,主要是在职人员公积金等支出，完成年初预算的75.22%，决算数与年初预算数存在差异的主要原因是2024年高比例公积金未支付。</w:t>
      </w:r>
    </w:p>
    <w:p w14:paraId="34F5DDD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8.灾害防治及应急管理支出129.00万元，具体包括：</w:t>
      </w:r>
    </w:p>
    <w:p w14:paraId="142FBCA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（1）灾害防治及应急管理支出（类）应急管理事务（款）应急管理（项）93.00万元,主要是护林员工资等支出，完成年初预算的100%，决算数与年初预算数存在差异的主要原因是完全按照预算执行。</w:t>
      </w:r>
    </w:p>
    <w:p w14:paraId="03ECAC7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灾害防治及应急管理支出（类）自然灾害救灾及恢复重建支出（款）自然灾害救灾补助（项）36.00万元,主要是森林管护费等支出，完成年初预算的100%，决算数与年初预算数存在差异的主要原因是完全按照预算执行。</w:t>
      </w:r>
    </w:p>
    <w:p w14:paraId="368F675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9.债务还本支出42.13万元，具体包括：</w:t>
      </w:r>
    </w:p>
    <w:p w14:paraId="2DCB1F4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债务还本支出（类）地方政府一般债务还本支出（款）地方政府其他一般债务还本支出（项）42.13万元,主要是偿还政府欠款等支出，完成年初预算的100%，决算数与年初预算数存在差异的主要原因是完全按照预算执行，决算数与预算数无差异。</w:t>
      </w:r>
    </w:p>
    <w:p w14:paraId="122B0D1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6081B2D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2024年度政府性基金预算财政拨款支出715.96万元。按支出功能分类科目分，包括：</w:t>
      </w:r>
    </w:p>
    <w:p w14:paraId="2A3DB493">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1.城乡社区支出715.96万元，具体包括：</w:t>
      </w:r>
    </w:p>
    <w:p w14:paraId="4C6BD89A">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征地和拆迁补偿支出（项）500.00万元,主要是农大实验场土地补偿支出等支出，完成年初预算的100%，决算数与年初预算数存在差异的主要原因是完全按照预算执行，决算数与预算数无差异。</w:t>
      </w:r>
    </w:p>
    <w:p w14:paraId="18FDAE93">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农业农村生态环境支出（项）57.96万元,主要是林缘200米还林补助等支出，完成年初预算的100%，决算数与年初预算数存在差异的主要原因是完全按照预算执行。</w:t>
      </w:r>
    </w:p>
    <w:p w14:paraId="2B57B14D">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3）城乡社区支出（类）国有土地使用权出让收入安排的支出（款）其他国有土地使用权出让收入安排的支出（项）158.00万元,主要是沈阳市植物园绿化设施维护等支出，完成年初预算的100%，决算数与年初预算数存在差异的主要原因是完全按照预算执行，决算数与预算数无差异。</w:t>
      </w:r>
    </w:p>
    <w:p w14:paraId="4425A50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1CBAD61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B91490E">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52679A25">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50.82</w:t>
      </w:r>
      <w:r>
        <w:rPr>
          <w:rFonts w:hint="eastAsia" w:ascii="仿宋_GB2312" w:hAnsi="宋体" w:eastAsia="仿宋_GB2312"/>
          <w:sz w:val="32"/>
          <w:szCs w:val="32"/>
        </w:rPr>
        <w:t>万元，完成预算的</w:t>
      </w:r>
      <w:r>
        <w:rPr>
          <w:rFonts w:hint="eastAsia" w:ascii="仿宋_GB2312" w:eastAsia="仿宋_GB2312" w:cs="仿宋_GB2312"/>
          <w:sz w:val="32"/>
          <w:szCs w:val="32"/>
        </w:rPr>
        <w:t>51.33</w:t>
      </w:r>
      <w:r>
        <w:rPr>
          <w:rFonts w:hint="eastAsia" w:ascii="仿宋_GB2312" w:hAnsi="宋体" w:eastAsia="仿宋_GB2312"/>
          <w:sz w:val="32"/>
          <w:szCs w:val="32"/>
        </w:rPr>
        <w:t>%，决算数小于预算数的主要原因是厉行节约。其中：因公出国（境）费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50.82</w:t>
      </w:r>
      <w:r>
        <w:rPr>
          <w:rFonts w:hint="eastAsia" w:ascii="仿宋_GB2312" w:hAnsi="宋体" w:eastAsia="仿宋_GB2312"/>
          <w:sz w:val="32"/>
          <w:szCs w:val="32"/>
        </w:rPr>
        <w:t>万元。</w:t>
      </w:r>
    </w:p>
    <w:p w14:paraId="71BD9859">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年因公出国（境）费与上年持平，主要原因是我单位无此项支出等。</w:t>
      </w:r>
    </w:p>
    <w:p w14:paraId="45457167">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年公务接待费与上年持平，主要是我单位无此项支出等原因。</w:t>
      </w:r>
    </w:p>
    <w:p w14:paraId="2F8E21D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50.82</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100.00</w:t>
      </w:r>
      <w:r>
        <w:rPr>
          <w:rFonts w:hint="eastAsia" w:ascii="仿宋_GB2312" w:hAnsi="宋体" w:eastAsia="仿宋_GB2312"/>
          <w:sz w:val="32"/>
          <w:szCs w:val="32"/>
        </w:rPr>
        <w:t>%。完成预算的</w:t>
      </w:r>
      <w:r>
        <w:rPr>
          <w:rFonts w:hint="eastAsia" w:ascii="仿宋_GB2312" w:eastAsia="仿宋_GB2312" w:cs="仿宋_GB2312"/>
          <w:sz w:val="32"/>
          <w:szCs w:val="32"/>
        </w:rPr>
        <w:t>51.33</w:t>
      </w:r>
      <w:r>
        <w:rPr>
          <w:rFonts w:hint="eastAsia" w:ascii="仿宋_GB2312" w:hAnsi="宋体" w:eastAsia="仿宋_GB2312"/>
          <w:sz w:val="32"/>
          <w:szCs w:val="32"/>
        </w:rPr>
        <w:t>%，决算数小于预算数的主要原因是厉行节约。比上年减少39.80万元，降低43.92%，主要是厉行节约等原因。</w:t>
      </w:r>
    </w:p>
    <w:p w14:paraId="4DEF3AC1">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50.82</w:t>
      </w:r>
      <w:r>
        <w:rPr>
          <w:rFonts w:hint="eastAsia" w:ascii="仿宋_GB2312" w:hAnsi="宋体" w:eastAsia="仿宋_GB2312"/>
          <w:sz w:val="32"/>
          <w:szCs w:val="32"/>
        </w:rPr>
        <w:t>万元，</w:t>
      </w:r>
      <w:r>
        <w:rPr>
          <w:rFonts w:hint="eastAsia" w:ascii="仿宋_GB2312" w:eastAsia="仿宋_GB2312" w:cs="仿宋_GB2312"/>
          <w:sz w:val="32"/>
          <w:szCs w:val="32"/>
        </w:rPr>
        <w:t>主要用于单位公务用车车辆经费等，</w:t>
      </w:r>
      <w:r>
        <w:rPr>
          <w:rFonts w:hint="eastAsia" w:ascii="仿宋_GB2312" w:hAnsi="宋体" w:eastAsia="仿宋_GB2312"/>
          <w:sz w:val="32"/>
          <w:szCs w:val="32"/>
        </w:rPr>
        <w:t>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33</w:t>
      </w:r>
      <w:r>
        <w:rPr>
          <w:rFonts w:hint="eastAsia" w:ascii="仿宋_GB2312" w:hAnsi="宋体" w:eastAsia="仿宋_GB2312"/>
          <w:sz w:val="32"/>
          <w:szCs w:val="32"/>
        </w:rPr>
        <w:t>辆。</w:t>
      </w:r>
    </w:p>
    <w:p w14:paraId="667D26A4">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3B4FA32D">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1847.50</w:t>
      </w:r>
      <w:r>
        <w:rPr>
          <w:rFonts w:hint="eastAsia" w:ascii="仿宋_GB2312" w:hAnsi="宋体" w:eastAsia="仿宋_GB2312"/>
          <w:sz w:val="32"/>
          <w:szCs w:val="32"/>
        </w:rPr>
        <w:t>万元，其中：人员经费</w:t>
      </w:r>
      <w:r>
        <w:rPr>
          <w:rFonts w:hint="eastAsia" w:ascii="仿宋_GB2312" w:eastAsia="仿宋_GB2312" w:cs="仿宋_GB2312"/>
          <w:sz w:val="32"/>
          <w:szCs w:val="32"/>
        </w:rPr>
        <w:t>1522.81</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324.69</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1183CDB5">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33585BB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05B94442">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我单位无此项支出</w:t>
      </w:r>
      <w:r>
        <w:rPr>
          <w:rFonts w:hint="eastAsia" w:ascii="仿宋_GB2312" w:hAnsi="黑体" w:eastAsia="仿宋_GB2312"/>
          <w:sz w:val="32"/>
          <w:szCs w:val="32"/>
        </w:rPr>
        <w:t>。</w:t>
      </w:r>
    </w:p>
    <w:p w14:paraId="0848088C">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427E0E3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1768.71</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662.29</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294.60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811.82</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1243.89</w:t>
      </w:r>
      <w:r>
        <w:rPr>
          <w:rFonts w:hint="eastAsia" w:ascii="仿宋_GB2312" w:eastAsia="仿宋_GB2312"/>
          <w:sz w:val="32"/>
          <w:szCs w:val="32"/>
        </w:rPr>
        <w:t>万元，占政府采购支出总额的</w:t>
      </w:r>
      <w:r>
        <w:rPr>
          <w:rFonts w:hint="eastAsia" w:ascii="仿宋_GB2312" w:eastAsia="仿宋_GB2312" w:cs="仿宋_GB2312"/>
          <w:sz w:val="32"/>
          <w:szCs w:val="32"/>
        </w:rPr>
        <w:t>70.33</w:t>
      </w:r>
      <w:r>
        <w:rPr>
          <w:rFonts w:hint="eastAsia" w:ascii="仿宋_GB2312" w:eastAsia="仿宋_GB2312"/>
          <w:sz w:val="32"/>
          <w:szCs w:val="32"/>
        </w:rPr>
        <w:t>%，其中：授予小微企业合同金额</w:t>
      </w:r>
      <w:r>
        <w:rPr>
          <w:rFonts w:hint="eastAsia" w:ascii="仿宋_GB2312" w:eastAsia="仿宋_GB2312" w:cs="仿宋_GB2312"/>
          <w:sz w:val="32"/>
          <w:szCs w:val="32"/>
        </w:rPr>
        <w:t>523.52</w:t>
      </w:r>
      <w:r>
        <w:rPr>
          <w:rFonts w:hint="eastAsia" w:ascii="仿宋_GB2312" w:eastAsia="仿宋_GB2312"/>
          <w:sz w:val="32"/>
          <w:szCs w:val="32"/>
        </w:rPr>
        <w:t>万元，占中小企业采购支出总额的</w:t>
      </w:r>
      <w:r>
        <w:rPr>
          <w:rFonts w:hint="eastAsia" w:ascii="仿宋_GB2312" w:eastAsia="仿宋_GB2312" w:cs="仿宋_GB2312"/>
          <w:sz w:val="32"/>
          <w:szCs w:val="32"/>
        </w:rPr>
        <w:t>42.09</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100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100</w:t>
      </w:r>
      <w:r>
        <w:rPr>
          <w:rFonts w:hint="eastAsia" w:ascii="仿宋_GB2312" w:eastAsia="仿宋_GB2312"/>
          <w:sz w:val="32"/>
          <w:szCs w:val="32"/>
        </w:rPr>
        <w:t>%。</w:t>
      </w:r>
    </w:p>
    <w:p w14:paraId="417EBB4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4E13FB64">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33</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33</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A870EE6">
      <w:pPr>
        <w:widowControl/>
        <w:spacing w:line="540" w:lineRule="exact"/>
        <w:ind w:firstLine="643" w:firstLineChars="200"/>
        <w:jc w:val="left"/>
      </w:pPr>
      <w:r>
        <w:rPr>
          <w:rFonts w:ascii="楷体_GB2312" w:hAnsi="宋体" w:eastAsia="楷体_GB2312" w:cs="楷体_GB2312"/>
          <w:b/>
          <w:sz w:val="32"/>
          <w:szCs w:val="32"/>
        </w:rPr>
        <w:t>（四）预算绩效情况。</w:t>
      </w:r>
    </w:p>
    <w:p w14:paraId="537FCAED">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 xml:space="preserve">1.整体绩效评价情况及结果: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具体而言，本年度我部门共组织对52个项目实施了绩效评价。从预算资金来源看，涉及一般公共预算的项目50个，涉及政府性基金预算的项目2个，涉及国有资本经营预算的项目0个。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13311.06万元。其中，一般公共预算资金12595.1万元，占资金总额的94.62%；政府性基金预算资金715.96万元，占5.38%；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19个；得分在80分（含）至90分、等级为“良”的项目有2个；得分在60分（含）至80分、等级为“中”的项目有5个；得分在60分以下、等级为“差”的项目有26个。各项目自评发现，部分项目存在预算执行进度偏慢等</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在全面自评的基础上，本部门选取了2个资金量大、社会关注度高、具有代表性的重点项目实施了部门重点评价。评价工作通过数据采集分析。确保了评价结果的客观性和公正性。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解决历史遗留问题-景区管理公司购买服务费用，涉及资金2195.24万元，评价平均分为100分，评级情况为优；第二个重点项目为派遣制人员工资，涉及资金2136.97万元，评价平均分为99.98分，评级情况为优。同时，评价也发现26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1FC476AB">
      <w:pPr>
        <w:spacing w:line="540" w:lineRule="exact"/>
        <w:jc w:val="center"/>
        <w:rPr>
          <w:rFonts w:ascii="宋体" w:hAnsi="宋体"/>
          <w:b/>
          <w:sz w:val="52"/>
          <w:szCs w:val="52"/>
        </w:rPr>
      </w:pPr>
      <w:r>
        <w:rPr>
          <w:rFonts w:hint="eastAsia" w:ascii="宋体" w:hAnsi="宋体"/>
          <w:b/>
          <w:sz w:val="36"/>
          <w:szCs w:val="36"/>
        </w:rPr>
        <w:t>第三部分 名词解释</w:t>
      </w:r>
    </w:p>
    <w:p w14:paraId="713B6B02">
      <w:pPr>
        <w:spacing w:line="540" w:lineRule="exact"/>
        <w:jc w:val="center"/>
        <w:rPr>
          <w:rFonts w:ascii="宋体" w:hAnsi="宋体"/>
          <w:b/>
          <w:sz w:val="36"/>
          <w:szCs w:val="36"/>
        </w:rPr>
      </w:pPr>
    </w:p>
    <w:p w14:paraId="467457D0">
      <w:pPr>
        <w:spacing w:line="540" w:lineRule="exact"/>
        <w:jc w:val="center"/>
        <w:rPr>
          <w:rFonts w:ascii="宋体" w:hAnsi="宋体"/>
          <w:b/>
          <w:sz w:val="36"/>
          <w:szCs w:val="36"/>
        </w:rPr>
      </w:pPr>
    </w:p>
    <w:p w14:paraId="2A0FD37E">
      <w:pPr>
        <w:spacing w:line="540" w:lineRule="exact"/>
        <w:jc w:val="center"/>
        <w:rPr>
          <w:rFonts w:ascii="宋体" w:hAnsi="宋体"/>
          <w:b/>
          <w:sz w:val="36"/>
          <w:szCs w:val="36"/>
        </w:rPr>
      </w:pPr>
    </w:p>
    <w:p w14:paraId="093065D9">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6ED0EAB">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254661EE">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2887E930">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1D1A84B1">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56E04459">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07F372BB">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0F1C1570">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1EE1AB5">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F5BBE2A">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0C7CB3A2">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7CC612D7">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132E342A">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1C17CF7B">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0019A4E2">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B077130">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0791BB9">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9E43486">
      <w:pPr>
        <w:rPr>
          <w:rFonts w:ascii="仿宋_GB2312" w:hAnsi="宋体" w:eastAsia="仿宋_GB2312" w:cs="仿宋_GB2312"/>
          <w:kern w:val="0"/>
          <w:sz w:val="32"/>
          <w:szCs w:val="32"/>
        </w:rPr>
      </w:pPr>
      <w:r>
        <w:br w:type="page"/>
      </w:r>
    </w:p>
    <w:p w14:paraId="2CE1D3BE">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281506D1">
      <w:pPr>
        <w:spacing w:line="540" w:lineRule="exact"/>
        <w:ind w:firstLine="640" w:firstLineChars="200"/>
        <w:jc w:val="left"/>
        <w:rPr>
          <w:rFonts w:ascii="仿宋_GB2312" w:eastAsia="仿宋_GB2312"/>
          <w:i/>
          <w:sz w:val="32"/>
          <w:szCs w:val="32"/>
          <w:u w:val="single"/>
        </w:rPr>
      </w:pPr>
    </w:p>
    <w:p w14:paraId="09FDB4A9">
      <w:pPr>
        <w:spacing w:line="540" w:lineRule="exact"/>
        <w:rPr>
          <w:rFonts w:ascii="宋体" w:hAnsi="宋体"/>
          <w:b/>
          <w:sz w:val="36"/>
          <w:szCs w:val="36"/>
        </w:rPr>
      </w:pPr>
    </w:p>
    <w:p w14:paraId="0ACD9116">
      <w:pPr>
        <w:spacing w:line="540" w:lineRule="exact"/>
        <w:jc w:val="center"/>
        <w:rPr>
          <w:rFonts w:ascii="宋体" w:hAnsi="宋体"/>
          <w:b/>
          <w:sz w:val="36"/>
          <w:szCs w:val="36"/>
        </w:rPr>
      </w:pPr>
    </w:p>
    <w:p w14:paraId="7E365CD8">
      <w:pPr>
        <w:spacing w:line="540" w:lineRule="exact"/>
        <w:jc w:val="center"/>
        <w:rPr>
          <w:rFonts w:ascii="宋体" w:hAnsi="宋体"/>
          <w:b/>
          <w:sz w:val="36"/>
          <w:szCs w:val="36"/>
        </w:rPr>
      </w:pPr>
    </w:p>
    <w:p w14:paraId="09229AF8">
      <w:pPr>
        <w:spacing w:line="540" w:lineRule="exact"/>
        <w:jc w:val="center"/>
        <w:rPr>
          <w:rFonts w:ascii="宋体" w:hAnsi="宋体"/>
          <w:b/>
          <w:sz w:val="36"/>
          <w:szCs w:val="36"/>
        </w:rPr>
      </w:pPr>
    </w:p>
    <w:p w14:paraId="7402E57E">
      <w:pPr>
        <w:spacing w:line="540" w:lineRule="exact"/>
        <w:jc w:val="center"/>
        <w:rPr>
          <w:rFonts w:ascii="宋体" w:hAnsi="宋体"/>
          <w:b/>
          <w:sz w:val="36"/>
          <w:szCs w:val="36"/>
        </w:rPr>
      </w:pPr>
    </w:p>
    <w:p w14:paraId="55F010B7">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26AC633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6C5EC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C517251">
            <w:pPr>
              <w:jc w:val="right"/>
            </w:pPr>
            <w:r>
              <w:rPr>
                <w:rFonts w:ascii="宋体" w:hAnsi="宋体" w:eastAsia="宋体" w:cs="宋体"/>
                <w:sz w:val="20"/>
              </w:rPr>
              <w:t>公开01表</w:t>
            </w:r>
          </w:p>
        </w:tc>
      </w:tr>
      <w:tr w14:paraId="4BCC9E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35CA68E">
            <w:pPr>
              <w:jc w:val="left"/>
            </w:pPr>
            <w:r>
              <w:rPr>
                <w:rFonts w:ascii="宋体" w:hAnsi="宋体" w:eastAsia="宋体" w:cs="宋体"/>
                <w:sz w:val="20"/>
              </w:rPr>
              <w:t>部门：辽宁省沈阳棋盘山国际风景旅游开发区管理委员会</w:t>
            </w:r>
          </w:p>
        </w:tc>
        <w:tc>
          <w:tcPr>
            <w:tcW w:w="2000" w:type="dxa"/>
          </w:tcPr>
          <w:p w14:paraId="0869B270">
            <w:pPr>
              <w:jc w:val="center"/>
            </w:pPr>
            <w:r>
              <w:rPr>
                <w:rFonts w:ascii="宋体" w:hAnsi="宋体" w:eastAsia="宋体" w:cs="宋体"/>
                <w:sz w:val="20"/>
              </w:rPr>
              <w:t>2024年度</w:t>
            </w:r>
          </w:p>
        </w:tc>
        <w:tc>
          <w:tcPr>
            <w:tcW w:w="4386" w:type="dxa"/>
          </w:tcPr>
          <w:p w14:paraId="6FDF4919">
            <w:pPr>
              <w:jc w:val="right"/>
            </w:pPr>
            <w:r>
              <w:rPr>
                <w:rFonts w:ascii="宋体" w:hAnsi="宋体" w:eastAsia="宋体" w:cs="宋体"/>
                <w:sz w:val="20"/>
              </w:rPr>
              <w:t>金额单位：万元</w:t>
            </w:r>
          </w:p>
        </w:tc>
      </w:tr>
    </w:tbl>
    <w:p w14:paraId="36433B8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20A299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E48AA12">
            <w:pPr>
              <w:jc w:val="center"/>
            </w:pPr>
            <w:r>
              <w:rPr>
                <w:rFonts w:ascii="宋体" w:hAnsi="宋体" w:eastAsia="宋体" w:cs="宋体"/>
                <w:b w:val="0"/>
                <w:i w:val="0"/>
                <w:color w:val="000000"/>
                <w:sz w:val="16"/>
              </w:rPr>
              <w:t>收入</w:t>
            </w:r>
          </w:p>
        </w:tc>
        <w:tc>
          <w:tcPr>
            <w:tcW w:w="5392" w:type="dxa"/>
            <w:gridSpan w:val="3"/>
            <w:vAlign w:val="center"/>
          </w:tcPr>
          <w:p w14:paraId="749BAB36">
            <w:pPr>
              <w:jc w:val="center"/>
            </w:pPr>
            <w:r>
              <w:rPr>
                <w:rFonts w:ascii="宋体" w:hAnsi="宋体" w:eastAsia="宋体" w:cs="宋体"/>
                <w:b w:val="0"/>
                <w:i w:val="0"/>
                <w:color w:val="000000"/>
                <w:sz w:val="16"/>
              </w:rPr>
              <w:t>支出</w:t>
            </w:r>
          </w:p>
        </w:tc>
      </w:tr>
      <w:tr w14:paraId="56B387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9515D3">
            <w:pPr>
              <w:jc w:val="center"/>
            </w:pPr>
            <w:r>
              <w:rPr>
                <w:rFonts w:ascii="宋体" w:hAnsi="宋体" w:eastAsia="宋体" w:cs="宋体"/>
                <w:b w:val="0"/>
                <w:i w:val="0"/>
                <w:color w:val="000000"/>
                <w:sz w:val="16"/>
              </w:rPr>
              <w:t>项目</w:t>
            </w:r>
          </w:p>
        </w:tc>
        <w:tc>
          <w:tcPr>
            <w:tcW w:w="440" w:type="dxa"/>
            <w:vAlign w:val="center"/>
          </w:tcPr>
          <w:p w14:paraId="11E73A38">
            <w:pPr>
              <w:jc w:val="center"/>
            </w:pPr>
            <w:r>
              <w:rPr>
                <w:rFonts w:ascii="宋体" w:hAnsi="宋体" w:eastAsia="宋体" w:cs="宋体"/>
                <w:b w:val="0"/>
                <w:i w:val="0"/>
                <w:color w:val="000000"/>
                <w:sz w:val="16"/>
              </w:rPr>
              <w:t>行次</w:t>
            </w:r>
          </w:p>
        </w:tc>
        <w:tc>
          <w:tcPr>
            <w:tcW w:w="1720" w:type="dxa"/>
            <w:vAlign w:val="center"/>
          </w:tcPr>
          <w:p w14:paraId="4B422555">
            <w:pPr>
              <w:jc w:val="center"/>
            </w:pPr>
            <w:r>
              <w:rPr>
                <w:rFonts w:ascii="宋体" w:hAnsi="宋体" w:eastAsia="宋体" w:cs="宋体"/>
                <w:b w:val="0"/>
                <w:i w:val="0"/>
                <w:color w:val="000000"/>
                <w:sz w:val="16"/>
              </w:rPr>
              <w:t>金额</w:t>
            </w:r>
          </w:p>
        </w:tc>
        <w:tc>
          <w:tcPr>
            <w:tcW w:w="3220" w:type="dxa"/>
            <w:vAlign w:val="center"/>
          </w:tcPr>
          <w:p w14:paraId="707EC8D1">
            <w:pPr>
              <w:jc w:val="center"/>
            </w:pPr>
            <w:r>
              <w:rPr>
                <w:rFonts w:ascii="宋体" w:hAnsi="宋体" w:eastAsia="宋体" w:cs="宋体"/>
                <w:b w:val="0"/>
                <w:i w:val="0"/>
                <w:color w:val="000000"/>
                <w:sz w:val="16"/>
              </w:rPr>
              <w:t>项目</w:t>
            </w:r>
          </w:p>
        </w:tc>
        <w:tc>
          <w:tcPr>
            <w:tcW w:w="440" w:type="dxa"/>
            <w:vAlign w:val="center"/>
          </w:tcPr>
          <w:p w14:paraId="5D0A4B2C">
            <w:pPr>
              <w:jc w:val="center"/>
            </w:pPr>
            <w:r>
              <w:rPr>
                <w:rFonts w:ascii="宋体" w:hAnsi="宋体" w:eastAsia="宋体" w:cs="宋体"/>
                <w:b w:val="0"/>
                <w:i w:val="0"/>
                <w:color w:val="000000"/>
                <w:sz w:val="16"/>
              </w:rPr>
              <w:t>行次</w:t>
            </w:r>
          </w:p>
        </w:tc>
        <w:tc>
          <w:tcPr>
            <w:tcW w:w="1732" w:type="dxa"/>
            <w:vAlign w:val="center"/>
          </w:tcPr>
          <w:p w14:paraId="2182E780">
            <w:pPr>
              <w:jc w:val="center"/>
            </w:pPr>
            <w:r>
              <w:rPr>
                <w:rFonts w:ascii="宋体" w:hAnsi="宋体" w:eastAsia="宋体" w:cs="宋体"/>
                <w:b w:val="0"/>
                <w:i w:val="0"/>
                <w:color w:val="000000"/>
                <w:sz w:val="16"/>
              </w:rPr>
              <w:t>金额</w:t>
            </w:r>
          </w:p>
        </w:tc>
      </w:tr>
      <w:tr w14:paraId="13C4D6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221FDF8">
            <w:pPr>
              <w:jc w:val="center"/>
            </w:pPr>
            <w:r>
              <w:rPr>
                <w:rFonts w:ascii="宋体" w:hAnsi="宋体" w:eastAsia="宋体" w:cs="宋体"/>
                <w:b w:val="0"/>
                <w:i w:val="0"/>
                <w:color w:val="000000"/>
                <w:sz w:val="16"/>
              </w:rPr>
              <w:t>栏次</w:t>
            </w:r>
          </w:p>
        </w:tc>
        <w:tc>
          <w:tcPr>
            <w:tcW w:w="440" w:type="dxa"/>
            <w:vAlign w:val="center"/>
          </w:tcPr>
          <w:p w14:paraId="43058176"/>
        </w:tc>
        <w:tc>
          <w:tcPr>
            <w:tcW w:w="1720" w:type="dxa"/>
            <w:vAlign w:val="center"/>
          </w:tcPr>
          <w:p w14:paraId="23927EA2">
            <w:pPr>
              <w:jc w:val="center"/>
            </w:pPr>
            <w:r>
              <w:rPr>
                <w:rFonts w:ascii="宋体" w:hAnsi="宋体" w:eastAsia="宋体" w:cs="宋体"/>
                <w:b w:val="0"/>
                <w:i w:val="0"/>
                <w:color w:val="000000"/>
                <w:sz w:val="16"/>
              </w:rPr>
              <w:t>1</w:t>
            </w:r>
          </w:p>
        </w:tc>
        <w:tc>
          <w:tcPr>
            <w:tcW w:w="3220" w:type="dxa"/>
            <w:vAlign w:val="center"/>
          </w:tcPr>
          <w:p w14:paraId="1D505C68">
            <w:pPr>
              <w:jc w:val="center"/>
            </w:pPr>
            <w:r>
              <w:rPr>
                <w:rFonts w:ascii="宋体" w:hAnsi="宋体" w:eastAsia="宋体" w:cs="宋体"/>
                <w:b w:val="0"/>
                <w:i w:val="0"/>
                <w:color w:val="000000"/>
                <w:sz w:val="16"/>
              </w:rPr>
              <w:t>栏次</w:t>
            </w:r>
          </w:p>
        </w:tc>
        <w:tc>
          <w:tcPr>
            <w:tcW w:w="440" w:type="dxa"/>
            <w:vAlign w:val="center"/>
          </w:tcPr>
          <w:p w14:paraId="74E19CC6"/>
        </w:tc>
        <w:tc>
          <w:tcPr>
            <w:tcW w:w="1732" w:type="dxa"/>
            <w:vAlign w:val="center"/>
          </w:tcPr>
          <w:p w14:paraId="09E945CF">
            <w:pPr>
              <w:jc w:val="center"/>
            </w:pPr>
            <w:r>
              <w:rPr>
                <w:rFonts w:ascii="宋体" w:hAnsi="宋体" w:eastAsia="宋体" w:cs="宋体"/>
                <w:b w:val="0"/>
                <w:i w:val="0"/>
                <w:color w:val="000000"/>
                <w:sz w:val="16"/>
              </w:rPr>
              <w:t>2</w:t>
            </w:r>
          </w:p>
        </w:tc>
      </w:tr>
      <w:tr w14:paraId="72E428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1C05A7">
            <w:pPr>
              <w:jc w:val="left"/>
            </w:pPr>
            <w:r>
              <w:rPr>
                <w:rFonts w:ascii="宋体" w:hAnsi="宋体" w:eastAsia="宋体" w:cs="宋体"/>
                <w:b w:val="0"/>
                <w:i w:val="0"/>
                <w:color w:val="000000"/>
                <w:sz w:val="16"/>
              </w:rPr>
              <w:t>一、一般公共预算财政拨款收入</w:t>
            </w:r>
          </w:p>
        </w:tc>
        <w:tc>
          <w:tcPr>
            <w:tcW w:w="440" w:type="dxa"/>
            <w:vAlign w:val="center"/>
          </w:tcPr>
          <w:p w14:paraId="17E005E0">
            <w:pPr>
              <w:jc w:val="center"/>
            </w:pPr>
            <w:r>
              <w:rPr>
                <w:rFonts w:ascii="宋体" w:hAnsi="宋体" w:eastAsia="宋体" w:cs="宋体"/>
                <w:b w:val="0"/>
                <w:i w:val="0"/>
                <w:color w:val="000000"/>
                <w:sz w:val="16"/>
              </w:rPr>
              <w:t>1</w:t>
            </w:r>
          </w:p>
        </w:tc>
        <w:tc>
          <w:tcPr>
            <w:tcW w:w="1720" w:type="dxa"/>
            <w:vAlign w:val="center"/>
          </w:tcPr>
          <w:p w14:paraId="756E4FE0">
            <w:pPr>
              <w:jc w:val="right"/>
            </w:pPr>
            <w:r>
              <w:rPr>
                <w:rFonts w:ascii="宋体" w:hAnsi="宋体" w:eastAsia="宋体" w:cs="宋体"/>
                <w:b w:val="0"/>
                <w:i w:val="0"/>
                <w:color w:val="000000"/>
                <w:sz w:val="16"/>
              </w:rPr>
              <w:t>12,595.10</w:t>
            </w:r>
          </w:p>
        </w:tc>
        <w:tc>
          <w:tcPr>
            <w:tcW w:w="3220" w:type="dxa"/>
            <w:vAlign w:val="center"/>
          </w:tcPr>
          <w:p w14:paraId="46FB45FF">
            <w:pPr>
              <w:jc w:val="left"/>
            </w:pPr>
            <w:r>
              <w:rPr>
                <w:rFonts w:ascii="宋体" w:hAnsi="宋体" w:eastAsia="宋体" w:cs="宋体"/>
                <w:b w:val="0"/>
                <w:i w:val="0"/>
                <w:color w:val="000000"/>
                <w:sz w:val="16"/>
              </w:rPr>
              <w:t>一、一般公共服务支出</w:t>
            </w:r>
          </w:p>
        </w:tc>
        <w:tc>
          <w:tcPr>
            <w:tcW w:w="440" w:type="dxa"/>
            <w:vAlign w:val="center"/>
          </w:tcPr>
          <w:p w14:paraId="372BD7E6">
            <w:pPr>
              <w:jc w:val="center"/>
            </w:pPr>
            <w:r>
              <w:rPr>
                <w:rFonts w:ascii="宋体" w:hAnsi="宋体" w:eastAsia="宋体" w:cs="宋体"/>
                <w:b w:val="0"/>
                <w:i w:val="0"/>
                <w:color w:val="000000"/>
                <w:sz w:val="16"/>
              </w:rPr>
              <w:t>32</w:t>
            </w:r>
          </w:p>
        </w:tc>
        <w:tc>
          <w:tcPr>
            <w:tcW w:w="1732" w:type="dxa"/>
            <w:vAlign w:val="center"/>
          </w:tcPr>
          <w:p w14:paraId="6A61DBDE">
            <w:pPr>
              <w:jc w:val="right"/>
            </w:pPr>
            <w:r>
              <w:rPr>
                <w:rFonts w:ascii="宋体" w:hAnsi="宋体" w:eastAsia="宋体" w:cs="宋体"/>
                <w:b w:val="0"/>
                <w:i w:val="0"/>
                <w:color w:val="000000"/>
                <w:sz w:val="16"/>
              </w:rPr>
              <w:t>84.92</w:t>
            </w:r>
          </w:p>
        </w:tc>
      </w:tr>
      <w:tr w14:paraId="7D83A1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F0A5CA">
            <w:pPr>
              <w:jc w:val="left"/>
            </w:pPr>
            <w:r>
              <w:rPr>
                <w:rFonts w:ascii="宋体" w:hAnsi="宋体" w:eastAsia="宋体" w:cs="宋体"/>
                <w:b w:val="0"/>
                <w:i w:val="0"/>
                <w:color w:val="000000"/>
                <w:sz w:val="16"/>
              </w:rPr>
              <w:t>二、政府性基金预算财政拨款收入</w:t>
            </w:r>
          </w:p>
        </w:tc>
        <w:tc>
          <w:tcPr>
            <w:tcW w:w="440" w:type="dxa"/>
            <w:vAlign w:val="center"/>
          </w:tcPr>
          <w:p w14:paraId="507CFE1E">
            <w:pPr>
              <w:jc w:val="center"/>
            </w:pPr>
            <w:r>
              <w:rPr>
                <w:rFonts w:ascii="宋体" w:hAnsi="宋体" w:eastAsia="宋体" w:cs="宋体"/>
                <w:b w:val="0"/>
                <w:i w:val="0"/>
                <w:color w:val="000000"/>
                <w:sz w:val="16"/>
              </w:rPr>
              <w:t>2</w:t>
            </w:r>
          </w:p>
        </w:tc>
        <w:tc>
          <w:tcPr>
            <w:tcW w:w="1720" w:type="dxa"/>
            <w:vAlign w:val="center"/>
          </w:tcPr>
          <w:p w14:paraId="742D2EB8">
            <w:pPr>
              <w:jc w:val="right"/>
            </w:pPr>
            <w:r>
              <w:rPr>
                <w:rFonts w:ascii="宋体" w:hAnsi="宋体" w:eastAsia="宋体" w:cs="宋体"/>
                <w:b w:val="0"/>
                <w:i w:val="0"/>
                <w:color w:val="000000"/>
                <w:sz w:val="16"/>
              </w:rPr>
              <w:t>715.96</w:t>
            </w:r>
          </w:p>
        </w:tc>
        <w:tc>
          <w:tcPr>
            <w:tcW w:w="3220" w:type="dxa"/>
            <w:vAlign w:val="center"/>
          </w:tcPr>
          <w:p w14:paraId="5E2C4CE7">
            <w:pPr>
              <w:jc w:val="left"/>
            </w:pPr>
            <w:r>
              <w:rPr>
                <w:rFonts w:ascii="宋体" w:hAnsi="宋体" w:eastAsia="宋体" w:cs="宋体"/>
                <w:b w:val="0"/>
                <w:i w:val="0"/>
                <w:color w:val="000000"/>
                <w:sz w:val="16"/>
              </w:rPr>
              <w:t>二、外交支出</w:t>
            </w:r>
          </w:p>
        </w:tc>
        <w:tc>
          <w:tcPr>
            <w:tcW w:w="440" w:type="dxa"/>
            <w:vAlign w:val="center"/>
          </w:tcPr>
          <w:p w14:paraId="07D2E31A">
            <w:pPr>
              <w:jc w:val="center"/>
            </w:pPr>
            <w:r>
              <w:rPr>
                <w:rFonts w:ascii="宋体" w:hAnsi="宋体" w:eastAsia="宋体" w:cs="宋体"/>
                <w:b w:val="0"/>
                <w:i w:val="0"/>
                <w:color w:val="000000"/>
                <w:sz w:val="16"/>
              </w:rPr>
              <w:t>33</w:t>
            </w:r>
          </w:p>
        </w:tc>
        <w:tc>
          <w:tcPr>
            <w:tcW w:w="1732" w:type="dxa"/>
            <w:vAlign w:val="center"/>
          </w:tcPr>
          <w:p w14:paraId="325D1F13"/>
        </w:tc>
      </w:tr>
      <w:tr w14:paraId="077449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E4E30B">
            <w:pPr>
              <w:jc w:val="left"/>
            </w:pPr>
            <w:r>
              <w:rPr>
                <w:rFonts w:ascii="宋体" w:hAnsi="宋体" w:eastAsia="宋体" w:cs="宋体"/>
                <w:b w:val="0"/>
                <w:i w:val="0"/>
                <w:color w:val="000000"/>
                <w:sz w:val="16"/>
              </w:rPr>
              <w:t>三、国有资本经营预算财政拨款收入</w:t>
            </w:r>
          </w:p>
        </w:tc>
        <w:tc>
          <w:tcPr>
            <w:tcW w:w="440" w:type="dxa"/>
            <w:vAlign w:val="center"/>
          </w:tcPr>
          <w:p w14:paraId="4D41B673">
            <w:pPr>
              <w:jc w:val="center"/>
            </w:pPr>
            <w:r>
              <w:rPr>
                <w:rFonts w:ascii="宋体" w:hAnsi="宋体" w:eastAsia="宋体" w:cs="宋体"/>
                <w:b w:val="0"/>
                <w:i w:val="0"/>
                <w:color w:val="000000"/>
                <w:sz w:val="16"/>
              </w:rPr>
              <w:t>3</w:t>
            </w:r>
          </w:p>
        </w:tc>
        <w:tc>
          <w:tcPr>
            <w:tcW w:w="1720" w:type="dxa"/>
            <w:vAlign w:val="center"/>
          </w:tcPr>
          <w:p w14:paraId="66A9A440"/>
        </w:tc>
        <w:tc>
          <w:tcPr>
            <w:tcW w:w="3220" w:type="dxa"/>
            <w:vAlign w:val="center"/>
          </w:tcPr>
          <w:p w14:paraId="2AD36ED8">
            <w:pPr>
              <w:jc w:val="left"/>
            </w:pPr>
            <w:r>
              <w:rPr>
                <w:rFonts w:ascii="宋体" w:hAnsi="宋体" w:eastAsia="宋体" w:cs="宋体"/>
                <w:b w:val="0"/>
                <w:i w:val="0"/>
                <w:color w:val="000000"/>
                <w:sz w:val="16"/>
              </w:rPr>
              <w:t>三、国防支出</w:t>
            </w:r>
          </w:p>
        </w:tc>
        <w:tc>
          <w:tcPr>
            <w:tcW w:w="440" w:type="dxa"/>
            <w:vAlign w:val="center"/>
          </w:tcPr>
          <w:p w14:paraId="75CF92E5">
            <w:pPr>
              <w:jc w:val="center"/>
            </w:pPr>
            <w:r>
              <w:rPr>
                <w:rFonts w:ascii="宋体" w:hAnsi="宋体" w:eastAsia="宋体" w:cs="宋体"/>
                <w:b w:val="0"/>
                <w:i w:val="0"/>
                <w:color w:val="000000"/>
                <w:sz w:val="16"/>
              </w:rPr>
              <w:t>34</w:t>
            </w:r>
          </w:p>
        </w:tc>
        <w:tc>
          <w:tcPr>
            <w:tcW w:w="1732" w:type="dxa"/>
            <w:vAlign w:val="center"/>
          </w:tcPr>
          <w:p w14:paraId="15103488"/>
        </w:tc>
      </w:tr>
      <w:tr w14:paraId="19BA6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88B731">
            <w:pPr>
              <w:jc w:val="left"/>
            </w:pPr>
            <w:r>
              <w:rPr>
                <w:rFonts w:ascii="宋体" w:hAnsi="宋体" w:eastAsia="宋体" w:cs="宋体"/>
                <w:b w:val="0"/>
                <w:i w:val="0"/>
                <w:color w:val="000000"/>
                <w:sz w:val="16"/>
              </w:rPr>
              <w:t>四、上级补助收入</w:t>
            </w:r>
          </w:p>
        </w:tc>
        <w:tc>
          <w:tcPr>
            <w:tcW w:w="440" w:type="dxa"/>
            <w:vAlign w:val="center"/>
          </w:tcPr>
          <w:p w14:paraId="56C02549">
            <w:pPr>
              <w:jc w:val="center"/>
            </w:pPr>
            <w:r>
              <w:rPr>
                <w:rFonts w:ascii="宋体" w:hAnsi="宋体" w:eastAsia="宋体" w:cs="宋体"/>
                <w:b w:val="0"/>
                <w:i w:val="0"/>
                <w:color w:val="000000"/>
                <w:sz w:val="16"/>
              </w:rPr>
              <w:t>4</w:t>
            </w:r>
          </w:p>
        </w:tc>
        <w:tc>
          <w:tcPr>
            <w:tcW w:w="1720" w:type="dxa"/>
            <w:vAlign w:val="center"/>
          </w:tcPr>
          <w:p w14:paraId="2BF0E9E2"/>
        </w:tc>
        <w:tc>
          <w:tcPr>
            <w:tcW w:w="3220" w:type="dxa"/>
            <w:vAlign w:val="center"/>
          </w:tcPr>
          <w:p w14:paraId="40E97707">
            <w:pPr>
              <w:jc w:val="left"/>
            </w:pPr>
            <w:r>
              <w:rPr>
                <w:rFonts w:ascii="宋体" w:hAnsi="宋体" w:eastAsia="宋体" w:cs="宋体"/>
                <w:b w:val="0"/>
                <w:i w:val="0"/>
                <w:color w:val="000000"/>
                <w:sz w:val="16"/>
              </w:rPr>
              <w:t>四、公共安全支出</w:t>
            </w:r>
          </w:p>
        </w:tc>
        <w:tc>
          <w:tcPr>
            <w:tcW w:w="440" w:type="dxa"/>
            <w:vAlign w:val="center"/>
          </w:tcPr>
          <w:p w14:paraId="79D47AB1">
            <w:pPr>
              <w:jc w:val="center"/>
            </w:pPr>
            <w:r>
              <w:rPr>
                <w:rFonts w:ascii="宋体" w:hAnsi="宋体" w:eastAsia="宋体" w:cs="宋体"/>
                <w:b w:val="0"/>
                <w:i w:val="0"/>
                <w:color w:val="000000"/>
                <w:sz w:val="16"/>
              </w:rPr>
              <w:t>35</w:t>
            </w:r>
          </w:p>
        </w:tc>
        <w:tc>
          <w:tcPr>
            <w:tcW w:w="1732" w:type="dxa"/>
            <w:vAlign w:val="center"/>
          </w:tcPr>
          <w:p w14:paraId="654AAAD5"/>
        </w:tc>
      </w:tr>
      <w:tr w14:paraId="3D6E9C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F87607">
            <w:pPr>
              <w:jc w:val="left"/>
            </w:pPr>
            <w:r>
              <w:rPr>
                <w:rFonts w:ascii="宋体" w:hAnsi="宋体" w:eastAsia="宋体" w:cs="宋体"/>
                <w:b w:val="0"/>
                <w:i w:val="0"/>
                <w:color w:val="000000"/>
                <w:sz w:val="16"/>
              </w:rPr>
              <w:t>五、事业收入</w:t>
            </w:r>
          </w:p>
        </w:tc>
        <w:tc>
          <w:tcPr>
            <w:tcW w:w="440" w:type="dxa"/>
            <w:vAlign w:val="center"/>
          </w:tcPr>
          <w:p w14:paraId="11EF2749">
            <w:pPr>
              <w:jc w:val="center"/>
            </w:pPr>
            <w:r>
              <w:rPr>
                <w:rFonts w:ascii="宋体" w:hAnsi="宋体" w:eastAsia="宋体" w:cs="宋体"/>
                <w:b w:val="0"/>
                <w:i w:val="0"/>
                <w:color w:val="000000"/>
                <w:sz w:val="16"/>
              </w:rPr>
              <w:t>5</w:t>
            </w:r>
          </w:p>
        </w:tc>
        <w:tc>
          <w:tcPr>
            <w:tcW w:w="1720" w:type="dxa"/>
            <w:vAlign w:val="center"/>
          </w:tcPr>
          <w:p w14:paraId="75D569AF"/>
        </w:tc>
        <w:tc>
          <w:tcPr>
            <w:tcW w:w="3220" w:type="dxa"/>
            <w:vAlign w:val="center"/>
          </w:tcPr>
          <w:p w14:paraId="0CE2203D">
            <w:pPr>
              <w:jc w:val="left"/>
            </w:pPr>
            <w:r>
              <w:rPr>
                <w:rFonts w:ascii="宋体" w:hAnsi="宋体" w:eastAsia="宋体" w:cs="宋体"/>
                <w:b w:val="0"/>
                <w:i w:val="0"/>
                <w:color w:val="000000"/>
                <w:sz w:val="16"/>
              </w:rPr>
              <w:t>五、教育支出</w:t>
            </w:r>
          </w:p>
        </w:tc>
        <w:tc>
          <w:tcPr>
            <w:tcW w:w="440" w:type="dxa"/>
            <w:vAlign w:val="center"/>
          </w:tcPr>
          <w:p w14:paraId="5C5A72DF">
            <w:pPr>
              <w:jc w:val="center"/>
            </w:pPr>
            <w:r>
              <w:rPr>
                <w:rFonts w:ascii="宋体" w:hAnsi="宋体" w:eastAsia="宋体" w:cs="宋体"/>
                <w:b w:val="0"/>
                <w:i w:val="0"/>
                <w:color w:val="000000"/>
                <w:sz w:val="16"/>
              </w:rPr>
              <w:t>36</w:t>
            </w:r>
          </w:p>
        </w:tc>
        <w:tc>
          <w:tcPr>
            <w:tcW w:w="1732" w:type="dxa"/>
            <w:vAlign w:val="center"/>
          </w:tcPr>
          <w:p w14:paraId="5F3EC1D5"/>
        </w:tc>
      </w:tr>
      <w:tr w14:paraId="79684B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658953">
            <w:pPr>
              <w:jc w:val="left"/>
            </w:pPr>
            <w:r>
              <w:rPr>
                <w:rFonts w:ascii="宋体" w:hAnsi="宋体" w:eastAsia="宋体" w:cs="宋体"/>
                <w:b w:val="0"/>
                <w:i w:val="0"/>
                <w:color w:val="000000"/>
                <w:sz w:val="16"/>
              </w:rPr>
              <w:t>六、经营收入</w:t>
            </w:r>
          </w:p>
        </w:tc>
        <w:tc>
          <w:tcPr>
            <w:tcW w:w="440" w:type="dxa"/>
            <w:vAlign w:val="center"/>
          </w:tcPr>
          <w:p w14:paraId="54497BD5">
            <w:pPr>
              <w:jc w:val="center"/>
            </w:pPr>
            <w:r>
              <w:rPr>
                <w:rFonts w:ascii="宋体" w:hAnsi="宋体" w:eastAsia="宋体" w:cs="宋体"/>
                <w:b w:val="0"/>
                <w:i w:val="0"/>
                <w:color w:val="000000"/>
                <w:sz w:val="16"/>
              </w:rPr>
              <w:t>6</w:t>
            </w:r>
          </w:p>
        </w:tc>
        <w:tc>
          <w:tcPr>
            <w:tcW w:w="1720" w:type="dxa"/>
            <w:vAlign w:val="center"/>
          </w:tcPr>
          <w:p w14:paraId="4053A9B7"/>
        </w:tc>
        <w:tc>
          <w:tcPr>
            <w:tcW w:w="3220" w:type="dxa"/>
            <w:vAlign w:val="center"/>
          </w:tcPr>
          <w:p w14:paraId="3FEC489B">
            <w:pPr>
              <w:jc w:val="left"/>
            </w:pPr>
            <w:r>
              <w:rPr>
                <w:rFonts w:ascii="宋体" w:hAnsi="宋体" w:eastAsia="宋体" w:cs="宋体"/>
                <w:b w:val="0"/>
                <w:i w:val="0"/>
                <w:color w:val="000000"/>
                <w:sz w:val="16"/>
              </w:rPr>
              <w:t>六、科学技术支出</w:t>
            </w:r>
          </w:p>
        </w:tc>
        <w:tc>
          <w:tcPr>
            <w:tcW w:w="440" w:type="dxa"/>
            <w:vAlign w:val="center"/>
          </w:tcPr>
          <w:p w14:paraId="40F54476">
            <w:pPr>
              <w:jc w:val="center"/>
            </w:pPr>
            <w:r>
              <w:rPr>
                <w:rFonts w:ascii="宋体" w:hAnsi="宋体" w:eastAsia="宋体" w:cs="宋体"/>
                <w:b w:val="0"/>
                <w:i w:val="0"/>
                <w:color w:val="000000"/>
                <w:sz w:val="16"/>
              </w:rPr>
              <w:t>37</w:t>
            </w:r>
          </w:p>
        </w:tc>
        <w:tc>
          <w:tcPr>
            <w:tcW w:w="1732" w:type="dxa"/>
            <w:vAlign w:val="center"/>
          </w:tcPr>
          <w:p w14:paraId="51F91B02"/>
        </w:tc>
      </w:tr>
      <w:tr w14:paraId="77DB48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B77894">
            <w:pPr>
              <w:jc w:val="left"/>
            </w:pPr>
            <w:r>
              <w:rPr>
                <w:rFonts w:ascii="宋体" w:hAnsi="宋体" w:eastAsia="宋体" w:cs="宋体"/>
                <w:b w:val="0"/>
                <w:i w:val="0"/>
                <w:color w:val="000000"/>
                <w:sz w:val="16"/>
              </w:rPr>
              <w:t>七、附属单位上缴收入</w:t>
            </w:r>
          </w:p>
        </w:tc>
        <w:tc>
          <w:tcPr>
            <w:tcW w:w="440" w:type="dxa"/>
            <w:vAlign w:val="center"/>
          </w:tcPr>
          <w:p w14:paraId="6F0B9C27">
            <w:pPr>
              <w:jc w:val="center"/>
            </w:pPr>
            <w:r>
              <w:rPr>
                <w:rFonts w:ascii="宋体" w:hAnsi="宋体" w:eastAsia="宋体" w:cs="宋体"/>
                <w:b w:val="0"/>
                <w:i w:val="0"/>
                <w:color w:val="000000"/>
                <w:sz w:val="16"/>
              </w:rPr>
              <w:t>7</w:t>
            </w:r>
          </w:p>
        </w:tc>
        <w:tc>
          <w:tcPr>
            <w:tcW w:w="1720" w:type="dxa"/>
            <w:vAlign w:val="center"/>
          </w:tcPr>
          <w:p w14:paraId="0D00E957"/>
        </w:tc>
        <w:tc>
          <w:tcPr>
            <w:tcW w:w="3220" w:type="dxa"/>
            <w:vAlign w:val="center"/>
          </w:tcPr>
          <w:p w14:paraId="6E0B599E">
            <w:pPr>
              <w:jc w:val="left"/>
            </w:pPr>
            <w:r>
              <w:rPr>
                <w:rFonts w:ascii="宋体" w:hAnsi="宋体" w:eastAsia="宋体" w:cs="宋体"/>
                <w:b w:val="0"/>
                <w:i w:val="0"/>
                <w:color w:val="000000"/>
                <w:sz w:val="16"/>
              </w:rPr>
              <w:t>七、文化旅游体育与传媒支出</w:t>
            </w:r>
          </w:p>
        </w:tc>
        <w:tc>
          <w:tcPr>
            <w:tcW w:w="440" w:type="dxa"/>
            <w:vAlign w:val="center"/>
          </w:tcPr>
          <w:p w14:paraId="7F15CE6B">
            <w:pPr>
              <w:jc w:val="center"/>
            </w:pPr>
            <w:r>
              <w:rPr>
                <w:rFonts w:ascii="宋体" w:hAnsi="宋体" w:eastAsia="宋体" w:cs="宋体"/>
                <w:b w:val="0"/>
                <w:i w:val="0"/>
                <w:color w:val="000000"/>
                <w:sz w:val="16"/>
              </w:rPr>
              <w:t>38</w:t>
            </w:r>
          </w:p>
        </w:tc>
        <w:tc>
          <w:tcPr>
            <w:tcW w:w="1732" w:type="dxa"/>
            <w:vAlign w:val="center"/>
          </w:tcPr>
          <w:p w14:paraId="30E2981D">
            <w:pPr>
              <w:jc w:val="right"/>
            </w:pPr>
            <w:r>
              <w:rPr>
                <w:rFonts w:ascii="宋体" w:hAnsi="宋体" w:eastAsia="宋体" w:cs="宋体"/>
                <w:b w:val="0"/>
                <w:i w:val="0"/>
                <w:color w:val="000000"/>
                <w:sz w:val="16"/>
              </w:rPr>
              <w:t>7,418.41</w:t>
            </w:r>
          </w:p>
        </w:tc>
      </w:tr>
      <w:tr w14:paraId="782819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03DF41">
            <w:pPr>
              <w:jc w:val="left"/>
            </w:pPr>
            <w:r>
              <w:rPr>
                <w:rFonts w:ascii="宋体" w:hAnsi="宋体" w:eastAsia="宋体" w:cs="宋体"/>
                <w:b w:val="0"/>
                <w:i w:val="0"/>
                <w:color w:val="000000"/>
                <w:sz w:val="16"/>
              </w:rPr>
              <w:t>八、其他收入</w:t>
            </w:r>
          </w:p>
        </w:tc>
        <w:tc>
          <w:tcPr>
            <w:tcW w:w="440" w:type="dxa"/>
            <w:vAlign w:val="center"/>
          </w:tcPr>
          <w:p w14:paraId="70C37E2E">
            <w:pPr>
              <w:jc w:val="center"/>
            </w:pPr>
            <w:r>
              <w:rPr>
                <w:rFonts w:ascii="宋体" w:hAnsi="宋体" w:eastAsia="宋体" w:cs="宋体"/>
                <w:b w:val="0"/>
                <w:i w:val="0"/>
                <w:color w:val="000000"/>
                <w:sz w:val="16"/>
              </w:rPr>
              <w:t>8</w:t>
            </w:r>
          </w:p>
        </w:tc>
        <w:tc>
          <w:tcPr>
            <w:tcW w:w="1720" w:type="dxa"/>
            <w:vAlign w:val="center"/>
          </w:tcPr>
          <w:p w14:paraId="54B10AFF"/>
        </w:tc>
        <w:tc>
          <w:tcPr>
            <w:tcW w:w="3220" w:type="dxa"/>
            <w:vAlign w:val="center"/>
          </w:tcPr>
          <w:p w14:paraId="1F3FF4BE">
            <w:pPr>
              <w:jc w:val="left"/>
            </w:pPr>
            <w:r>
              <w:rPr>
                <w:rFonts w:ascii="宋体" w:hAnsi="宋体" w:eastAsia="宋体" w:cs="宋体"/>
                <w:b w:val="0"/>
                <w:i w:val="0"/>
                <w:color w:val="000000"/>
                <w:sz w:val="16"/>
              </w:rPr>
              <w:t>八、社会保障和就业支出</w:t>
            </w:r>
          </w:p>
        </w:tc>
        <w:tc>
          <w:tcPr>
            <w:tcW w:w="440" w:type="dxa"/>
            <w:vAlign w:val="center"/>
          </w:tcPr>
          <w:p w14:paraId="1CE78A7E">
            <w:pPr>
              <w:jc w:val="center"/>
            </w:pPr>
            <w:r>
              <w:rPr>
                <w:rFonts w:ascii="宋体" w:hAnsi="宋体" w:eastAsia="宋体" w:cs="宋体"/>
                <w:b w:val="0"/>
                <w:i w:val="0"/>
                <w:color w:val="000000"/>
                <w:sz w:val="16"/>
              </w:rPr>
              <w:t>39</w:t>
            </w:r>
          </w:p>
        </w:tc>
        <w:tc>
          <w:tcPr>
            <w:tcW w:w="1732" w:type="dxa"/>
            <w:vAlign w:val="center"/>
          </w:tcPr>
          <w:p w14:paraId="5865F088">
            <w:pPr>
              <w:jc w:val="right"/>
            </w:pPr>
            <w:r>
              <w:rPr>
                <w:rFonts w:ascii="宋体" w:hAnsi="宋体" w:eastAsia="宋体" w:cs="宋体"/>
                <w:b w:val="0"/>
                <w:i w:val="0"/>
                <w:color w:val="000000"/>
                <w:sz w:val="16"/>
              </w:rPr>
              <w:t>301.86</w:t>
            </w:r>
          </w:p>
        </w:tc>
      </w:tr>
      <w:tr w14:paraId="5EFC59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7DC3DE"/>
        </w:tc>
        <w:tc>
          <w:tcPr>
            <w:tcW w:w="440" w:type="dxa"/>
            <w:vAlign w:val="center"/>
          </w:tcPr>
          <w:p w14:paraId="4D528EC4">
            <w:pPr>
              <w:jc w:val="center"/>
            </w:pPr>
            <w:r>
              <w:rPr>
                <w:rFonts w:ascii="宋体" w:hAnsi="宋体" w:eastAsia="宋体" w:cs="宋体"/>
                <w:b w:val="0"/>
                <w:i w:val="0"/>
                <w:color w:val="000000"/>
                <w:sz w:val="16"/>
              </w:rPr>
              <w:t>9</w:t>
            </w:r>
          </w:p>
        </w:tc>
        <w:tc>
          <w:tcPr>
            <w:tcW w:w="1720" w:type="dxa"/>
            <w:vAlign w:val="center"/>
          </w:tcPr>
          <w:p w14:paraId="70361EA3"/>
        </w:tc>
        <w:tc>
          <w:tcPr>
            <w:tcW w:w="3220" w:type="dxa"/>
            <w:vAlign w:val="center"/>
          </w:tcPr>
          <w:p w14:paraId="5C917EA9">
            <w:pPr>
              <w:jc w:val="left"/>
            </w:pPr>
            <w:r>
              <w:rPr>
                <w:rFonts w:ascii="宋体" w:hAnsi="宋体" w:eastAsia="宋体" w:cs="宋体"/>
                <w:b w:val="0"/>
                <w:i w:val="0"/>
                <w:color w:val="000000"/>
                <w:sz w:val="16"/>
              </w:rPr>
              <w:t>九、卫生健康支出</w:t>
            </w:r>
          </w:p>
        </w:tc>
        <w:tc>
          <w:tcPr>
            <w:tcW w:w="440" w:type="dxa"/>
            <w:vAlign w:val="center"/>
          </w:tcPr>
          <w:p w14:paraId="3C55690A">
            <w:pPr>
              <w:jc w:val="center"/>
            </w:pPr>
            <w:r>
              <w:rPr>
                <w:rFonts w:ascii="宋体" w:hAnsi="宋体" w:eastAsia="宋体" w:cs="宋体"/>
                <w:b w:val="0"/>
                <w:i w:val="0"/>
                <w:color w:val="000000"/>
                <w:sz w:val="16"/>
              </w:rPr>
              <w:t>40</w:t>
            </w:r>
          </w:p>
        </w:tc>
        <w:tc>
          <w:tcPr>
            <w:tcW w:w="1732" w:type="dxa"/>
            <w:vAlign w:val="center"/>
          </w:tcPr>
          <w:p w14:paraId="6B1078D4">
            <w:pPr>
              <w:jc w:val="right"/>
            </w:pPr>
            <w:r>
              <w:rPr>
                <w:rFonts w:ascii="宋体" w:hAnsi="宋体" w:eastAsia="宋体" w:cs="宋体"/>
                <w:b w:val="0"/>
                <w:i w:val="0"/>
                <w:color w:val="000000"/>
                <w:sz w:val="16"/>
              </w:rPr>
              <w:t>53.69</w:t>
            </w:r>
          </w:p>
        </w:tc>
      </w:tr>
      <w:tr w14:paraId="604C18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F0E545"/>
        </w:tc>
        <w:tc>
          <w:tcPr>
            <w:tcW w:w="440" w:type="dxa"/>
            <w:vAlign w:val="center"/>
          </w:tcPr>
          <w:p w14:paraId="1238490C">
            <w:pPr>
              <w:jc w:val="center"/>
            </w:pPr>
            <w:r>
              <w:rPr>
                <w:rFonts w:ascii="宋体" w:hAnsi="宋体" w:eastAsia="宋体" w:cs="宋体"/>
                <w:b w:val="0"/>
                <w:i w:val="0"/>
                <w:color w:val="000000"/>
                <w:sz w:val="16"/>
              </w:rPr>
              <w:t>10</w:t>
            </w:r>
          </w:p>
        </w:tc>
        <w:tc>
          <w:tcPr>
            <w:tcW w:w="1720" w:type="dxa"/>
            <w:vAlign w:val="center"/>
          </w:tcPr>
          <w:p w14:paraId="7A450BE9"/>
        </w:tc>
        <w:tc>
          <w:tcPr>
            <w:tcW w:w="3220" w:type="dxa"/>
            <w:vAlign w:val="center"/>
          </w:tcPr>
          <w:p w14:paraId="515DF8A7">
            <w:pPr>
              <w:jc w:val="left"/>
            </w:pPr>
            <w:r>
              <w:rPr>
                <w:rFonts w:ascii="宋体" w:hAnsi="宋体" w:eastAsia="宋体" w:cs="宋体"/>
                <w:b w:val="0"/>
                <w:i w:val="0"/>
                <w:color w:val="000000"/>
                <w:sz w:val="16"/>
              </w:rPr>
              <w:t>十、节能环保支出</w:t>
            </w:r>
          </w:p>
        </w:tc>
        <w:tc>
          <w:tcPr>
            <w:tcW w:w="440" w:type="dxa"/>
            <w:vAlign w:val="center"/>
          </w:tcPr>
          <w:p w14:paraId="69F69A62">
            <w:pPr>
              <w:jc w:val="center"/>
            </w:pPr>
            <w:r>
              <w:rPr>
                <w:rFonts w:ascii="宋体" w:hAnsi="宋体" w:eastAsia="宋体" w:cs="宋体"/>
                <w:b w:val="0"/>
                <w:i w:val="0"/>
                <w:color w:val="000000"/>
                <w:sz w:val="16"/>
              </w:rPr>
              <w:t>41</w:t>
            </w:r>
          </w:p>
        </w:tc>
        <w:tc>
          <w:tcPr>
            <w:tcW w:w="1732" w:type="dxa"/>
            <w:vAlign w:val="center"/>
          </w:tcPr>
          <w:p w14:paraId="5F7B4122">
            <w:pPr>
              <w:jc w:val="right"/>
            </w:pPr>
            <w:r>
              <w:rPr>
                <w:rFonts w:ascii="宋体" w:hAnsi="宋体" w:eastAsia="宋体" w:cs="宋体"/>
                <w:b w:val="0"/>
                <w:i w:val="0"/>
                <w:color w:val="000000"/>
                <w:sz w:val="16"/>
              </w:rPr>
              <w:t>98.80</w:t>
            </w:r>
          </w:p>
        </w:tc>
      </w:tr>
      <w:tr w14:paraId="4AB81E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BA1F69"/>
        </w:tc>
        <w:tc>
          <w:tcPr>
            <w:tcW w:w="440" w:type="dxa"/>
            <w:vAlign w:val="center"/>
          </w:tcPr>
          <w:p w14:paraId="23415B8F">
            <w:pPr>
              <w:jc w:val="center"/>
            </w:pPr>
            <w:r>
              <w:rPr>
                <w:rFonts w:ascii="宋体" w:hAnsi="宋体" w:eastAsia="宋体" w:cs="宋体"/>
                <w:b w:val="0"/>
                <w:i w:val="0"/>
                <w:color w:val="000000"/>
                <w:sz w:val="16"/>
              </w:rPr>
              <w:t>11</w:t>
            </w:r>
          </w:p>
        </w:tc>
        <w:tc>
          <w:tcPr>
            <w:tcW w:w="1720" w:type="dxa"/>
            <w:vAlign w:val="center"/>
          </w:tcPr>
          <w:p w14:paraId="02441F63"/>
        </w:tc>
        <w:tc>
          <w:tcPr>
            <w:tcW w:w="3220" w:type="dxa"/>
            <w:vAlign w:val="center"/>
          </w:tcPr>
          <w:p w14:paraId="4B049C1A">
            <w:pPr>
              <w:jc w:val="left"/>
            </w:pPr>
            <w:r>
              <w:rPr>
                <w:rFonts w:ascii="宋体" w:hAnsi="宋体" w:eastAsia="宋体" w:cs="宋体"/>
                <w:b w:val="0"/>
                <w:i w:val="0"/>
                <w:color w:val="000000"/>
                <w:sz w:val="16"/>
              </w:rPr>
              <w:t>十一、城乡社区支出</w:t>
            </w:r>
          </w:p>
        </w:tc>
        <w:tc>
          <w:tcPr>
            <w:tcW w:w="440" w:type="dxa"/>
            <w:vAlign w:val="center"/>
          </w:tcPr>
          <w:p w14:paraId="46966536">
            <w:pPr>
              <w:jc w:val="center"/>
            </w:pPr>
            <w:r>
              <w:rPr>
                <w:rFonts w:ascii="宋体" w:hAnsi="宋体" w:eastAsia="宋体" w:cs="宋体"/>
                <w:b w:val="0"/>
                <w:i w:val="0"/>
                <w:color w:val="000000"/>
                <w:sz w:val="16"/>
              </w:rPr>
              <w:t>42</w:t>
            </w:r>
          </w:p>
        </w:tc>
        <w:tc>
          <w:tcPr>
            <w:tcW w:w="1732" w:type="dxa"/>
            <w:vAlign w:val="center"/>
          </w:tcPr>
          <w:p w14:paraId="17DFB603">
            <w:pPr>
              <w:jc w:val="right"/>
            </w:pPr>
            <w:r>
              <w:rPr>
                <w:rFonts w:ascii="宋体" w:hAnsi="宋体" w:eastAsia="宋体" w:cs="宋体"/>
                <w:b w:val="0"/>
                <w:i w:val="0"/>
                <w:color w:val="000000"/>
                <w:sz w:val="16"/>
              </w:rPr>
              <w:t>715.96</w:t>
            </w:r>
          </w:p>
        </w:tc>
      </w:tr>
      <w:tr w14:paraId="73009A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733848"/>
        </w:tc>
        <w:tc>
          <w:tcPr>
            <w:tcW w:w="440" w:type="dxa"/>
            <w:vAlign w:val="center"/>
          </w:tcPr>
          <w:p w14:paraId="7A3793A5">
            <w:pPr>
              <w:jc w:val="center"/>
            </w:pPr>
            <w:r>
              <w:rPr>
                <w:rFonts w:ascii="宋体" w:hAnsi="宋体" w:eastAsia="宋体" w:cs="宋体"/>
                <w:b w:val="0"/>
                <w:i w:val="0"/>
                <w:color w:val="000000"/>
                <w:sz w:val="16"/>
              </w:rPr>
              <w:t>12</w:t>
            </w:r>
          </w:p>
        </w:tc>
        <w:tc>
          <w:tcPr>
            <w:tcW w:w="1720" w:type="dxa"/>
            <w:vAlign w:val="center"/>
          </w:tcPr>
          <w:p w14:paraId="3B66DDEC"/>
        </w:tc>
        <w:tc>
          <w:tcPr>
            <w:tcW w:w="3220" w:type="dxa"/>
            <w:vAlign w:val="center"/>
          </w:tcPr>
          <w:p w14:paraId="3889250B">
            <w:pPr>
              <w:jc w:val="left"/>
            </w:pPr>
            <w:r>
              <w:rPr>
                <w:rFonts w:ascii="宋体" w:hAnsi="宋体" w:eastAsia="宋体" w:cs="宋体"/>
                <w:b w:val="0"/>
                <w:i w:val="0"/>
                <w:color w:val="000000"/>
                <w:sz w:val="16"/>
              </w:rPr>
              <w:t>十二、农林水支出</w:t>
            </w:r>
          </w:p>
        </w:tc>
        <w:tc>
          <w:tcPr>
            <w:tcW w:w="440" w:type="dxa"/>
            <w:vAlign w:val="center"/>
          </w:tcPr>
          <w:p w14:paraId="4C066931">
            <w:pPr>
              <w:jc w:val="center"/>
            </w:pPr>
            <w:r>
              <w:rPr>
                <w:rFonts w:ascii="宋体" w:hAnsi="宋体" w:eastAsia="宋体" w:cs="宋体"/>
                <w:b w:val="0"/>
                <w:i w:val="0"/>
                <w:color w:val="000000"/>
                <w:sz w:val="16"/>
              </w:rPr>
              <w:t>43</w:t>
            </w:r>
          </w:p>
        </w:tc>
        <w:tc>
          <w:tcPr>
            <w:tcW w:w="1732" w:type="dxa"/>
            <w:vAlign w:val="center"/>
          </w:tcPr>
          <w:p w14:paraId="28C582FD">
            <w:pPr>
              <w:jc w:val="right"/>
            </w:pPr>
            <w:r>
              <w:rPr>
                <w:rFonts w:ascii="宋体" w:hAnsi="宋体" w:eastAsia="宋体" w:cs="宋体"/>
                <w:b w:val="0"/>
                <w:i w:val="0"/>
                <w:color w:val="000000"/>
                <w:sz w:val="16"/>
              </w:rPr>
              <w:t>4,300.81</w:t>
            </w:r>
          </w:p>
        </w:tc>
      </w:tr>
      <w:tr w14:paraId="6F4B44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0DBE50"/>
        </w:tc>
        <w:tc>
          <w:tcPr>
            <w:tcW w:w="440" w:type="dxa"/>
            <w:vAlign w:val="center"/>
          </w:tcPr>
          <w:p w14:paraId="58113691">
            <w:pPr>
              <w:jc w:val="center"/>
            </w:pPr>
            <w:r>
              <w:rPr>
                <w:rFonts w:ascii="宋体" w:hAnsi="宋体" w:eastAsia="宋体" w:cs="宋体"/>
                <w:b w:val="0"/>
                <w:i w:val="0"/>
                <w:color w:val="000000"/>
                <w:sz w:val="16"/>
              </w:rPr>
              <w:t>13</w:t>
            </w:r>
          </w:p>
        </w:tc>
        <w:tc>
          <w:tcPr>
            <w:tcW w:w="1720" w:type="dxa"/>
            <w:vAlign w:val="center"/>
          </w:tcPr>
          <w:p w14:paraId="3B391F54"/>
        </w:tc>
        <w:tc>
          <w:tcPr>
            <w:tcW w:w="3220" w:type="dxa"/>
            <w:vAlign w:val="center"/>
          </w:tcPr>
          <w:p w14:paraId="36B1309D">
            <w:pPr>
              <w:jc w:val="left"/>
            </w:pPr>
            <w:r>
              <w:rPr>
                <w:rFonts w:ascii="宋体" w:hAnsi="宋体" w:eastAsia="宋体" w:cs="宋体"/>
                <w:b w:val="0"/>
                <w:i w:val="0"/>
                <w:color w:val="000000"/>
                <w:sz w:val="16"/>
              </w:rPr>
              <w:t>十三、交通运输支出</w:t>
            </w:r>
          </w:p>
        </w:tc>
        <w:tc>
          <w:tcPr>
            <w:tcW w:w="440" w:type="dxa"/>
            <w:vAlign w:val="center"/>
          </w:tcPr>
          <w:p w14:paraId="4E354F5F">
            <w:pPr>
              <w:jc w:val="center"/>
            </w:pPr>
            <w:r>
              <w:rPr>
                <w:rFonts w:ascii="宋体" w:hAnsi="宋体" w:eastAsia="宋体" w:cs="宋体"/>
                <w:b w:val="0"/>
                <w:i w:val="0"/>
                <w:color w:val="000000"/>
                <w:sz w:val="16"/>
              </w:rPr>
              <w:t>44</w:t>
            </w:r>
          </w:p>
        </w:tc>
        <w:tc>
          <w:tcPr>
            <w:tcW w:w="1732" w:type="dxa"/>
            <w:vAlign w:val="center"/>
          </w:tcPr>
          <w:p w14:paraId="502B6EE1"/>
        </w:tc>
      </w:tr>
      <w:tr w14:paraId="023DA1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728313"/>
        </w:tc>
        <w:tc>
          <w:tcPr>
            <w:tcW w:w="440" w:type="dxa"/>
            <w:vAlign w:val="center"/>
          </w:tcPr>
          <w:p w14:paraId="01546B8B">
            <w:pPr>
              <w:jc w:val="center"/>
            </w:pPr>
            <w:r>
              <w:rPr>
                <w:rFonts w:ascii="宋体" w:hAnsi="宋体" w:eastAsia="宋体" w:cs="宋体"/>
                <w:b w:val="0"/>
                <w:i w:val="0"/>
                <w:color w:val="000000"/>
                <w:sz w:val="16"/>
              </w:rPr>
              <w:t>14</w:t>
            </w:r>
          </w:p>
        </w:tc>
        <w:tc>
          <w:tcPr>
            <w:tcW w:w="1720" w:type="dxa"/>
            <w:vAlign w:val="center"/>
          </w:tcPr>
          <w:p w14:paraId="4A626FDF"/>
        </w:tc>
        <w:tc>
          <w:tcPr>
            <w:tcW w:w="3220" w:type="dxa"/>
            <w:vAlign w:val="center"/>
          </w:tcPr>
          <w:p w14:paraId="529DB1BC">
            <w:pPr>
              <w:jc w:val="left"/>
            </w:pPr>
            <w:r>
              <w:rPr>
                <w:rFonts w:ascii="宋体" w:hAnsi="宋体" w:eastAsia="宋体" w:cs="宋体"/>
                <w:b w:val="0"/>
                <w:i w:val="0"/>
                <w:color w:val="000000"/>
                <w:sz w:val="16"/>
              </w:rPr>
              <w:t>十四、资源勘探工业信息等支出</w:t>
            </w:r>
          </w:p>
        </w:tc>
        <w:tc>
          <w:tcPr>
            <w:tcW w:w="440" w:type="dxa"/>
            <w:vAlign w:val="center"/>
          </w:tcPr>
          <w:p w14:paraId="17FDB064">
            <w:pPr>
              <w:jc w:val="center"/>
            </w:pPr>
            <w:r>
              <w:rPr>
                <w:rFonts w:ascii="宋体" w:hAnsi="宋体" w:eastAsia="宋体" w:cs="宋体"/>
                <w:b w:val="0"/>
                <w:i w:val="0"/>
                <w:color w:val="000000"/>
                <w:sz w:val="16"/>
              </w:rPr>
              <w:t>45</w:t>
            </w:r>
          </w:p>
        </w:tc>
        <w:tc>
          <w:tcPr>
            <w:tcW w:w="1732" w:type="dxa"/>
            <w:vAlign w:val="center"/>
          </w:tcPr>
          <w:p w14:paraId="6684DE06"/>
        </w:tc>
      </w:tr>
      <w:tr w14:paraId="33AB50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C39FA9"/>
        </w:tc>
        <w:tc>
          <w:tcPr>
            <w:tcW w:w="440" w:type="dxa"/>
            <w:vAlign w:val="center"/>
          </w:tcPr>
          <w:p w14:paraId="1CA7B78E">
            <w:pPr>
              <w:jc w:val="center"/>
            </w:pPr>
            <w:r>
              <w:rPr>
                <w:rFonts w:ascii="宋体" w:hAnsi="宋体" w:eastAsia="宋体" w:cs="宋体"/>
                <w:b w:val="0"/>
                <w:i w:val="0"/>
                <w:color w:val="000000"/>
                <w:sz w:val="16"/>
              </w:rPr>
              <w:t>15</w:t>
            </w:r>
          </w:p>
        </w:tc>
        <w:tc>
          <w:tcPr>
            <w:tcW w:w="1720" w:type="dxa"/>
            <w:vAlign w:val="center"/>
          </w:tcPr>
          <w:p w14:paraId="5528B412"/>
        </w:tc>
        <w:tc>
          <w:tcPr>
            <w:tcW w:w="3220" w:type="dxa"/>
            <w:vAlign w:val="center"/>
          </w:tcPr>
          <w:p w14:paraId="7953AEBB">
            <w:pPr>
              <w:jc w:val="left"/>
            </w:pPr>
            <w:r>
              <w:rPr>
                <w:rFonts w:ascii="宋体" w:hAnsi="宋体" w:eastAsia="宋体" w:cs="宋体"/>
                <w:b w:val="0"/>
                <w:i w:val="0"/>
                <w:color w:val="000000"/>
                <w:sz w:val="16"/>
              </w:rPr>
              <w:t>十五、商业服务业等支出</w:t>
            </w:r>
          </w:p>
        </w:tc>
        <w:tc>
          <w:tcPr>
            <w:tcW w:w="440" w:type="dxa"/>
            <w:vAlign w:val="center"/>
          </w:tcPr>
          <w:p w14:paraId="0EDD0224">
            <w:pPr>
              <w:jc w:val="center"/>
            </w:pPr>
            <w:r>
              <w:rPr>
                <w:rFonts w:ascii="宋体" w:hAnsi="宋体" w:eastAsia="宋体" w:cs="宋体"/>
                <w:b w:val="0"/>
                <w:i w:val="0"/>
                <w:color w:val="000000"/>
                <w:sz w:val="16"/>
              </w:rPr>
              <w:t>46</w:t>
            </w:r>
          </w:p>
        </w:tc>
        <w:tc>
          <w:tcPr>
            <w:tcW w:w="1732" w:type="dxa"/>
            <w:vAlign w:val="center"/>
          </w:tcPr>
          <w:p w14:paraId="662097D4"/>
        </w:tc>
      </w:tr>
      <w:tr w14:paraId="54010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720EC4"/>
        </w:tc>
        <w:tc>
          <w:tcPr>
            <w:tcW w:w="440" w:type="dxa"/>
            <w:vAlign w:val="center"/>
          </w:tcPr>
          <w:p w14:paraId="10E5E666">
            <w:pPr>
              <w:jc w:val="center"/>
            </w:pPr>
            <w:r>
              <w:rPr>
                <w:rFonts w:ascii="宋体" w:hAnsi="宋体" w:eastAsia="宋体" w:cs="宋体"/>
                <w:b w:val="0"/>
                <w:i w:val="0"/>
                <w:color w:val="000000"/>
                <w:sz w:val="16"/>
              </w:rPr>
              <w:t>16</w:t>
            </w:r>
          </w:p>
        </w:tc>
        <w:tc>
          <w:tcPr>
            <w:tcW w:w="1720" w:type="dxa"/>
            <w:vAlign w:val="center"/>
          </w:tcPr>
          <w:p w14:paraId="795C5911"/>
        </w:tc>
        <w:tc>
          <w:tcPr>
            <w:tcW w:w="3220" w:type="dxa"/>
            <w:vAlign w:val="center"/>
          </w:tcPr>
          <w:p w14:paraId="57029DED">
            <w:pPr>
              <w:jc w:val="left"/>
            </w:pPr>
            <w:r>
              <w:rPr>
                <w:rFonts w:ascii="宋体" w:hAnsi="宋体" w:eastAsia="宋体" w:cs="宋体"/>
                <w:b w:val="0"/>
                <w:i w:val="0"/>
                <w:color w:val="000000"/>
                <w:sz w:val="16"/>
              </w:rPr>
              <w:t>十六、金融支出</w:t>
            </w:r>
          </w:p>
        </w:tc>
        <w:tc>
          <w:tcPr>
            <w:tcW w:w="440" w:type="dxa"/>
            <w:vAlign w:val="center"/>
          </w:tcPr>
          <w:p w14:paraId="3D53439D">
            <w:pPr>
              <w:jc w:val="center"/>
            </w:pPr>
            <w:r>
              <w:rPr>
                <w:rFonts w:ascii="宋体" w:hAnsi="宋体" w:eastAsia="宋体" w:cs="宋体"/>
                <w:b w:val="0"/>
                <w:i w:val="0"/>
                <w:color w:val="000000"/>
                <w:sz w:val="16"/>
              </w:rPr>
              <w:t>47</w:t>
            </w:r>
          </w:p>
        </w:tc>
        <w:tc>
          <w:tcPr>
            <w:tcW w:w="1732" w:type="dxa"/>
            <w:vAlign w:val="center"/>
          </w:tcPr>
          <w:p w14:paraId="5440D7BA"/>
        </w:tc>
      </w:tr>
      <w:tr w14:paraId="4003DE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7C916B"/>
        </w:tc>
        <w:tc>
          <w:tcPr>
            <w:tcW w:w="440" w:type="dxa"/>
            <w:vAlign w:val="center"/>
          </w:tcPr>
          <w:p w14:paraId="2B46D659">
            <w:pPr>
              <w:jc w:val="center"/>
            </w:pPr>
            <w:r>
              <w:rPr>
                <w:rFonts w:ascii="宋体" w:hAnsi="宋体" w:eastAsia="宋体" w:cs="宋体"/>
                <w:b w:val="0"/>
                <w:i w:val="0"/>
                <w:color w:val="000000"/>
                <w:sz w:val="16"/>
              </w:rPr>
              <w:t>17</w:t>
            </w:r>
          </w:p>
        </w:tc>
        <w:tc>
          <w:tcPr>
            <w:tcW w:w="1720" w:type="dxa"/>
            <w:vAlign w:val="center"/>
          </w:tcPr>
          <w:p w14:paraId="0BF0DBB7"/>
        </w:tc>
        <w:tc>
          <w:tcPr>
            <w:tcW w:w="3220" w:type="dxa"/>
            <w:vAlign w:val="center"/>
          </w:tcPr>
          <w:p w14:paraId="15DA068C">
            <w:pPr>
              <w:jc w:val="left"/>
            </w:pPr>
            <w:r>
              <w:rPr>
                <w:rFonts w:ascii="宋体" w:hAnsi="宋体" w:eastAsia="宋体" w:cs="宋体"/>
                <w:b w:val="0"/>
                <w:i w:val="0"/>
                <w:color w:val="000000"/>
                <w:sz w:val="16"/>
              </w:rPr>
              <w:t>十七、援助其他地区支出</w:t>
            </w:r>
          </w:p>
        </w:tc>
        <w:tc>
          <w:tcPr>
            <w:tcW w:w="440" w:type="dxa"/>
            <w:vAlign w:val="center"/>
          </w:tcPr>
          <w:p w14:paraId="786FD124">
            <w:pPr>
              <w:jc w:val="center"/>
            </w:pPr>
            <w:r>
              <w:rPr>
                <w:rFonts w:ascii="宋体" w:hAnsi="宋体" w:eastAsia="宋体" w:cs="宋体"/>
                <w:b w:val="0"/>
                <w:i w:val="0"/>
                <w:color w:val="000000"/>
                <w:sz w:val="16"/>
              </w:rPr>
              <w:t>48</w:t>
            </w:r>
          </w:p>
        </w:tc>
        <w:tc>
          <w:tcPr>
            <w:tcW w:w="1732" w:type="dxa"/>
            <w:vAlign w:val="center"/>
          </w:tcPr>
          <w:p w14:paraId="53E8601B"/>
        </w:tc>
      </w:tr>
      <w:tr w14:paraId="466CEA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77D4B7"/>
        </w:tc>
        <w:tc>
          <w:tcPr>
            <w:tcW w:w="440" w:type="dxa"/>
            <w:vAlign w:val="center"/>
          </w:tcPr>
          <w:p w14:paraId="4861E1ED">
            <w:pPr>
              <w:jc w:val="center"/>
            </w:pPr>
            <w:r>
              <w:rPr>
                <w:rFonts w:ascii="宋体" w:hAnsi="宋体" w:eastAsia="宋体" w:cs="宋体"/>
                <w:b w:val="0"/>
                <w:i w:val="0"/>
                <w:color w:val="000000"/>
                <w:sz w:val="16"/>
              </w:rPr>
              <w:t>18</w:t>
            </w:r>
          </w:p>
        </w:tc>
        <w:tc>
          <w:tcPr>
            <w:tcW w:w="1720" w:type="dxa"/>
            <w:vAlign w:val="center"/>
          </w:tcPr>
          <w:p w14:paraId="663009F5"/>
        </w:tc>
        <w:tc>
          <w:tcPr>
            <w:tcW w:w="3220" w:type="dxa"/>
            <w:vAlign w:val="center"/>
          </w:tcPr>
          <w:p w14:paraId="7385CBEF">
            <w:pPr>
              <w:jc w:val="left"/>
            </w:pPr>
            <w:r>
              <w:rPr>
                <w:rFonts w:ascii="宋体" w:hAnsi="宋体" w:eastAsia="宋体" w:cs="宋体"/>
                <w:b w:val="0"/>
                <w:i w:val="0"/>
                <w:color w:val="000000"/>
                <w:sz w:val="16"/>
              </w:rPr>
              <w:t>十八、自然资源海洋气象等支出</w:t>
            </w:r>
          </w:p>
        </w:tc>
        <w:tc>
          <w:tcPr>
            <w:tcW w:w="440" w:type="dxa"/>
            <w:vAlign w:val="center"/>
          </w:tcPr>
          <w:p w14:paraId="6F197E3E">
            <w:pPr>
              <w:jc w:val="center"/>
            </w:pPr>
            <w:r>
              <w:rPr>
                <w:rFonts w:ascii="宋体" w:hAnsi="宋体" w:eastAsia="宋体" w:cs="宋体"/>
                <w:b w:val="0"/>
                <w:i w:val="0"/>
                <w:color w:val="000000"/>
                <w:sz w:val="16"/>
              </w:rPr>
              <w:t>49</w:t>
            </w:r>
          </w:p>
        </w:tc>
        <w:tc>
          <w:tcPr>
            <w:tcW w:w="1732" w:type="dxa"/>
            <w:vAlign w:val="center"/>
          </w:tcPr>
          <w:p w14:paraId="1A620EF6"/>
        </w:tc>
      </w:tr>
      <w:tr w14:paraId="0829EF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1AFB40"/>
        </w:tc>
        <w:tc>
          <w:tcPr>
            <w:tcW w:w="440" w:type="dxa"/>
            <w:vAlign w:val="center"/>
          </w:tcPr>
          <w:p w14:paraId="62DFD9E1">
            <w:pPr>
              <w:jc w:val="center"/>
            </w:pPr>
            <w:r>
              <w:rPr>
                <w:rFonts w:ascii="宋体" w:hAnsi="宋体" w:eastAsia="宋体" w:cs="宋体"/>
                <w:b w:val="0"/>
                <w:i w:val="0"/>
                <w:color w:val="000000"/>
                <w:sz w:val="16"/>
              </w:rPr>
              <w:t>19</w:t>
            </w:r>
          </w:p>
        </w:tc>
        <w:tc>
          <w:tcPr>
            <w:tcW w:w="1720" w:type="dxa"/>
            <w:vAlign w:val="center"/>
          </w:tcPr>
          <w:p w14:paraId="5EBD2C0C"/>
        </w:tc>
        <w:tc>
          <w:tcPr>
            <w:tcW w:w="3220" w:type="dxa"/>
            <w:vAlign w:val="center"/>
          </w:tcPr>
          <w:p w14:paraId="04F4A5C5">
            <w:pPr>
              <w:jc w:val="left"/>
            </w:pPr>
            <w:r>
              <w:rPr>
                <w:rFonts w:ascii="宋体" w:hAnsi="宋体" w:eastAsia="宋体" w:cs="宋体"/>
                <w:b w:val="0"/>
                <w:i w:val="0"/>
                <w:color w:val="000000"/>
                <w:sz w:val="16"/>
              </w:rPr>
              <w:t>十九、住房保障支出</w:t>
            </w:r>
          </w:p>
        </w:tc>
        <w:tc>
          <w:tcPr>
            <w:tcW w:w="440" w:type="dxa"/>
            <w:vAlign w:val="center"/>
          </w:tcPr>
          <w:p w14:paraId="50FFD533">
            <w:pPr>
              <w:jc w:val="center"/>
            </w:pPr>
            <w:r>
              <w:rPr>
                <w:rFonts w:ascii="宋体" w:hAnsi="宋体" w:eastAsia="宋体" w:cs="宋体"/>
                <w:b w:val="0"/>
                <w:i w:val="0"/>
                <w:color w:val="000000"/>
                <w:sz w:val="16"/>
              </w:rPr>
              <w:t>50</w:t>
            </w:r>
          </w:p>
        </w:tc>
        <w:tc>
          <w:tcPr>
            <w:tcW w:w="1732" w:type="dxa"/>
            <w:vAlign w:val="center"/>
          </w:tcPr>
          <w:p w14:paraId="06CC575F">
            <w:pPr>
              <w:jc w:val="right"/>
            </w:pPr>
            <w:r>
              <w:rPr>
                <w:rFonts w:ascii="宋体" w:hAnsi="宋体" w:eastAsia="宋体" w:cs="宋体"/>
                <w:b w:val="0"/>
                <w:i w:val="0"/>
                <w:color w:val="000000"/>
                <w:sz w:val="16"/>
              </w:rPr>
              <w:t>165.48</w:t>
            </w:r>
          </w:p>
        </w:tc>
      </w:tr>
      <w:tr w14:paraId="147DB3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270FD6"/>
        </w:tc>
        <w:tc>
          <w:tcPr>
            <w:tcW w:w="440" w:type="dxa"/>
            <w:vAlign w:val="center"/>
          </w:tcPr>
          <w:p w14:paraId="4A6A3DC3">
            <w:pPr>
              <w:jc w:val="center"/>
            </w:pPr>
            <w:r>
              <w:rPr>
                <w:rFonts w:ascii="宋体" w:hAnsi="宋体" w:eastAsia="宋体" w:cs="宋体"/>
                <w:b w:val="0"/>
                <w:i w:val="0"/>
                <w:color w:val="000000"/>
                <w:sz w:val="16"/>
              </w:rPr>
              <w:t>20</w:t>
            </w:r>
          </w:p>
        </w:tc>
        <w:tc>
          <w:tcPr>
            <w:tcW w:w="1720" w:type="dxa"/>
            <w:vAlign w:val="center"/>
          </w:tcPr>
          <w:p w14:paraId="2F748D0D"/>
        </w:tc>
        <w:tc>
          <w:tcPr>
            <w:tcW w:w="3220" w:type="dxa"/>
            <w:vAlign w:val="center"/>
          </w:tcPr>
          <w:p w14:paraId="7307AAA6">
            <w:pPr>
              <w:jc w:val="left"/>
            </w:pPr>
            <w:r>
              <w:rPr>
                <w:rFonts w:ascii="宋体" w:hAnsi="宋体" w:eastAsia="宋体" w:cs="宋体"/>
                <w:b w:val="0"/>
                <w:i w:val="0"/>
                <w:color w:val="000000"/>
                <w:sz w:val="16"/>
              </w:rPr>
              <w:t>二十、粮油物资储备支出</w:t>
            </w:r>
          </w:p>
        </w:tc>
        <w:tc>
          <w:tcPr>
            <w:tcW w:w="440" w:type="dxa"/>
            <w:vAlign w:val="center"/>
          </w:tcPr>
          <w:p w14:paraId="71825928">
            <w:pPr>
              <w:jc w:val="center"/>
            </w:pPr>
            <w:r>
              <w:rPr>
                <w:rFonts w:ascii="宋体" w:hAnsi="宋体" w:eastAsia="宋体" w:cs="宋体"/>
                <w:b w:val="0"/>
                <w:i w:val="0"/>
                <w:color w:val="000000"/>
                <w:sz w:val="16"/>
              </w:rPr>
              <w:t>51</w:t>
            </w:r>
          </w:p>
        </w:tc>
        <w:tc>
          <w:tcPr>
            <w:tcW w:w="1732" w:type="dxa"/>
            <w:vAlign w:val="center"/>
          </w:tcPr>
          <w:p w14:paraId="4D858A31"/>
        </w:tc>
      </w:tr>
      <w:tr w14:paraId="4431B6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E9FACC"/>
        </w:tc>
        <w:tc>
          <w:tcPr>
            <w:tcW w:w="440" w:type="dxa"/>
            <w:vAlign w:val="center"/>
          </w:tcPr>
          <w:p w14:paraId="015EEC4C">
            <w:pPr>
              <w:jc w:val="center"/>
            </w:pPr>
            <w:r>
              <w:rPr>
                <w:rFonts w:ascii="宋体" w:hAnsi="宋体" w:eastAsia="宋体" w:cs="宋体"/>
                <w:b w:val="0"/>
                <w:i w:val="0"/>
                <w:color w:val="000000"/>
                <w:sz w:val="16"/>
              </w:rPr>
              <w:t>21</w:t>
            </w:r>
          </w:p>
        </w:tc>
        <w:tc>
          <w:tcPr>
            <w:tcW w:w="1720" w:type="dxa"/>
            <w:vAlign w:val="center"/>
          </w:tcPr>
          <w:p w14:paraId="50AD21AD"/>
        </w:tc>
        <w:tc>
          <w:tcPr>
            <w:tcW w:w="3220" w:type="dxa"/>
            <w:vAlign w:val="center"/>
          </w:tcPr>
          <w:p w14:paraId="204EE78D">
            <w:pPr>
              <w:jc w:val="left"/>
            </w:pPr>
            <w:r>
              <w:rPr>
                <w:rFonts w:ascii="宋体" w:hAnsi="宋体" w:eastAsia="宋体" w:cs="宋体"/>
                <w:b w:val="0"/>
                <w:i w:val="0"/>
                <w:color w:val="000000"/>
                <w:sz w:val="16"/>
              </w:rPr>
              <w:t>二十一、国有资本经营预算支出</w:t>
            </w:r>
          </w:p>
        </w:tc>
        <w:tc>
          <w:tcPr>
            <w:tcW w:w="440" w:type="dxa"/>
            <w:vAlign w:val="center"/>
          </w:tcPr>
          <w:p w14:paraId="02B9C631">
            <w:pPr>
              <w:jc w:val="center"/>
            </w:pPr>
            <w:r>
              <w:rPr>
                <w:rFonts w:ascii="宋体" w:hAnsi="宋体" w:eastAsia="宋体" w:cs="宋体"/>
                <w:b w:val="0"/>
                <w:i w:val="0"/>
                <w:color w:val="000000"/>
                <w:sz w:val="16"/>
              </w:rPr>
              <w:t>52</w:t>
            </w:r>
          </w:p>
        </w:tc>
        <w:tc>
          <w:tcPr>
            <w:tcW w:w="1732" w:type="dxa"/>
            <w:vAlign w:val="center"/>
          </w:tcPr>
          <w:p w14:paraId="7339E0CE"/>
        </w:tc>
      </w:tr>
      <w:tr w14:paraId="7C5AFA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27D4D5"/>
        </w:tc>
        <w:tc>
          <w:tcPr>
            <w:tcW w:w="440" w:type="dxa"/>
            <w:vAlign w:val="center"/>
          </w:tcPr>
          <w:p w14:paraId="383FE769">
            <w:pPr>
              <w:jc w:val="center"/>
            </w:pPr>
            <w:r>
              <w:rPr>
                <w:rFonts w:ascii="宋体" w:hAnsi="宋体" w:eastAsia="宋体" w:cs="宋体"/>
                <w:b w:val="0"/>
                <w:i w:val="0"/>
                <w:color w:val="000000"/>
                <w:sz w:val="16"/>
              </w:rPr>
              <w:t>22</w:t>
            </w:r>
          </w:p>
        </w:tc>
        <w:tc>
          <w:tcPr>
            <w:tcW w:w="1720" w:type="dxa"/>
            <w:vAlign w:val="center"/>
          </w:tcPr>
          <w:p w14:paraId="464C1C70"/>
        </w:tc>
        <w:tc>
          <w:tcPr>
            <w:tcW w:w="3220" w:type="dxa"/>
            <w:vAlign w:val="center"/>
          </w:tcPr>
          <w:p w14:paraId="3310852D">
            <w:pPr>
              <w:jc w:val="left"/>
            </w:pPr>
            <w:r>
              <w:rPr>
                <w:rFonts w:ascii="宋体" w:hAnsi="宋体" w:eastAsia="宋体" w:cs="宋体"/>
                <w:b w:val="0"/>
                <w:i w:val="0"/>
                <w:color w:val="000000"/>
                <w:sz w:val="16"/>
              </w:rPr>
              <w:t>二十二、灾害防治及应急管理支出</w:t>
            </w:r>
          </w:p>
        </w:tc>
        <w:tc>
          <w:tcPr>
            <w:tcW w:w="440" w:type="dxa"/>
            <w:vAlign w:val="center"/>
          </w:tcPr>
          <w:p w14:paraId="09599D44">
            <w:pPr>
              <w:jc w:val="center"/>
            </w:pPr>
            <w:r>
              <w:rPr>
                <w:rFonts w:ascii="宋体" w:hAnsi="宋体" w:eastAsia="宋体" w:cs="宋体"/>
                <w:b w:val="0"/>
                <w:i w:val="0"/>
                <w:color w:val="000000"/>
                <w:sz w:val="16"/>
              </w:rPr>
              <w:t>53</w:t>
            </w:r>
          </w:p>
        </w:tc>
        <w:tc>
          <w:tcPr>
            <w:tcW w:w="1732" w:type="dxa"/>
            <w:vAlign w:val="center"/>
          </w:tcPr>
          <w:p w14:paraId="7E2B0E77">
            <w:pPr>
              <w:jc w:val="right"/>
            </w:pPr>
            <w:r>
              <w:rPr>
                <w:rFonts w:ascii="宋体" w:hAnsi="宋体" w:eastAsia="宋体" w:cs="宋体"/>
                <w:b w:val="0"/>
                <w:i w:val="0"/>
                <w:color w:val="000000"/>
                <w:sz w:val="16"/>
              </w:rPr>
              <w:t>129.00</w:t>
            </w:r>
          </w:p>
        </w:tc>
      </w:tr>
      <w:tr w14:paraId="4C201E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9CDA55"/>
        </w:tc>
        <w:tc>
          <w:tcPr>
            <w:tcW w:w="440" w:type="dxa"/>
            <w:vAlign w:val="center"/>
          </w:tcPr>
          <w:p w14:paraId="0E854833">
            <w:pPr>
              <w:jc w:val="center"/>
            </w:pPr>
            <w:r>
              <w:rPr>
                <w:rFonts w:ascii="宋体" w:hAnsi="宋体" w:eastAsia="宋体" w:cs="宋体"/>
                <w:b w:val="0"/>
                <w:i w:val="0"/>
                <w:color w:val="000000"/>
                <w:sz w:val="16"/>
              </w:rPr>
              <w:t>23</w:t>
            </w:r>
          </w:p>
        </w:tc>
        <w:tc>
          <w:tcPr>
            <w:tcW w:w="1720" w:type="dxa"/>
            <w:vAlign w:val="center"/>
          </w:tcPr>
          <w:p w14:paraId="65CE7B46"/>
        </w:tc>
        <w:tc>
          <w:tcPr>
            <w:tcW w:w="3220" w:type="dxa"/>
            <w:vAlign w:val="center"/>
          </w:tcPr>
          <w:p w14:paraId="2B04344B">
            <w:pPr>
              <w:jc w:val="left"/>
            </w:pPr>
            <w:r>
              <w:rPr>
                <w:rFonts w:ascii="宋体" w:hAnsi="宋体" w:eastAsia="宋体" w:cs="宋体"/>
                <w:b w:val="0"/>
                <w:i w:val="0"/>
                <w:color w:val="000000"/>
                <w:sz w:val="16"/>
              </w:rPr>
              <w:t>二十三、其他支出</w:t>
            </w:r>
          </w:p>
        </w:tc>
        <w:tc>
          <w:tcPr>
            <w:tcW w:w="440" w:type="dxa"/>
            <w:vAlign w:val="center"/>
          </w:tcPr>
          <w:p w14:paraId="0B58360B">
            <w:pPr>
              <w:jc w:val="center"/>
            </w:pPr>
            <w:r>
              <w:rPr>
                <w:rFonts w:ascii="宋体" w:hAnsi="宋体" w:eastAsia="宋体" w:cs="宋体"/>
                <w:b w:val="0"/>
                <w:i w:val="0"/>
                <w:color w:val="000000"/>
                <w:sz w:val="16"/>
              </w:rPr>
              <w:t>54</w:t>
            </w:r>
          </w:p>
        </w:tc>
        <w:tc>
          <w:tcPr>
            <w:tcW w:w="1732" w:type="dxa"/>
            <w:vAlign w:val="center"/>
          </w:tcPr>
          <w:p w14:paraId="2327F661"/>
        </w:tc>
      </w:tr>
      <w:tr w14:paraId="3B0B36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76062C"/>
        </w:tc>
        <w:tc>
          <w:tcPr>
            <w:tcW w:w="440" w:type="dxa"/>
            <w:vAlign w:val="center"/>
          </w:tcPr>
          <w:p w14:paraId="2A279EDD">
            <w:pPr>
              <w:jc w:val="center"/>
            </w:pPr>
            <w:r>
              <w:rPr>
                <w:rFonts w:ascii="宋体" w:hAnsi="宋体" w:eastAsia="宋体" w:cs="宋体"/>
                <w:b w:val="0"/>
                <w:i w:val="0"/>
                <w:color w:val="000000"/>
                <w:sz w:val="15"/>
              </w:rPr>
              <w:t>24</w:t>
            </w:r>
          </w:p>
        </w:tc>
        <w:tc>
          <w:tcPr>
            <w:tcW w:w="1720" w:type="dxa"/>
            <w:vAlign w:val="center"/>
          </w:tcPr>
          <w:p w14:paraId="48CB7CA2"/>
        </w:tc>
        <w:tc>
          <w:tcPr>
            <w:tcW w:w="3220" w:type="dxa"/>
            <w:vAlign w:val="center"/>
          </w:tcPr>
          <w:p w14:paraId="1B7B9944">
            <w:pPr>
              <w:jc w:val="left"/>
            </w:pPr>
            <w:r>
              <w:rPr>
                <w:rFonts w:ascii="宋体" w:hAnsi="宋体" w:eastAsia="宋体" w:cs="宋体"/>
                <w:b w:val="0"/>
                <w:i w:val="0"/>
                <w:color w:val="000000"/>
                <w:sz w:val="16"/>
              </w:rPr>
              <w:t>二十四、债务还本支出</w:t>
            </w:r>
          </w:p>
        </w:tc>
        <w:tc>
          <w:tcPr>
            <w:tcW w:w="440" w:type="dxa"/>
            <w:vAlign w:val="center"/>
          </w:tcPr>
          <w:p w14:paraId="499C42D4">
            <w:pPr>
              <w:jc w:val="center"/>
            </w:pPr>
            <w:r>
              <w:rPr>
                <w:rFonts w:ascii="宋体" w:hAnsi="宋体" w:eastAsia="宋体" w:cs="宋体"/>
                <w:b w:val="0"/>
                <w:i w:val="0"/>
                <w:color w:val="000000"/>
                <w:sz w:val="16"/>
              </w:rPr>
              <w:t>55</w:t>
            </w:r>
          </w:p>
        </w:tc>
        <w:tc>
          <w:tcPr>
            <w:tcW w:w="1732" w:type="dxa"/>
            <w:vAlign w:val="center"/>
          </w:tcPr>
          <w:p w14:paraId="495DA6B2">
            <w:pPr>
              <w:jc w:val="right"/>
            </w:pPr>
            <w:r>
              <w:rPr>
                <w:rFonts w:ascii="宋体" w:hAnsi="宋体" w:eastAsia="宋体" w:cs="宋体"/>
                <w:b w:val="0"/>
                <w:i w:val="0"/>
                <w:color w:val="000000"/>
                <w:sz w:val="16"/>
              </w:rPr>
              <w:t>42.13</w:t>
            </w:r>
          </w:p>
        </w:tc>
      </w:tr>
      <w:tr w14:paraId="741577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00D40F"/>
        </w:tc>
        <w:tc>
          <w:tcPr>
            <w:tcW w:w="440" w:type="dxa"/>
            <w:vAlign w:val="center"/>
          </w:tcPr>
          <w:p w14:paraId="136CF70E">
            <w:pPr>
              <w:jc w:val="center"/>
            </w:pPr>
            <w:r>
              <w:rPr>
                <w:rFonts w:ascii="宋体" w:hAnsi="宋体" w:eastAsia="宋体" w:cs="宋体"/>
                <w:b w:val="0"/>
                <w:i w:val="0"/>
                <w:color w:val="000000"/>
                <w:sz w:val="15"/>
              </w:rPr>
              <w:t>25</w:t>
            </w:r>
          </w:p>
        </w:tc>
        <w:tc>
          <w:tcPr>
            <w:tcW w:w="1720" w:type="dxa"/>
            <w:vAlign w:val="center"/>
          </w:tcPr>
          <w:p w14:paraId="0E70E5DA"/>
        </w:tc>
        <w:tc>
          <w:tcPr>
            <w:tcW w:w="3220" w:type="dxa"/>
            <w:vAlign w:val="center"/>
          </w:tcPr>
          <w:p w14:paraId="56109F31">
            <w:pPr>
              <w:jc w:val="left"/>
            </w:pPr>
            <w:r>
              <w:rPr>
                <w:rFonts w:ascii="宋体" w:hAnsi="宋体" w:eastAsia="宋体" w:cs="宋体"/>
                <w:b w:val="0"/>
                <w:i w:val="0"/>
                <w:color w:val="000000"/>
                <w:sz w:val="16"/>
              </w:rPr>
              <w:t>二十五、债务付息支出</w:t>
            </w:r>
          </w:p>
        </w:tc>
        <w:tc>
          <w:tcPr>
            <w:tcW w:w="440" w:type="dxa"/>
            <w:vAlign w:val="center"/>
          </w:tcPr>
          <w:p w14:paraId="76C86FEC">
            <w:pPr>
              <w:jc w:val="center"/>
            </w:pPr>
            <w:r>
              <w:rPr>
                <w:rFonts w:ascii="宋体" w:hAnsi="宋体" w:eastAsia="宋体" w:cs="宋体"/>
                <w:b w:val="0"/>
                <w:i w:val="0"/>
                <w:color w:val="000000"/>
                <w:sz w:val="16"/>
              </w:rPr>
              <w:t>56</w:t>
            </w:r>
          </w:p>
        </w:tc>
        <w:tc>
          <w:tcPr>
            <w:tcW w:w="1732" w:type="dxa"/>
            <w:vAlign w:val="center"/>
          </w:tcPr>
          <w:p w14:paraId="1CD29296"/>
        </w:tc>
      </w:tr>
      <w:tr w14:paraId="49421F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70F510"/>
        </w:tc>
        <w:tc>
          <w:tcPr>
            <w:tcW w:w="440" w:type="dxa"/>
            <w:vAlign w:val="center"/>
          </w:tcPr>
          <w:p w14:paraId="3F7B8A80">
            <w:pPr>
              <w:jc w:val="center"/>
            </w:pPr>
            <w:r>
              <w:rPr>
                <w:rFonts w:ascii="宋体" w:hAnsi="宋体" w:eastAsia="宋体" w:cs="宋体"/>
                <w:b w:val="0"/>
                <w:i w:val="0"/>
                <w:color w:val="000000"/>
                <w:sz w:val="15"/>
              </w:rPr>
              <w:t>26</w:t>
            </w:r>
          </w:p>
        </w:tc>
        <w:tc>
          <w:tcPr>
            <w:tcW w:w="1720" w:type="dxa"/>
            <w:vAlign w:val="center"/>
          </w:tcPr>
          <w:p w14:paraId="6E916EA5"/>
        </w:tc>
        <w:tc>
          <w:tcPr>
            <w:tcW w:w="3220" w:type="dxa"/>
            <w:vAlign w:val="center"/>
          </w:tcPr>
          <w:p w14:paraId="27C56C69">
            <w:pPr>
              <w:jc w:val="left"/>
            </w:pPr>
            <w:r>
              <w:rPr>
                <w:rFonts w:ascii="宋体" w:hAnsi="宋体" w:eastAsia="宋体" w:cs="宋体"/>
                <w:b w:val="0"/>
                <w:i w:val="0"/>
                <w:color w:val="000000"/>
                <w:sz w:val="16"/>
              </w:rPr>
              <w:t>二十六、抗疫特别国债安排的支出</w:t>
            </w:r>
          </w:p>
        </w:tc>
        <w:tc>
          <w:tcPr>
            <w:tcW w:w="440" w:type="dxa"/>
            <w:vAlign w:val="center"/>
          </w:tcPr>
          <w:p w14:paraId="09F26B3F">
            <w:pPr>
              <w:jc w:val="center"/>
            </w:pPr>
            <w:r>
              <w:rPr>
                <w:rFonts w:ascii="宋体" w:hAnsi="宋体" w:eastAsia="宋体" w:cs="宋体"/>
                <w:b w:val="0"/>
                <w:i w:val="0"/>
                <w:color w:val="000000"/>
                <w:sz w:val="16"/>
              </w:rPr>
              <w:t>57</w:t>
            </w:r>
          </w:p>
        </w:tc>
        <w:tc>
          <w:tcPr>
            <w:tcW w:w="1732" w:type="dxa"/>
            <w:vAlign w:val="center"/>
          </w:tcPr>
          <w:p w14:paraId="116A52BB"/>
        </w:tc>
      </w:tr>
      <w:tr w14:paraId="736A8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CB15A9">
            <w:pPr>
              <w:jc w:val="center"/>
            </w:pPr>
            <w:r>
              <w:rPr>
                <w:rFonts w:ascii="宋体" w:hAnsi="宋体" w:eastAsia="宋体" w:cs="宋体"/>
                <w:b/>
                <w:i w:val="0"/>
                <w:color w:val="000000"/>
                <w:sz w:val="16"/>
              </w:rPr>
              <w:t>本年收入合计</w:t>
            </w:r>
          </w:p>
        </w:tc>
        <w:tc>
          <w:tcPr>
            <w:tcW w:w="440" w:type="dxa"/>
            <w:vAlign w:val="center"/>
          </w:tcPr>
          <w:p w14:paraId="7A113613">
            <w:pPr>
              <w:jc w:val="center"/>
            </w:pPr>
            <w:r>
              <w:rPr>
                <w:rFonts w:ascii="宋体" w:hAnsi="宋体" w:eastAsia="宋体" w:cs="宋体"/>
                <w:b w:val="0"/>
                <w:i w:val="0"/>
                <w:color w:val="000000"/>
                <w:sz w:val="16"/>
              </w:rPr>
              <w:t>27</w:t>
            </w:r>
          </w:p>
        </w:tc>
        <w:tc>
          <w:tcPr>
            <w:tcW w:w="1720" w:type="dxa"/>
            <w:vAlign w:val="center"/>
          </w:tcPr>
          <w:p w14:paraId="52E434A1">
            <w:pPr>
              <w:jc w:val="right"/>
            </w:pPr>
            <w:r>
              <w:rPr>
                <w:rFonts w:ascii="宋体" w:hAnsi="宋体" w:eastAsia="宋体" w:cs="宋体"/>
                <w:b w:val="0"/>
                <w:i w:val="0"/>
                <w:color w:val="000000"/>
                <w:sz w:val="16"/>
              </w:rPr>
              <w:t>13,311.06</w:t>
            </w:r>
          </w:p>
        </w:tc>
        <w:tc>
          <w:tcPr>
            <w:tcW w:w="3220" w:type="dxa"/>
            <w:vAlign w:val="center"/>
          </w:tcPr>
          <w:p w14:paraId="01178D51">
            <w:pPr>
              <w:jc w:val="center"/>
            </w:pPr>
            <w:r>
              <w:rPr>
                <w:rFonts w:ascii="宋体" w:hAnsi="宋体" w:eastAsia="宋体" w:cs="宋体"/>
                <w:b/>
                <w:i w:val="0"/>
                <w:color w:val="000000"/>
                <w:sz w:val="16"/>
              </w:rPr>
              <w:t>本年支出合计</w:t>
            </w:r>
          </w:p>
        </w:tc>
        <w:tc>
          <w:tcPr>
            <w:tcW w:w="440" w:type="dxa"/>
            <w:vAlign w:val="center"/>
          </w:tcPr>
          <w:p w14:paraId="5F2AA2E7">
            <w:pPr>
              <w:jc w:val="center"/>
            </w:pPr>
            <w:r>
              <w:rPr>
                <w:rFonts w:ascii="宋体" w:hAnsi="宋体" w:eastAsia="宋体" w:cs="宋体"/>
                <w:b w:val="0"/>
                <w:i w:val="0"/>
                <w:color w:val="000000"/>
                <w:sz w:val="16"/>
              </w:rPr>
              <w:t>58</w:t>
            </w:r>
          </w:p>
        </w:tc>
        <w:tc>
          <w:tcPr>
            <w:tcW w:w="1732" w:type="dxa"/>
            <w:vAlign w:val="center"/>
          </w:tcPr>
          <w:p w14:paraId="732174CE">
            <w:pPr>
              <w:jc w:val="right"/>
            </w:pPr>
            <w:r>
              <w:rPr>
                <w:rFonts w:ascii="宋体" w:hAnsi="宋体" w:eastAsia="宋体" w:cs="宋体"/>
                <w:b w:val="0"/>
                <w:i w:val="0"/>
                <w:color w:val="000000"/>
                <w:sz w:val="16"/>
              </w:rPr>
              <w:t>13,311.06</w:t>
            </w:r>
          </w:p>
        </w:tc>
      </w:tr>
      <w:tr w14:paraId="00EA9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D4906B">
            <w:pPr>
              <w:jc w:val="left"/>
            </w:pPr>
            <w:r>
              <w:rPr>
                <w:rFonts w:ascii="宋体" w:hAnsi="宋体" w:eastAsia="宋体" w:cs="宋体"/>
                <w:b w:val="0"/>
                <w:i w:val="0"/>
                <w:color w:val="000000"/>
                <w:sz w:val="16"/>
              </w:rPr>
              <w:t>使用非财政拨款结余</w:t>
            </w:r>
          </w:p>
        </w:tc>
        <w:tc>
          <w:tcPr>
            <w:tcW w:w="440" w:type="dxa"/>
            <w:vAlign w:val="center"/>
          </w:tcPr>
          <w:p w14:paraId="10C15ED6">
            <w:pPr>
              <w:jc w:val="center"/>
            </w:pPr>
            <w:r>
              <w:rPr>
                <w:rFonts w:ascii="宋体" w:hAnsi="宋体" w:eastAsia="宋体" w:cs="宋体"/>
                <w:b w:val="0"/>
                <w:i w:val="0"/>
                <w:color w:val="000000"/>
                <w:sz w:val="16"/>
              </w:rPr>
              <w:t>28</w:t>
            </w:r>
          </w:p>
        </w:tc>
        <w:tc>
          <w:tcPr>
            <w:tcW w:w="1720" w:type="dxa"/>
            <w:vAlign w:val="center"/>
          </w:tcPr>
          <w:p w14:paraId="1868AF72"/>
        </w:tc>
        <w:tc>
          <w:tcPr>
            <w:tcW w:w="3220" w:type="dxa"/>
            <w:vAlign w:val="center"/>
          </w:tcPr>
          <w:p w14:paraId="255E4312">
            <w:pPr>
              <w:jc w:val="left"/>
            </w:pPr>
            <w:r>
              <w:rPr>
                <w:rFonts w:ascii="宋体" w:hAnsi="宋体" w:eastAsia="宋体" w:cs="宋体"/>
                <w:b w:val="0"/>
                <w:i w:val="0"/>
                <w:color w:val="000000"/>
                <w:sz w:val="16"/>
              </w:rPr>
              <w:t>结余分配</w:t>
            </w:r>
          </w:p>
        </w:tc>
        <w:tc>
          <w:tcPr>
            <w:tcW w:w="440" w:type="dxa"/>
            <w:vAlign w:val="center"/>
          </w:tcPr>
          <w:p w14:paraId="7D146E33">
            <w:pPr>
              <w:jc w:val="center"/>
            </w:pPr>
            <w:r>
              <w:rPr>
                <w:rFonts w:ascii="宋体" w:hAnsi="宋体" w:eastAsia="宋体" w:cs="宋体"/>
                <w:b w:val="0"/>
                <w:i w:val="0"/>
                <w:color w:val="000000"/>
                <w:sz w:val="16"/>
              </w:rPr>
              <w:t>59</w:t>
            </w:r>
          </w:p>
        </w:tc>
        <w:tc>
          <w:tcPr>
            <w:tcW w:w="1732" w:type="dxa"/>
            <w:vAlign w:val="center"/>
          </w:tcPr>
          <w:p w14:paraId="1ABB8541"/>
        </w:tc>
      </w:tr>
      <w:tr w14:paraId="5628A6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C790FB">
            <w:pPr>
              <w:jc w:val="left"/>
            </w:pPr>
            <w:r>
              <w:rPr>
                <w:rFonts w:ascii="宋体" w:hAnsi="宋体" w:eastAsia="宋体" w:cs="宋体"/>
                <w:b w:val="0"/>
                <w:i w:val="0"/>
                <w:color w:val="000000"/>
                <w:sz w:val="16"/>
              </w:rPr>
              <w:t>年初结转和结余</w:t>
            </w:r>
          </w:p>
        </w:tc>
        <w:tc>
          <w:tcPr>
            <w:tcW w:w="440" w:type="dxa"/>
            <w:vAlign w:val="center"/>
          </w:tcPr>
          <w:p w14:paraId="414E870C">
            <w:pPr>
              <w:jc w:val="center"/>
            </w:pPr>
            <w:r>
              <w:rPr>
                <w:rFonts w:ascii="宋体" w:hAnsi="宋体" w:eastAsia="宋体" w:cs="宋体"/>
                <w:b w:val="0"/>
                <w:i w:val="0"/>
                <w:color w:val="000000"/>
                <w:sz w:val="16"/>
              </w:rPr>
              <w:t>29</w:t>
            </w:r>
          </w:p>
        </w:tc>
        <w:tc>
          <w:tcPr>
            <w:tcW w:w="1720" w:type="dxa"/>
            <w:vAlign w:val="center"/>
          </w:tcPr>
          <w:p w14:paraId="417E79F1"/>
        </w:tc>
        <w:tc>
          <w:tcPr>
            <w:tcW w:w="3220" w:type="dxa"/>
            <w:vAlign w:val="center"/>
          </w:tcPr>
          <w:p w14:paraId="3B78A463">
            <w:pPr>
              <w:jc w:val="left"/>
            </w:pPr>
            <w:r>
              <w:rPr>
                <w:rFonts w:ascii="宋体" w:hAnsi="宋体" w:eastAsia="宋体" w:cs="宋体"/>
                <w:b w:val="0"/>
                <w:i w:val="0"/>
                <w:color w:val="000000"/>
                <w:sz w:val="16"/>
              </w:rPr>
              <w:t>年末结转和结余</w:t>
            </w:r>
          </w:p>
        </w:tc>
        <w:tc>
          <w:tcPr>
            <w:tcW w:w="440" w:type="dxa"/>
            <w:vAlign w:val="center"/>
          </w:tcPr>
          <w:p w14:paraId="1B97D6A1">
            <w:pPr>
              <w:jc w:val="center"/>
            </w:pPr>
            <w:r>
              <w:rPr>
                <w:rFonts w:ascii="宋体" w:hAnsi="宋体" w:eastAsia="宋体" w:cs="宋体"/>
                <w:b w:val="0"/>
                <w:i w:val="0"/>
                <w:color w:val="000000"/>
                <w:sz w:val="16"/>
              </w:rPr>
              <w:t>60</w:t>
            </w:r>
          </w:p>
        </w:tc>
        <w:tc>
          <w:tcPr>
            <w:tcW w:w="1732" w:type="dxa"/>
            <w:vAlign w:val="center"/>
          </w:tcPr>
          <w:p w14:paraId="05978121"/>
        </w:tc>
      </w:tr>
      <w:tr w14:paraId="4A5B33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F88E23"/>
        </w:tc>
        <w:tc>
          <w:tcPr>
            <w:tcW w:w="440" w:type="dxa"/>
            <w:vAlign w:val="center"/>
          </w:tcPr>
          <w:p w14:paraId="74A0D241">
            <w:pPr>
              <w:jc w:val="center"/>
            </w:pPr>
            <w:r>
              <w:rPr>
                <w:rFonts w:ascii="宋体" w:hAnsi="宋体" w:eastAsia="宋体" w:cs="宋体"/>
                <w:b w:val="0"/>
                <w:i w:val="0"/>
                <w:color w:val="000000"/>
                <w:sz w:val="16"/>
              </w:rPr>
              <w:t>30</w:t>
            </w:r>
          </w:p>
        </w:tc>
        <w:tc>
          <w:tcPr>
            <w:tcW w:w="1720" w:type="dxa"/>
            <w:vAlign w:val="center"/>
          </w:tcPr>
          <w:p w14:paraId="093F33A1"/>
        </w:tc>
        <w:tc>
          <w:tcPr>
            <w:tcW w:w="3220" w:type="dxa"/>
            <w:vAlign w:val="center"/>
          </w:tcPr>
          <w:p w14:paraId="7CB0B790"/>
        </w:tc>
        <w:tc>
          <w:tcPr>
            <w:tcW w:w="440" w:type="dxa"/>
            <w:vAlign w:val="center"/>
          </w:tcPr>
          <w:p w14:paraId="79FC6E89">
            <w:pPr>
              <w:jc w:val="center"/>
            </w:pPr>
            <w:r>
              <w:rPr>
                <w:rFonts w:ascii="宋体" w:hAnsi="宋体" w:eastAsia="宋体" w:cs="宋体"/>
                <w:b w:val="0"/>
                <w:i w:val="0"/>
                <w:color w:val="000000"/>
                <w:sz w:val="16"/>
              </w:rPr>
              <w:t>61</w:t>
            </w:r>
          </w:p>
        </w:tc>
        <w:tc>
          <w:tcPr>
            <w:tcW w:w="1732" w:type="dxa"/>
            <w:vAlign w:val="center"/>
          </w:tcPr>
          <w:p w14:paraId="3145095C"/>
        </w:tc>
      </w:tr>
      <w:tr w14:paraId="2D128F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1A5A6A">
            <w:pPr>
              <w:jc w:val="center"/>
            </w:pPr>
            <w:r>
              <w:rPr>
                <w:rFonts w:ascii="宋体" w:hAnsi="宋体" w:eastAsia="宋体" w:cs="宋体"/>
                <w:b/>
                <w:i w:val="0"/>
                <w:color w:val="000000"/>
                <w:sz w:val="16"/>
              </w:rPr>
              <w:t>总计</w:t>
            </w:r>
          </w:p>
        </w:tc>
        <w:tc>
          <w:tcPr>
            <w:tcW w:w="440" w:type="dxa"/>
            <w:vAlign w:val="center"/>
          </w:tcPr>
          <w:p w14:paraId="11CFE34C">
            <w:pPr>
              <w:jc w:val="center"/>
            </w:pPr>
            <w:r>
              <w:rPr>
                <w:rFonts w:ascii="宋体" w:hAnsi="宋体" w:eastAsia="宋体" w:cs="宋体"/>
                <w:b w:val="0"/>
                <w:i w:val="0"/>
                <w:color w:val="000000"/>
                <w:sz w:val="16"/>
              </w:rPr>
              <w:t>31</w:t>
            </w:r>
          </w:p>
        </w:tc>
        <w:tc>
          <w:tcPr>
            <w:tcW w:w="1720" w:type="dxa"/>
            <w:vAlign w:val="center"/>
          </w:tcPr>
          <w:p w14:paraId="04A5A421">
            <w:pPr>
              <w:jc w:val="right"/>
            </w:pPr>
            <w:r>
              <w:rPr>
                <w:rFonts w:ascii="宋体" w:hAnsi="宋体" w:eastAsia="宋体" w:cs="宋体"/>
                <w:b w:val="0"/>
                <w:i w:val="0"/>
                <w:color w:val="000000"/>
                <w:sz w:val="16"/>
              </w:rPr>
              <w:t>13,311.06</w:t>
            </w:r>
          </w:p>
        </w:tc>
        <w:tc>
          <w:tcPr>
            <w:tcW w:w="3220" w:type="dxa"/>
            <w:vAlign w:val="center"/>
          </w:tcPr>
          <w:p w14:paraId="49233A0B">
            <w:pPr>
              <w:jc w:val="center"/>
            </w:pPr>
            <w:r>
              <w:rPr>
                <w:rFonts w:ascii="宋体" w:hAnsi="宋体" w:eastAsia="宋体" w:cs="宋体"/>
                <w:b/>
                <w:i w:val="0"/>
                <w:color w:val="000000"/>
                <w:sz w:val="16"/>
              </w:rPr>
              <w:t>总计</w:t>
            </w:r>
          </w:p>
        </w:tc>
        <w:tc>
          <w:tcPr>
            <w:tcW w:w="440" w:type="dxa"/>
            <w:vAlign w:val="center"/>
          </w:tcPr>
          <w:p w14:paraId="5AFB2D79">
            <w:pPr>
              <w:jc w:val="center"/>
            </w:pPr>
            <w:r>
              <w:rPr>
                <w:rFonts w:ascii="宋体" w:hAnsi="宋体" w:eastAsia="宋体" w:cs="宋体"/>
                <w:b w:val="0"/>
                <w:i w:val="0"/>
                <w:color w:val="000000"/>
                <w:sz w:val="16"/>
              </w:rPr>
              <w:t>62</w:t>
            </w:r>
          </w:p>
        </w:tc>
        <w:tc>
          <w:tcPr>
            <w:tcW w:w="1732" w:type="dxa"/>
            <w:vAlign w:val="center"/>
          </w:tcPr>
          <w:p w14:paraId="64DDDE75">
            <w:pPr>
              <w:jc w:val="right"/>
            </w:pPr>
            <w:r>
              <w:rPr>
                <w:rFonts w:ascii="宋体" w:hAnsi="宋体" w:eastAsia="宋体" w:cs="宋体"/>
                <w:b w:val="0"/>
                <w:i w:val="0"/>
                <w:color w:val="000000"/>
                <w:sz w:val="16"/>
              </w:rPr>
              <w:t>13,311.06</w:t>
            </w:r>
          </w:p>
        </w:tc>
      </w:tr>
      <w:tr w14:paraId="037B25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E478539">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420B00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8837FFC">
            <w:pPr>
              <w:jc w:val="left"/>
            </w:pPr>
            <w:r>
              <w:rPr>
                <w:rFonts w:ascii="宋体" w:hAnsi="宋体" w:eastAsia="宋体" w:cs="宋体"/>
                <w:b w:val="0"/>
                <w:i w:val="0"/>
                <w:color w:val="000000"/>
                <w:sz w:val="16"/>
              </w:rPr>
              <w:t xml:space="preserve">    如本表为空，则我部门本年度无此类资金收支余。</w:t>
            </w:r>
          </w:p>
        </w:tc>
      </w:tr>
    </w:tbl>
    <w:p w14:paraId="4044833B">
      <w:pPr>
        <w:snapToGrid w:val="0"/>
        <w:spacing w:before="0" w:after="0" w:line="0" w:lineRule="auto"/>
      </w:pPr>
      <w:r>
        <w:rPr>
          <w:sz w:val="8"/>
        </w:rPr>
        <w:t xml:space="preserve"> </w:t>
      </w:r>
    </w:p>
    <w:p w14:paraId="456FA9F1">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5F988588">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4271C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4F457C5">
            <w:pPr>
              <w:jc w:val="right"/>
            </w:pPr>
            <w:r>
              <w:rPr>
                <w:rFonts w:ascii="宋体" w:hAnsi="宋体" w:eastAsia="宋体" w:cs="宋体"/>
                <w:sz w:val="20"/>
              </w:rPr>
              <w:t>公开02表</w:t>
            </w:r>
          </w:p>
        </w:tc>
      </w:tr>
      <w:tr w14:paraId="5AF755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9005A20">
            <w:pPr>
              <w:jc w:val="left"/>
            </w:pPr>
            <w:r>
              <w:rPr>
                <w:rFonts w:ascii="宋体" w:hAnsi="宋体" w:eastAsia="宋体" w:cs="宋体"/>
                <w:sz w:val="20"/>
              </w:rPr>
              <w:t>部门：辽宁省沈阳棋盘山国际风景旅游开发区管理委员会</w:t>
            </w:r>
          </w:p>
        </w:tc>
        <w:tc>
          <w:tcPr>
            <w:tcW w:w="2000" w:type="dxa"/>
          </w:tcPr>
          <w:p w14:paraId="0A973DB8">
            <w:pPr>
              <w:jc w:val="center"/>
            </w:pPr>
            <w:r>
              <w:rPr>
                <w:rFonts w:ascii="宋体" w:hAnsi="宋体" w:eastAsia="宋体" w:cs="宋体"/>
                <w:sz w:val="20"/>
              </w:rPr>
              <w:t>2024年度</w:t>
            </w:r>
          </w:p>
        </w:tc>
        <w:tc>
          <w:tcPr>
            <w:tcW w:w="4386" w:type="dxa"/>
          </w:tcPr>
          <w:p w14:paraId="626BB625">
            <w:pPr>
              <w:jc w:val="right"/>
            </w:pPr>
            <w:r>
              <w:rPr>
                <w:rFonts w:ascii="宋体" w:hAnsi="宋体" w:eastAsia="宋体" w:cs="宋体"/>
                <w:sz w:val="20"/>
              </w:rPr>
              <w:t>金额单位：万元</w:t>
            </w:r>
          </w:p>
        </w:tc>
      </w:tr>
    </w:tbl>
    <w:p w14:paraId="29A619C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C5489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1745C30E">
            <w:pPr>
              <w:jc w:val="center"/>
            </w:pPr>
            <w:r>
              <w:rPr>
                <w:rFonts w:ascii="宋体" w:hAnsi="宋体" w:eastAsia="宋体" w:cs="宋体"/>
                <w:b w:val="0"/>
                <w:i w:val="0"/>
                <w:color w:val="000000"/>
                <w:sz w:val="13"/>
              </w:rPr>
              <w:t>项目</w:t>
            </w:r>
          </w:p>
        </w:tc>
        <w:tc>
          <w:tcPr>
            <w:tcW w:w="960" w:type="dxa"/>
            <w:vMerge w:val="restart"/>
            <w:vAlign w:val="center"/>
          </w:tcPr>
          <w:p w14:paraId="2247ADD0">
            <w:pPr>
              <w:jc w:val="center"/>
            </w:pPr>
            <w:r>
              <w:rPr>
                <w:rFonts w:ascii="宋体" w:hAnsi="宋体" w:eastAsia="宋体" w:cs="宋体"/>
                <w:b w:val="0"/>
                <w:i w:val="0"/>
                <w:color w:val="000000"/>
                <w:sz w:val="13"/>
              </w:rPr>
              <w:t>本年收入合计</w:t>
            </w:r>
          </w:p>
        </w:tc>
        <w:tc>
          <w:tcPr>
            <w:tcW w:w="960" w:type="dxa"/>
            <w:vMerge w:val="restart"/>
            <w:vAlign w:val="center"/>
          </w:tcPr>
          <w:p w14:paraId="2AF42DCB">
            <w:pPr>
              <w:jc w:val="center"/>
            </w:pPr>
            <w:r>
              <w:rPr>
                <w:rFonts w:ascii="宋体" w:hAnsi="宋体" w:eastAsia="宋体" w:cs="宋体"/>
                <w:b w:val="0"/>
                <w:i w:val="0"/>
                <w:color w:val="000000"/>
                <w:sz w:val="13"/>
              </w:rPr>
              <w:t>财政拨款收入</w:t>
            </w:r>
          </w:p>
        </w:tc>
        <w:tc>
          <w:tcPr>
            <w:tcW w:w="960" w:type="dxa"/>
            <w:vMerge w:val="restart"/>
            <w:vAlign w:val="center"/>
          </w:tcPr>
          <w:p w14:paraId="61136975">
            <w:pPr>
              <w:jc w:val="center"/>
            </w:pPr>
            <w:r>
              <w:rPr>
                <w:rFonts w:ascii="宋体" w:hAnsi="宋体" w:eastAsia="宋体" w:cs="宋体"/>
                <w:b w:val="0"/>
                <w:i w:val="0"/>
                <w:color w:val="000000"/>
                <w:sz w:val="13"/>
              </w:rPr>
              <w:t>上级补助收入</w:t>
            </w:r>
          </w:p>
        </w:tc>
        <w:tc>
          <w:tcPr>
            <w:tcW w:w="960" w:type="dxa"/>
            <w:vMerge w:val="restart"/>
            <w:vAlign w:val="center"/>
          </w:tcPr>
          <w:p w14:paraId="7CBDE334">
            <w:pPr>
              <w:jc w:val="center"/>
            </w:pPr>
            <w:r>
              <w:rPr>
                <w:rFonts w:ascii="宋体" w:hAnsi="宋体" w:eastAsia="宋体" w:cs="宋体"/>
                <w:b w:val="0"/>
                <w:i w:val="0"/>
                <w:color w:val="000000"/>
                <w:sz w:val="13"/>
              </w:rPr>
              <w:t>事业收入</w:t>
            </w:r>
          </w:p>
        </w:tc>
        <w:tc>
          <w:tcPr>
            <w:tcW w:w="960" w:type="dxa"/>
            <w:vMerge w:val="restart"/>
            <w:vAlign w:val="center"/>
          </w:tcPr>
          <w:p w14:paraId="2FF87C63">
            <w:pPr>
              <w:jc w:val="center"/>
            </w:pPr>
            <w:r>
              <w:rPr>
                <w:rFonts w:ascii="宋体" w:hAnsi="宋体" w:eastAsia="宋体" w:cs="宋体"/>
                <w:b w:val="0"/>
                <w:i w:val="0"/>
                <w:color w:val="000000"/>
                <w:sz w:val="13"/>
              </w:rPr>
              <w:t>经营收入</w:t>
            </w:r>
          </w:p>
        </w:tc>
        <w:tc>
          <w:tcPr>
            <w:tcW w:w="960" w:type="dxa"/>
            <w:vMerge w:val="restart"/>
            <w:vAlign w:val="center"/>
          </w:tcPr>
          <w:p w14:paraId="473BA0CE">
            <w:pPr>
              <w:jc w:val="center"/>
            </w:pPr>
            <w:r>
              <w:rPr>
                <w:rFonts w:ascii="宋体" w:hAnsi="宋体" w:eastAsia="宋体" w:cs="宋体"/>
                <w:b w:val="0"/>
                <w:i w:val="0"/>
                <w:color w:val="000000"/>
                <w:sz w:val="13"/>
              </w:rPr>
              <w:t>附属单位上缴收入</w:t>
            </w:r>
          </w:p>
        </w:tc>
        <w:tc>
          <w:tcPr>
            <w:tcW w:w="972" w:type="dxa"/>
            <w:vMerge w:val="restart"/>
            <w:vAlign w:val="center"/>
          </w:tcPr>
          <w:p w14:paraId="71BC8AC4">
            <w:pPr>
              <w:jc w:val="center"/>
            </w:pPr>
            <w:r>
              <w:rPr>
                <w:rFonts w:ascii="宋体" w:hAnsi="宋体" w:eastAsia="宋体" w:cs="宋体"/>
                <w:b w:val="0"/>
                <w:i w:val="0"/>
                <w:color w:val="000000"/>
                <w:sz w:val="13"/>
              </w:rPr>
              <w:t>其他收入</w:t>
            </w:r>
          </w:p>
        </w:tc>
      </w:tr>
      <w:tr w14:paraId="1D2F95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6AD88AA">
            <w:pPr>
              <w:jc w:val="center"/>
            </w:pPr>
            <w:r>
              <w:rPr>
                <w:rFonts w:ascii="宋体" w:hAnsi="宋体" w:eastAsia="宋体" w:cs="宋体"/>
                <w:b w:val="0"/>
                <w:i w:val="0"/>
                <w:color w:val="000000"/>
                <w:sz w:val="13"/>
              </w:rPr>
              <w:t>功能分类科目编码</w:t>
            </w:r>
          </w:p>
        </w:tc>
        <w:tc>
          <w:tcPr>
            <w:tcW w:w="3200" w:type="dxa"/>
            <w:vMerge w:val="restart"/>
            <w:vAlign w:val="center"/>
          </w:tcPr>
          <w:p w14:paraId="1944970E">
            <w:pPr>
              <w:jc w:val="center"/>
            </w:pPr>
            <w:r>
              <w:rPr>
                <w:rFonts w:ascii="宋体" w:hAnsi="宋体" w:eastAsia="宋体" w:cs="宋体"/>
                <w:b w:val="0"/>
                <w:i w:val="0"/>
                <w:color w:val="000000"/>
                <w:sz w:val="13"/>
              </w:rPr>
              <w:t>科目名称</w:t>
            </w:r>
          </w:p>
        </w:tc>
        <w:tc>
          <w:tcPr>
            <w:tcW w:w="960" w:type="dxa"/>
            <w:vMerge w:val="continue"/>
            <w:vAlign w:val="center"/>
          </w:tcPr>
          <w:p w14:paraId="348ACBA0"/>
        </w:tc>
        <w:tc>
          <w:tcPr>
            <w:tcW w:w="960" w:type="dxa"/>
            <w:vMerge w:val="continue"/>
            <w:vAlign w:val="center"/>
          </w:tcPr>
          <w:p w14:paraId="29027EDB"/>
        </w:tc>
        <w:tc>
          <w:tcPr>
            <w:tcW w:w="960" w:type="dxa"/>
            <w:vMerge w:val="continue"/>
            <w:vAlign w:val="center"/>
          </w:tcPr>
          <w:p w14:paraId="233726DA"/>
        </w:tc>
        <w:tc>
          <w:tcPr>
            <w:tcW w:w="960" w:type="dxa"/>
            <w:vMerge w:val="continue"/>
            <w:vAlign w:val="center"/>
          </w:tcPr>
          <w:p w14:paraId="35A707B8"/>
        </w:tc>
        <w:tc>
          <w:tcPr>
            <w:tcW w:w="960" w:type="dxa"/>
            <w:vMerge w:val="continue"/>
            <w:vAlign w:val="center"/>
          </w:tcPr>
          <w:p w14:paraId="62D64BA2"/>
        </w:tc>
        <w:tc>
          <w:tcPr>
            <w:tcW w:w="960" w:type="dxa"/>
            <w:vMerge w:val="continue"/>
            <w:vAlign w:val="center"/>
          </w:tcPr>
          <w:p w14:paraId="04A4A755"/>
        </w:tc>
        <w:tc>
          <w:tcPr>
            <w:tcW w:w="972" w:type="dxa"/>
            <w:vMerge w:val="continue"/>
            <w:vAlign w:val="center"/>
          </w:tcPr>
          <w:p w14:paraId="0DD6AE32"/>
        </w:tc>
      </w:tr>
      <w:tr w14:paraId="555A56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1C01C602"/>
        </w:tc>
        <w:tc>
          <w:tcPr>
            <w:tcW w:w="3200" w:type="dxa"/>
            <w:vMerge w:val="continue"/>
            <w:vAlign w:val="center"/>
          </w:tcPr>
          <w:p w14:paraId="3D4757F8"/>
        </w:tc>
        <w:tc>
          <w:tcPr>
            <w:tcW w:w="960" w:type="dxa"/>
            <w:vMerge w:val="continue"/>
            <w:vAlign w:val="center"/>
          </w:tcPr>
          <w:p w14:paraId="244E6F4A"/>
        </w:tc>
        <w:tc>
          <w:tcPr>
            <w:tcW w:w="960" w:type="dxa"/>
            <w:vMerge w:val="continue"/>
            <w:vAlign w:val="center"/>
          </w:tcPr>
          <w:p w14:paraId="7F6A60DD"/>
        </w:tc>
        <w:tc>
          <w:tcPr>
            <w:tcW w:w="960" w:type="dxa"/>
            <w:vMerge w:val="continue"/>
            <w:vAlign w:val="center"/>
          </w:tcPr>
          <w:p w14:paraId="3A154809"/>
        </w:tc>
        <w:tc>
          <w:tcPr>
            <w:tcW w:w="960" w:type="dxa"/>
            <w:vMerge w:val="continue"/>
            <w:vAlign w:val="center"/>
          </w:tcPr>
          <w:p w14:paraId="38534059"/>
        </w:tc>
        <w:tc>
          <w:tcPr>
            <w:tcW w:w="960" w:type="dxa"/>
            <w:vMerge w:val="continue"/>
            <w:vAlign w:val="center"/>
          </w:tcPr>
          <w:p w14:paraId="1488DCB4"/>
        </w:tc>
        <w:tc>
          <w:tcPr>
            <w:tcW w:w="960" w:type="dxa"/>
            <w:vMerge w:val="continue"/>
            <w:vAlign w:val="center"/>
          </w:tcPr>
          <w:p w14:paraId="352BD0AF"/>
        </w:tc>
        <w:tc>
          <w:tcPr>
            <w:tcW w:w="972" w:type="dxa"/>
            <w:vMerge w:val="continue"/>
            <w:vAlign w:val="center"/>
          </w:tcPr>
          <w:p w14:paraId="2B128AA8"/>
        </w:tc>
      </w:tr>
      <w:tr w14:paraId="4283F6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F410267"/>
        </w:tc>
        <w:tc>
          <w:tcPr>
            <w:tcW w:w="3200" w:type="dxa"/>
            <w:vMerge w:val="continue"/>
            <w:vAlign w:val="center"/>
          </w:tcPr>
          <w:p w14:paraId="7C6820D9"/>
        </w:tc>
        <w:tc>
          <w:tcPr>
            <w:tcW w:w="960" w:type="dxa"/>
            <w:vMerge w:val="continue"/>
            <w:vAlign w:val="center"/>
          </w:tcPr>
          <w:p w14:paraId="1D6EBBA0"/>
        </w:tc>
        <w:tc>
          <w:tcPr>
            <w:tcW w:w="960" w:type="dxa"/>
            <w:vMerge w:val="continue"/>
            <w:vAlign w:val="center"/>
          </w:tcPr>
          <w:p w14:paraId="508C89E3"/>
        </w:tc>
        <w:tc>
          <w:tcPr>
            <w:tcW w:w="960" w:type="dxa"/>
            <w:vMerge w:val="continue"/>
            <w:vAlign w:val="center"/>
          </w:tcPr>
          <w:p w14:paraId="2D69ED77"/>
        </w:tc>
        <w:tc>
          <w:tcPr>
            <w:tcW w:w="960" w:type="dxa"/>
            <w:vMerge w:val="continue"/>
            <w:vAlign w:val="center"/>
          </w:tcPr>
          <w:p w14:paraId="05D8BEF1"/>
        </w:tc>
        <w:tc>
          <w:tcPr>
            <w:tcW w:w="960" w:type="dxa"/>
            <w:vMerge w:val="continue"/>
            <w:vAlign w:val="center"/>
          </w:tcPr>
          <w:p w14:paraId="224C71C3"/>
        </w:tc>
        <w:tc>
          <w:tcPr>
            <w:tcW w:w="960" w:type="dxa"/>
            <w:vMerge w:val="continue"/>
            <w:vAlign w:val="center"/>
          </w:tcPr>
          <w:p w14:paraId="029F7995"/>
        </w:tc>
        <w:tc>
          <w:tcPr>
            <w:tcW w:w="972" w:type="dxa"/>
            <w:vMerge w:val="continue"/>
            <w:vAlign w:val="center"/>
          </w:tcPr>
          <w:p w14:paraId="6F019272"/>
        </w:tc>
      </w:tr>
      <w:tr w14:paraId="28CE05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B772B83">
            <w:pPr>
              <w:jc w:val="center"/>
            </w:pPr>
            <w:r>
              <w:rPr>
                <w:rFonts w:ascii="宋体" w:hAnsi="宋体" w:eastAsia="宋体" w:cs="宋体"/>
                <w:b w:val="0"/>
                <w:i w:val="0"/>
                <w:color w:val="000000"/>
                <w:sz w:val="13"/>
              </w:rPr>
              <w:t>栏次</w:t>
            </w:r>
          </w:p>
        </w:tc>
        <w:tc>
          <w:tcPr>
            <w:tcW w:w="960" w:type="dxa"/>
            <w:vAlign w:val="center"/>
          </w:tcPr>
          <w:p w14:paraId="7959D85E">
            <w:pPr>
              <w:jc w:val="center"/>
            </w:pPr>
            <w:r>
              <w:rPr>
                <w:rFonts w:ascii="宋体" w:hAnsi="宋体" w:eastAsia="宋体" w:cs="宋体"/>
                <w:b w:val="0"/>
                <w:i w:val="0"/>
                <w:color w:val="000000"/>
                <w:sz w:val="13"/>
              </w:rPr>
              <w:t>1</w:t>
            </w:r>
          </w:p>
        </w:tc>
        <w:tc>
          <w:tcPr>
            <w:tcW w:w="960" w:type="dxa"/>
            <w:vAlign w:val="center"/>
          </w:tcPr>
          <w:p w14:paraId="2E168D59">
            <w:pPr>
              <w:jc w:val="center"/>
            </w:pPr>
            <w:r>
              <w:rPr>
                <w:rFonts w:ascii="宋体" w:hAnsi="宋体" w:eastAsia="宋体" w:cs="宋体"/>
                <w:b w:val="0"/>
                <w:i w:val="0"/>
                <w:color w:val="000000"/>
                <w:sz w:val="13"/>
              </w:rPr>
              <w:t>2</w:t>
            </w:r>
          </w:p>
        </w:tc>
        <w:tc>
          <w:tcPr>
            <w:tcW w:w="960" w:type="dxa"/>
            <w:vAlign w:val="center"/>
          </w:tcPr>
          <w:p w14:paraId="207CC9A6">
            <w:pPr>
              <w:jc w:val="center"/>
            </w:pPr>
            <w:r>
              <w:rPr>
                <w:rFonts w:ascii="宋体" w:hAnsi="宋体" w:eastAsia="宋体" w:cs="宋体"/>
                <w:b w:val="0"/>
                <w:i w:val="0"/>
                <w:color w:val="000000"/>
                <w:sz w:val="13"/>
              </w:rPr>
              <w:t>3</w:t>
            </w:r>
          </w:p>
        </w:tc>
        <w:tc>
          <w:tcPr>
            <w:tcW w:w="960" w:type="dxa"/>
            <w:vAlign w:val="center"/>
          </w:tcPr>
          <w:p w14:paraId="084953BF">
            <w:pPr>
              <w:jc w:val="center"/>
            </w:pPr>
            <w:r>
              <w:rPr>
                <w:rFonts w:ascii="宋体" w:hAnsi="宋体" w:eastAsia="宋体" w:cs="宋体"/>
                <w:b w:val="0"/>
                <w:i w:val="0"/>
                <w:color w:val="000000"/>
                <w:sz w:val="13"/>
              </w:rPr>
              <w:t>4</w:t>
            </w:r>
          </w:p>
        </w:tc>
        <w:tc>
          <w:tcPr>
            <w:tcW w:w="960" w:type="dxa"/>
            <w:vAlign w:val="center"/>
          </w:tcPr>
          <w:p w14:paraId="73FBF9C2">
            <w:pPr>
              <w:jc w:val="center"/>
            </w:pPr>
            <w:r>
              <w:rPr>
                <w:rFonts w:ascii="宋体" w:hAnsi="宋体" w:eastAsia="宋体" w:cs="宋体"/>
                <w:b w:val="0"/>
                <w:i w:val="0"/>
                <w:color w:val="000000"/>
                <w:sz w:val="13"/>
              </w:rPr>
              <w:t>5</w:t>
            </w:r>
          </w:p>
        </w:tc>
        <w:tc>
          <w:tcPr>
            <w:tcW w:w="960" w:type="dxa"/>
            <w:vAlign w:val="center"/>
          </w:tcPr>
          <w:p w14:paraId="722073B2">
            <w:pPr>
              <w:jc w:val="center"/>
            </w:pPr>
            <w:r>
              <w:rPr>
                <w:rFonts w:ascii="宋体" w:hAnsi="宋体" w:eastAsia="宋体" w:cs="宋体"/>
                <w:b w:val="0"/>
                <w:i w:val="0"/>
                <w:color w:val="000000"/>
                <w:sz w:val="13"/>
              </w:rPr>
              <w:t>6</w:t>
            </w:r>
          </w:p>
        </w:tc>
        <w:tc>
          <w:tcPr>
            <w:tcW w:w="972" w:type="dxa"/>
            <w:vAlign w:val="center"/>
          </w:tcPr>
          <w:p w14:paraId="1100C549">
            <w:pPr>
              <w:jc w:val="center"/>
            </w:pPr>
            <w:r>
              <w:rPr>
                <w:rFonts w:ascii="宋体" w:hAnsi="宋体" w:eastAsia="宋体" w:cs="宋体"/>
                <w:b w:val="0"/>
                <w:i w:val="0"/>
                <w:color w:val="000000"/>
                <w:sz w:val="13"/>
              </w:rPr>
              <w:t>7</w:t>
            </w:r>
          </w:p>
        </w:tc>
      </w:tr>
      <w:tr w14:paraId="52032F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68EFC00">
            <w:pPr>
              <w:jc w:val="center"/>
            </w:pPr>
            <w:r>
              <w:rPr>
                <w:rFonts w:ascii="宋体" w:hAnsi="宋体" w:eastAsia="宋体" w:cs="宋体"/>
                <w:b w:val="0"/>
                <w:i w:val="0"/>
                <w:color w:val="000000"/>
                <w:sz w:val="13"/>
              </w:rPr>
              <w:t>合计</w:t>
            </w:r>
          </w:p>
        </w:tc>
        <w:tc>
          <w:tcPr>
            <w:tcW w:w="960" w:type="dxa"/>
            <w:vAlign w:val="center"/>
          </w:tcPr>
          <w:p w14:paraId="0F9152A9">
            <w:pPr>
              <w:jc w:val="right"/>
            </w:pPr>
            <w:r>
              <w:rPr>
                <w:rFonts w:ascii="宋体" w:hAnsi="宋体" w:eastAsia="宋体" w:cs="宋体"/>
                <w:b/>
                <w:i w:val="0"/>
                <w:color w:val="000000"/>
                <w:sz w:val="13"/>
              </w:rPr>
              <w:t>13,311.06</w:t>
            </w:r>
          </w:p>
        </w:tc>
        <w:tc>
          <w:tcPr>
            <w:tcW w:w="960" w:type="dxa"/>
            <w:vAlign w:val="center"/>
          </w:tcPr>
          <w:p w14:paraId="428849C8">
            <w:pPr>
              <w:jc w:val="right"/>
            </w:pPr>
            <w:r>
              <w:rPr>
                <w:rFonts w:ascii="宋体" w:hAnsi="宋体" w:eastAsia="宋体" w:cs="宋体"/>
                <w:b/>
                <w:i w:val="0"/>
                <w:color w:val="000000"/>
                <w:sz w:val="13"/>
              </w:rPr>
              <w:t>13,311.06</w:t>
            </w:r>
          </w:p>
        </w:tc>
        <w:tc>
          <w:tcPr>
            <w:tcW w:w="960" w:type="dxa"/>
            <w:vAlign w:val="center"/>
          </w:tcPr>
          <w:p w14:paraId="083CBFFE"/>
        </w:tc>
        <w:tc>
          <w:tcPr>
            <w:tcW w:w="960" w:type="dxa"/>
            <w:vAlign w:val="center"/>
          </w:tcPr>
          <w:p w14:paraId="582EF973"/>
        </w:tc>
        <w:tc>
          <w:tcPr>
            <w:tcW w:w="960" w:type="dxa"/>
            <w:vAlign w:val="center"/>
          </w:tcPr>
          <w:p w14:paraId="65CD2176"/>
        </w:tc>
        <w:tc>
          <w:tcPr>
            <w:tcW w:w="960" w:type="dxa"/>
            <w:vAlign w:val="center"/>
          </w:tcPr>
          <w:p w14:paraId="57E36F17"/>
        </w:tc>
        <w:tc>
          <w:tcPr>
            <w:tcW w:w="972" w:type="dxa"/>
            <w:vAlign w:val="center"/>
          </w:tcPr>
          <w:p w14:paraId="22602D76"/>
        </w:tc>
      </w:tr>
      <w:tr w14:paraId="7B647E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00B70E">
            <w:pPr>
              <w:jc w:val="left"/>
            </w:pPr>
            <w:r>
              <w:rPr>
                <w:rFonts w:ascii="宋体" w:hAnsi="宋体" w:eastAsia="宋体" w:cs="宋体"/>
                <w:b w:val="0"/>
                <w:i w:val="0"/>
                <w:color w:val="000000"/>
                <w:sz w:val="13"/>
              </w:rPr>
              <w:t>201</w:t>
            </w:r>
          </w:p>
        </w:tc>
        <w:tc>
          <w:tcPr>
            <w:tcW w:w="3200" w:type="dxa"/>
            <w:vAlign w:val="center"/>
          </w:tcPr>
          <w:p w14:paraId="3E5796B4">
            <w:pPr>
              <w:jc w:val="left"/>
            </w:pPr>
            <w:r>
              <w:rPr>
                <w:rFonts w:ascii="宋体" w:hAnsi="宋体" w:eastAsia="宋体" w:cs="宋体"/>
                <w:b w:val="0"/>
                <w:i w:val="0"/>
                <w:color w:val="000000"/>
                <w:sz w:val="13"/>
              </w:rPr>
              <w:t>一般公共服务支出</w:t>
            </w:r>
          </w:p>
        </w:tc>
        <w:tc>
          <w:tcPr>
            <w:tcW w:w="960" w:type="dxa"/>
            <w:vAlign w:val="center"/>
          </w:tcPr>
          <w:p w14:paraId="439DEBCC">
            <w:pPr>
              <w:jc w:val="right"/>
            </w:pPr>
            <w:r>
              <w:rPr>
                <w:rFonts w:ascii="宋体" w:hAnsi="宋体" w:eastAsia="宋体" w:cs="宋体"/>
                <w:b w:val="0"/>
                <w:i w:val="0"/>
                <w:color w:val="000000"/>
                <w:sz w:val="13"/>
              </w:rPr>
              <w:t>84.92</w:t>
            </w:r>
          </w:p>
        </w:tc>
        <w:tc>
          <w:tcPr>
            <w:tcW w:w="960" w:type="dxa"/>
            <w:vAlign w:val="center"/>
          </w:tcPr>
          <w:p w14:paraId="05BFEF55">
            <w:pPr>
              <w:jc w:val="right"/>
            </w:pPr>
            <w:r>
              <w:rPr>
                <w:rFonts w:ascii="宋体" w:hAnsi="宋体" w:eastAsia="宋体" w:cs="宋体"/>
                <w:b w:val="0"/>
                <w:i w:val="0"/>
                <w:color w:val="000000"/>
                <w:sz w:val="13"/>
              </w:rPr>
              <w:t>84.92</w:t>
            </w:r>
          </w:p>
        </w:tc>
        <w:tc>
          <w:tcPr>
            <w:tcW w:w="960" w:type="dxa"/>
            <w:vAlign w:val="center"/>
          </w:tcPr>
          <w:p w14:paraId="29F15860"/>
        </w:tc>
        <w:tc>
          <w:tcPr>
            <w:tcW w:w="960" w:type="dxa"/>
            <w:vAlign w:val="center"/>
          </w:tcPr>
          <w:p w14:paraId="1B017533"/>
        </w:tc>
        <w:tc>
          <w:tcPr>
            <w:tcW w:w="960" w:type="dxa"/>
            <w:vAlign w:val="center"/>
          </w:tcPr>
          <w:p w14:paraId="4859D21A"/>
        </w:tc>
        <w:tc>
          <w:tcPr>
            <w:tcW w:w="960" w:type="dxa"/>
            <w:vAlign w:val="center"/>
          </w:tcPr>
          <w:p w14:paraId="1F34FB73"/>
        </w:tc>
        <w:tc>
          <w:tcPr>
            <w:tcW w:w="972" w:type="dxa"/>
            <w:vAlign w:val="center"/>
          </w:tcPr>
          <w:p w14:paraId="4BE3F935"/>
        </w:tc>
      </w:tr>
      <w:tr w14:paraId="5FCE34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8C4116">
            <w:pPr>
              <w:jc w:val="left"/>
            </w:pPr>
            <w:r>
              <w:rPr>
                <w:rFonts w:ascii="宋体" w:hAnsi="宋体" w:eastAsia="宋体" w:cs="宋体"/>
                <w:b w:val="0"/>
                <w:i w:val="0"/>
                <w:color w:val="000000"/>
                <w:sz w:val="13"/>
              </w:rPr>
              <w:t>20113</w:t>
            </w:r>
          </w:p>
        </w:tc>
        <w:tc>
          <w:tcPr>
            <w:tcW w:w="3200" w:type="dxa"/>
            <w:vAlign w:val="center"/>
          </w:tcPr>
          <w:p w14:paraId="60127B56">
            <w:pPr>
              <w:jc w:val="left"/>
            </w:pPr>
            <w:r>
              <w:rPr>
                <w:rFonts w:ascii="宋体" w:hAnsi="宋体" w:eastAsia="宋体" w:cs="宋体"/>
                <w:b w:val="0"/>
                <w:i w:val="0"/>
                <w:color w:val="000000"/>
                <w:sz w:val="13"/>
              </w:rPr>
              <w:t>商贸事务</w:t>
            </w:r>
          </w:p>
        </w:tc>
        <w:tc>
          <w:tcPr>
            <w:tcW w:w="960" w:type="dxa"/>
            <w:vAlign w:val="center"/>
          </w:tcPr>
          <w:p w14:paraId="06653C3A">
            <w:pPr>
              <w:jc w:val="right"/>
            </w:pPr>
            <w:r>
              <w:rPr>
                <w:rFonts w:ascii="宋体" w:hAnsi="宋体" w:eastAsia="宋体" w:cs="宋体"/>
                <w:b w:val="0"/>
                <w:i w:val="0"/>
                <w:color w:val="000000"/>
                <w:sz w:val="13"/>
              </w:rPr>
              <w:t>29.92</w:t>
            </w:r>
          </w:p>
        </w:tc>
        <w:tc>
          <w:tcPr>
            <w:tcW w:w="960" w:type="dxa"/>
            <w:vAlign w:val="center"/>
          </w:tcPr>
          <w:p w14:paraId="7FA832CE">
            <w:pPr>
              <w:jc w:val="right"/>
            </w:pPr>
            <w:r>
              <w:rPr>
                <w:rFonts w:ascii="宋体" w:hAnsi="宋体" w:eastAsia="宋体" w:cs="宋体"/>
                <w:b w:val="0"/>
                <w:i w:val="0"/>
                <w:color w:val="000000"/>
                <w:sz w:val="13"/>
              </w:rPr>
              <w:t>29.92</w:t>
            </w:r>
          </w:p>
        </w:tc>
        <w:tc>
          <w:tcPr>
            <w:tcW w:w="960" w:type="dxa"/>
            <w:vAlign w:val="center"/>
          </w:tcPr>
          <w:p w14:paraId="69958AEC"/>
        </w:tc>
        <w:tc>
          <w:tcPr>
            <w:tcW w:w="960" w:type="dxa"/>
            <w:vAlign w:val="center"/>
          </w:tcPr>
          <w:p w14:paraId="5D1E9061"/>
        </w:tc>
        <w:tc>
          <w:tcPr>
            <w:tcW w:w="960" w:type="dxa"/>
            <w:vAlign w:val="center"/>
          </w:tcPr>
          <w:p w14:paraId="4FB7EF46"/>
        </w:tc>
        <w:tc>
          <w:tcPr>
            <w:tcW w:w="960" w:type="dxa"/>
            <w:vAlign w:val="center"/>
          </w:tcPr>
          <w:p w14:paraId="211FCBCB"/>
        </w:tc>
        <w:tc>
          <w:tcPr>
            <w:tcW w:w="972" w:type="dxa"/>
            <w:vAlign w:val="center"/>
          </w:tcPr>
          <w:p w14:paraId="37B7F767"/>
        </w:tc>
      </w:tr>
      <w:tr w14:paraId="6F8ED4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5AA114">
            <w:pPr>
              <w:jc w:val="left"/>
            </w:pPr>
            <w:r>
              <w:rPr>
                <w:rFonts w:ascii="宋体" w:hAnsi="宋体" w:eastAsia="宋体" w:cs="宋体"/>
                <w:b w:val="0"/>
                <w:i w:val="0"/>
                <w:color w:val="000000"/>
                <w:sz w:val="13"/>
              </w:rPr>
              <w:t>2011308</w:t>
            </w:r>
          </w:p>
        </w:tc>
        <w:tc>
          <w:tcPr>
            <w:tcW w:w="3200" w:type="dxa"/>
            <w:vAlign w:val="center"/>
          </w:tcPr>
          <w:p w14:paraId="6A631142">
            <w:pPr>
              <w:jc w:val="left"/>
            </w:pPr>
            <w:r>
              <w:rPr>
                <w:rFonts w:ascii="宋体" w:hAnsi="宋体" w:eastAsia="宋体" w:cs="宋体"/>
                <w:b w:val="0"/>
                <w:i w:val="0"/>
                <w:color w:val="000000"/>
                <w:sz w:val="13"/>
              </w:rPr>
              <w:t>招商引资</w:t>
            </w:r>
          </w:p>
        </w:tc>
        <w:tc>
          <w:tcPr>
            <w:tcW w:w="960" w:type="dxa"/>
            <w:vAlign w:val="center"/>
          </w:tcPr>
          <w:p w14:paraId="70B9609A">
            <w:pPr>
              <w:jc w:val="right"/>
            </w:pPr>
            <w:r>
              <w:rPr>
                <w:rFonts w:ascii="宋体" w:hAnsi="宋体" w:eastAsia="宋体" w:cs="宋体"/>
                <w:b w:val="0"/>
                <w:i w:val="0"/>
                <w:color w:val="000000"/>
                <w:sz w:val="13"/>
              </w:rPr>
              <w:t>29.92</w:t>
            </w:r>
          </w:p>
        </w:tc>
        <w:tc>
          <w:tcPr>
            <w:tcW w:w="960" w:type="dxa"/>
            <w:vAlign w:val="center"/>
          </w:tcPr>
          <w:p w14:paraId="45C49076">
            <w:pPr>
              <w:jc w:val="right"/>
            </w:pPr>
            <w:r>
              <w:rPr>
                <w:rFonts w:ascii="宋体" w:hAnsi="宋体" w:eastAsia="宋体" w:cs="宋体"/>
                <w:b w:val="0"/>
                <w:i w:val="0"/>
                <w:color w:val="000000"/>
                <w:sz w:val="13"/>
              </w:rPr>
              <w:t>29.92</w:t>
            </w:r>
          </w:p>
        </w:tc>
        <w:tc>
          <w:tcPr>
            <w:tcW w:w="960" w:type="dxa"/>
            <w:vAlign w:val="center"/>
          </w:tcPr>
          <w:p w14:paraId="1C9ACCF5"/>
        </w:tc>
        <w:tc>
          <w:tcPr>
            <w:tcW w:w="960" w:type="dxa"/>
            <w:vAlign w:val="center"/>
          </w:tcPr>
          <w:p w14:paraId="376664F5"/>
        </w:tc>
        <w:tc>
          <w:tcPr>
            <w:tcW w:w="960" w:type="dxa"/>
            <w:vAlign w:val="center"/>
          </w:tcPr>
          <w:p w14:paraId="08FE8F14"/>
        </w:tc>
        <w:tc>
          <w:tcPr>
            <w:tcW w:w="960" w:type="dxa"/>
            <w:vAlign w:val="center"/>
          </w:tcPr>
          <w:p w14:paraId="2D699071"/>
        </w:tc>
        <w:tc>
          <w:tcPr>
            <w:tcW w:w="972" w:type="dxa"/>
            <w:vAlign w:val="center"/>
          </w:tcPr>
          <w:p w14:paraId="50EC3283"/>
        </w:tc>
      </w:tr>
      <w:tr w14:paraId="2D580F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CB09BC">
            <w:pPr>
              <w:jc w:val="left"/>
            </w:pPr>
            <w:r>
              <w:rPr>
                <w:rFonts w:ascii="宋体" w:hAnsi="宋体" w:eastAsia="宋体" w:cs="宋体"/>
                <w:b w:val="0"/>
                <w:i w:val="0"/>
                <w:color w:val="000000"/>
                <w:sz w:val="13"/>
              </w:rPr>
              <w:t>20140</w:t>
            </w:r>
          </w:p>
        </w:tc>
        <w:tc>
          <w:tcPr>
            <w:tcW w:w="3200" w:type="dxa"/>
            <w:vAlign w:val="center"/>
          </w:tcPr>
          <w:p w14:paraId="76E76735">
            <w:pPr>
              <w:jc w:val="left"/>
            </w:pPr>
            <w:r>
              <w:rPr>
                <w:rFonts w:ascii="宋体" w:hAnsi="宋体" w:eastAsia="宋体" w:cs="宋体"/>
                <w:b w:val="0"/>
                <w:i w:val="0"/>
                <w:color w:val="000000"/>
                <w:sz w:val="13"/>
              </w:rPr>
              <w:t>信访事务</w:t>
            </w:r>
          </w:p>
        </w:tc>
        <w:tc>
          <w:tcPr>
            <w:tcW w:w="960" w:type="dxa"/>
            <w:vAlign w:val="center"/>
          </w:tcPr>
          <w:p w14:paraId="5FF3BC87">
            <w:pPr>
              <w:jc w:val="right"/>
            </w:pPr>
            <w:r>
              <w:rPr>
                <w:rFonts w:ascii="宋体" w:hAnsi="宋体" w:eastAsia="宋体" w:cs="宋体"/>
                <w:b w:val="0"/>
                <w:i w:val="0"/>
                <w:color w:val="000000"/>
                <w:sz w:val="13"/>
              </w:rPr>
              <w:t>55.00</w:t>
            </w:r>
          </w:p>
        </w:tc>
        <w:tc>
          <w:tcPr>
            <w:tcW w:w="960" w:type="dxa"/>
            <w:vAlign w:val="center"/>
          </w:tcPr>
          <w:p w14:paraId="123937A1">
            <w:pPr>
              <w:jc w:val="right"/>
            </w:pPr>
            <w:r>
              <w:rPr>
                <w:rFonts w:ascii="宋体" w:hAnsi="宋体" w:eastAsia="宋体" w:cs="宋体"/>
                <w:b w:val="0"/>
                <w:i w:val="0"/>
                <w:color w:val="000000"/>
                <w:sz w:val="13"/>
              </w:rPr>
              <w:t>55.00</w:t>
            </w:r>
          </w:p>
        </w:tc>
        <w:tc>
          <w:tcPr>
            <w:tcW w:w="960" w:type="dxa"/>
            <w:vAlign w:val="center"/>
          </w:tcPr>
          <w:p w14:paraId="1A120D51"/>
        </w:tc>
        <w:tc>
          <w:tcPr>
            <w:tcW w:w="960" w:type="dxa"/>
            <w:vAlign w:val="center"/>
          </w:tcPr>
          <w:p w14:paraId="668C4964"/>
        </w:tc>
        <w:tc>
          <w:tcPr>
            <w:tcW w:w="960" w:type="dxa"/>
            <w:vAlign w:val="center"/>
          </w:tcPr>
          <w:p w14:paraId="48EE079E"/>
        </w:tc>
        <w:tc>
          <w:tcPr>
            <w:tcW w:w="960" w:type="dxa"/>
            <w:vAlign w:val="center"/>
          </w:tcPr>
          <w:p w14:paraId="5ACCCB8A"/>
        </w:tc>
        <w:tc>
          <w:tcPr>
            <w:tcW w:w="972" w:type="dxa"/>
            <w:vAlign w:val="center"/>
          </w:tcPr>
          <w:p w14:paraId="6D54F029"/>
        </w:tc>
      </w:tr>
      <w:tr w14:paraId="15021F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A7FCD5">
            <w:pPr>
              <w:jc w:val="left"/>
            </w:pPr>
            <w:r>
              <w:rPr>
                <w:rFonts w:ascii="宋体" w:hAnsi="宋体" w:eastAsia="宋体" w:cs="宋体"/>
                <w:b w:val="0"/>
                <w:i w:val="0"/>
                <w:color w:val="000000"/>
                <w:sz w:val="13"/>
              </w:rPr>
              <w:t>2014004</w:t>
            </w:r>
          </w:p>
        </w:tc>
        <w:tc>
          <w:tcPr>
            <w:tcW w:w="3200" w:type="dxa"/>
            <w:vAlign w:val="center"/>
          </w:tcPr>
          <w:p w14:paraId="44D6CDF5">
            <w:pPr>
              <w:jc w:val="left"/>
            </w:pPr>
            <w:r>
              <w:rPr>
                <w:rFonts w:ascii="宋体" w:hAnsi="宋体" w:eastAsia="宋体" w:cs="宋体"/>
                <w:b w:val="0"/>
                <w:i w:val="0"/>
                <w:color w:val="000000"/>
                <w:sz w:val="13"/>
              </w:rPr>
              <w:t>信访业务</w:t>
            </w:r>
          </w:p>
        </w:tc>
        <w:tc>
          <w:tcPr>
            <w:tcW w:w="960" w:type="dxa"/>
            <w:vAlign w:val="center"/>
          </w:tcPr>
          <w:p w14:paraId="7281DA91">
            <w:pPr>
              <w:jc w:val="right"/>
            </w:pPr>
            <w:r>
              <w:rPr>
                <w:rFonts w:ascii="宋体" w:hAnsi="宋体" w:eastAsia="宋体" w:cs="宋体"/>
                <w:b w:val="0"/>
                <w:i w:val="0"/>
                <w:color w:val="000000"/>
                <w:sz w:val="13"/>
              </w:rPr>
              <w:t>55.00</w:t>
            </w:r>
          </w:p>
        </w:tc>
        <w:tc>
          <w:tcPr>
            <w:tcW w:w="960" w:type="dxa"/>
            <w:vAlign w:val="center"/>
          </w:tcPr>
          <w:p w14:paraId="6A7AE165">
            <w:pPr>
              <w:jc w:val="right"/>
            </w:pPr>
            <w:r>
              <w:rPr>
                <w:rFonts w:ascii="宋体" w:hAnsi="宋体" w:eastAsia="宋体" w:cs="宋体"/>
                <w:b w:val="0"/>
                <w:i w:val="0"/>
                <w:color w:val="000000"/>
                <w:sz w:val="13"/>
              </w:rPr>
              <w:t>55.00</w:t>
            </w:r>
          </w:p>
        </w:tc>
        <w:tc>
          <w:tcPr>
            <w:tcW w:w="960" w:type="dxa"/>
            <w:vAlign w:val="center"/>
          </w:tcPr>
          <w:p w14:paraId="4BAAD484"/>
        </w:tc>
        <w:tc>
          <w:tcPr>
            <w:tcW w:w="960" w:type="dxa"/>
            <w:vAlign w:val="center"/>
          </w:tcPr>
          <w:p w14:paraId="75652442"/>
        </w:tc>
        <w:tc>
          <w:tcPr>
            <w:tcW w:w="960" w:type="dxa"/>
            <w:vAlign w:val="center"/>
          </w:tcPr>
          <w:p w14:paraId="3C96D44E"/>
        </w:tc>
        <w:tc>
          <w:tcPr>
            <w:tcW w:w="960" w:type="dxa"/>
            <w:vAlign w:val="center"/>
          </w:tcPr>
          <w:p w14:paraId="3BCE138E"/>
        </w:tc>
        <w:tc>
          <w:tcPr>
            <w:tcW w:w="972" w:type="dxa"/>
            <w:vAlign w:val="center"/>
          </w:tcPr>
          <w:p w14:paraId="3301ADA6"/>
        </w:tc>
      </w:tr>
      <w:tr w14:paraId="765BB2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D020EA2">
            <w:pPr>
              <w:jc w:val="left"/>
            </w:pPr>
            <w:r>
              <w:rPr>
                <w:rFonts w:ascii="宋体" w:hAnsi="宋体" w:eastAsia="宋体" w:cs="宋体"/>
                <w:b w:val="0"/>
                <w:i w:val="0"/>
                <w:color w:val="000000"/>
                <w:sz w:val="13"/>
              </w:rPr>
              <w:t>207</w:t>
            </w:r>
          </w:p>
        </w:tc>
        <w:tc>
          <w:tcPr>
            <w:tcW w:w="3200" w:type="dxa"/>
            <w:vAlign w:val="center"/>
          </w:tcPr>
          <w:p w14:paraId="3D4C92AD">
            <w:pPr>
              <w:jc w:val="left"/>
            </w:pPr>
            <w:r>
              <w:rPr>
                <w:rFonts w:ascii="宋体" w:hAnsi="宋体" w:eastAsia="宋体" w:cs="宋体"/>
                <w:b w:val="0"/>
                <w:i w:val="0"/>
                <w:color w:val="000000"/>
                <w:sz w:val="13"/>
              </w:rPr>
              <w:t>文化旅游体育与传媒支出</w:t>
            </w:r>
          </w:p>
        </w:tc>
        <w:tc>
          <w:tcPr>
            <w:tcW w:w="960" w:type="dxa"/>
            <w:vAlign w:val="center"/>
          </w:tcPr>
          <w:p w14:paraId="1C22BB83">
            <w:pPr>
              <w:jc w:val="right"/>
            </w:pPr>
            <w:r>
              <w:rPr>
                <w:rFonts w:ascii="宋体" w:hAnsi="宋体" w:eastAsia="宋体" w:cs="宋体"/>
                <w:b w:val="0"/>
                <w:i w:val="0"/>
                <w:color w:val="000000"/>
                <w:sz w:val="13"/>
              </w:rPr>
              <w:t>7,418.41</w:t>
            </w:r>
          </w:p>
        </w:tc>
        <w:tc>
          <w:tcPr>
            <w:tcW w:w="960" w:type="dxa"/>
            <w:vAlign w:val="center"/>
          </w:tcPr>
          <w:p w14:paraId="47CB963D">
            <w:pPr>
              <w:jc w:val="right"/>
            </w:pPr>
            <w:r>
              <w:rPr>
                <w:rFonts w:ascii="宋体" w:hAnsi="宋体" w:eastAsia="宋体" w:cs="宋体"/>
                <w:b w:val="0"/>
                <w:i w:val="0"/>
                <w:color w:val="000000"/>
                <w:sz w:val="13"/>
              </w:rPr>
              <w:t>7,418.41</w:t>
            </w:r>
          </w:p>
        </w:tc>
        <w:tc>
          <w:tcPr>
            <w:tcW w:w="960" w:type="dxa"/>
            <w:vAlign w:val="center"/>
          </w:tcPr>
          <w:p w14:paraId="3C35BD7F"/>
        </w:tc>
        <w:tc>
          <w:tcPr>
            <w:tcW w:w="960" w:type="dxa"/>
            <w:vAlign w:val="center"/>
          </w:tcPr>
          <w:p w14:paraId="400D3DE6"/>
        </w:tc>
        <w:tc>
          <w:tcPr>
            <w:tcW w:w="960" w:type="dxa"/>
            <w:vAlign w:val="center"/>
          </w:tcPr>
          <w:p w14:paraId="1D6C837D"/>
        </w:tc>
        <w:tc>
          <w:tcPr>
            <w:tcW w:w="960" w:type="dxa"/>
            <w:vAlign w:val="center"/>
          </w:tcPr>
          <w:p w14:paraId="23477C87"/>
        </w:tc>
        <w:tc>
          <w:tcPr>
            <w:tcW w:w="972" w:type="dxa"/>
            <w:vAlign w:val="center"/>
          </w:tcPr>
          <w:p w14:paraId="26A31828"/>
        </w:tc>
      </w:tr>
      <w:tr w14:paraId="45D686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68EC13">
            <w:pPr>
              <w:jc w:val="left"/>
            </w:pPr>
            <w:r>
              <w:rPr>
                <w:rFonts w:ascii="宋体" w:hAnsi="宋体" w:eastAsia="宋体" w:cs="宋体"/>
                <w:b w:val="0"/>
                <w:i w:val="0"/>
                <w:color w:val="000000"/>
                <w:sz w:val="13"/>
              </w:rPr>
              <w:t>20701</w:t>
            </w:r>
          </w:p>
        </w:tc>
        <w:tc>
          <w:tcPr>
            <w:tcW w:w="3200" w:type="dxa"/>
            <w:vAlign w:val="center"/>
          </w:tcPr>
          <w:p w14:paraId="09726175">
            <w:pPr>
              <w:jc w:val="left"/>
            </w:pPr>
            <w:r>
              <w:rPr>
                <w:rFonts w:ascii="宋体" w:hAnsi="宋体" w:eastAsia="宋体" w:cs="宋体"/>
                <w:b w:val="0"/>
                <w:i w:val="0"/>
                <w:color w:val="000000"/>
                <w:sz w:val="13"/>
              </w:rPr>
              <w:t>文化和旅游</w:t>
            </w:r>
          </w:p>
        </w:tc>
        <w:tc>
          <w:tcPr>
            <w:tcW w:w="960" w:type="dxa"/>
            <w:vAlign w:val="center"/>
          </w:tcPr>
          <w:p w14:paraId="24E4860C">
            <w:pPr>
              <w:jc w:val="right"/>
            </w:pPr>
            <w:r>
              <w:rPr>
                <w:rFonts w:ascii="宋体" w:hAnsi="宋体" w:eastAsia="宋体" w:cs="宋体"/>
                <w:b w:val="0"/>
                <w:i w:val="0"/>
                <w:color w:val="000000"/>
                <w:sz w:val="13"/>
              </w:rPr>
              <w:t>5,223.17</w:t>
            </w:r>
          </w:p>
        </w:tc>
        <w:tc>
          <w:tcPr>
            <w:tcW w:w="960" w:type="dxa"/>
            <w:vAlign w:val="center"/>
          </w:tcPr>
          <w:p w14:paraId="59C01B06">
            <w:pPr>
              <w:jc w:val="right"/>
            </w:pPr>
            <w:r>
              <w:rPr>
                <w:rFonts w:ascii="宋体" w:hAnsi="宋体" w:eastAsia="宋体" w:cs="宋体"/>
                <w:b w:val="0"/>
                <w:i w:val="0"/>
                <w:color w:val="000000"/>
                <w:sz w:val="13"/>
              </w:rPr>
              <w:t>5,223.17</w:t>
            </w:r>
          </w:p>
        </w:tc>
        <w:tc>
          <w:tcPr>
            <w:tcW w:w="960" w:type="dxa"/>
            <w:vAlign w:val="center"/>
          </w:tcPr>
          <w:p w14:paraId="036C2571"/>
        </w:tc>
        <w:tc>
          <w:tcPr>
            <w:tcW w:w="960" w:type="dxa"/>
            <w:vAlign w:val="center"/>
          </w:tcPr>
          <w:p w14:paraId="75ADCA07"/>
        </w:tc>
        <w:tc>
          <w:tcPr>
            <w:tcW w:w="960" w:type="dxa"/>
            <w:vAlign w:val="center"/>
          </w:tcPr>
          <w:p w14:paraId="71A4711A"/>
        </w:tc>
        <w:tc>
          <w:tcPr>
            <w:tcW w:w="960" w:type="dxa"/>
            <w:vAlign w:val="center"/>
          </w:tcPr>
          <w:p w14:paraId="4218F8BE"/>
        </w:tc>
        <w:tc>
          <w:tcPr>
            <w:tcW w:w="972" w:type="dxa"/>
            <w:vAlign w:val="center"/>
          </w:tcPr>
          <w:p w14:paraId="6CDB5101"/>
        </w:tc>
      </w:tr>
      <w:tr w14:paraId="63F0B3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DC969E">
            <w:pPr>
              <w:jc w:val="left"/>
            </w:pPr>
            <w:r>
              <w:rPr>
                <w:rFonts w:ascii="宋体" w:hAnsi="宋体" w:eastAsia="宋体" w:cs="宋体"/>
                <w:b w:val="0"/>
                <w:i w:val="0"/>
                <w:color w:val="000000"/>
                <w:sz w:val="13"/>
              </w:rPr>
              <w:t>2070199</w:t>
            </w:r>
          </w:p>
        </w:tc>
        <w:tc>
          <w:tcPr>
            <w:tcW w:w="3200" w:type="dxa"/>
            <w:vAlign w:val="center"/>
          </w:tcPr>
          <w:p w14:paraId="649C9D36">
            <w:pPr>
              <w:jc w:val="left"/>
            </w:pPr>
            <w:r>
              <w:rPr>
                <w:rFonts w:ascii="宋体" w:hAnsi="宋体" w:eastAsia="宋体" w:cs="宋体"/>
                <w:b w:val="0"/>
                <w:i w:val="0"/>
                <w:color w:val="000000"/>
                <w:sz w:val="13"/>
              </w:rPr>
              <w:t>其他文化和旅游支出</w:t>
            </w:r>
          </w:p>
        </w:tc>
        <w:tc>
          <w:tcPr>
            <w:tcW w:w="960" w:type="dxa"/>
            <w:vAlign w:val="center"/>
          </w:tcPr>
          <w:p w14:paraId="2225ADF7">
            <w:pPr>
              <w:jc w:val="right"/>
            </w:pPr>
            <w:r>
              <w:rPr>
                <w:rFonts w:ascii="宋体" w:hAnsi="宋体" w:eastAsia="宋体" w:cs="宋体"/>
                <w:b w:val="0"/>
                <w:i w:val="0"/>
                <w:color w:val="000000"/>
                <w:sz w:val="13"/>
              </w:rPr>
              <w:t>5,223.17</w:t>
            </w:r>
          </w:p>
        </w:tc>
        <w:tc>
          <w:tcPr>
            <w:tcW w:w="960" w:type="dxa"/>
            <w:vAlign w:val="center"/>
          </w:tcPr>
          <w:p w14:paraId="41A2F536">
            <w:pPr>
              <w:jc w:val="right"/>
            </w:pPr>
            <w:r>
              <w:rPr>
                <w:rFonts w:ascii="宋体" w:hAnsi="宋体" w:eastAsia="宋体" w:cs="宋体"/>
                <w:b w:val="0"/>
                <w:i w:val="0"/>
                <w:color w:val="000000"/>
                <w:sz w:val="13"/>
              </w:rPr>
              <w:t>5,223.17</w:t>
            </w:r>
          </w:p>
        </w:tc>
        <w:tc>
          <w:tcPr>
            <w:tcW w:w="960" w:type="dxa"/>
            <w:vAlign w:val="center"/>
          </w:tcPr>
          <w:p w14:paraId="74D8B031"/>
        </w:tc>
        <w:tc>
          <w:tcPr>
            <w:tcW w:w="960" w:type="dxa"/>
            <w:vAlign w:val="center"/>
          </w:tcPr>
          <w:p w14:paraId="161248AC"/>
        </w:tc>
        <w:tc>
          <w:tcPr>
            <w:tcW w:w="960" w:type="dxa"/>
            <w:vAlign w:val="center"/>
          </w:tcPr>
          <w:p w14:paraId="40E5A773"/>
        </w:tc>
        <w:tc>
          <w:tcPr>
            <w:tcW w:w="960" w:type="dxa"/>
            <w:vAlign w:val="center"/>
          </w:tcPr>
          <w:p w14:paraId="7F4AE945"/>
        </w:tc>
        <w:tc>
          <w:tcPr>
            <w:tcW w:w="972" w:type="dxa"/>
            <w:vAlign w:val="center"/>
          </w:tcPr>
          <w:p w14:paraId="78A624EC"/>
        </w:tc>
      </w:tr>
      <w:tr w14:paraId="48C763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9C9F3F">
            <w:pPr>
              <w:jc w:val="left"/>
            </w:pPr>
            <w:r>
              <w:rPr>
                <w:rFonts w:ascii="宋体" w:hAnsi="宋体" w:eastAsia="宋体" w:cs="宋体"/>
                <w:b w:val="0"/>
                <w:i w:val="0"/>
                <w:color w:val="000000"/>
                <w:sz w:val="13"/>
              </w:rPr>
              <w:t>20703</w:t>
            </w:r>
          </w:p>
        </w:tc>
        <w:tc>
          <w:tcPr>
            <w:tcW w:w="3200" w:type="dxa"/>
            <w:vAlign w:val="center"/>
          </w:tcPr>
          <w:p w14:paraId="0BB29915">
            <w:pPr>
              <w:jc w:val="left"/>
            </w:pPr>
            <w:r>
              <w:rPr>
                <w:rFonts w:ascii="宋体" w:hAnsi="宋体" w:eastAsia="宋体" w:cs="宋体"/>
                <w:b w:val="0"/>
                <w:i w:val="0"/>
                <w:color w:val="000000"/>
                <w:sz w:val="13"/>
              </w:rPr>
              <w:t>体育</w:t>
            </w:r>
          </w:p>
        </w:tc>
        <w:tc>
          <w:tcPr>
            <w:tcW w:w="960" w:type="dxa"/>
            <w:vAlign w:val="center"/>
          </w:tcPr>
          <w:p w14:paraId="2DDECE4A">
            <w:pPr>
              <w:jc w:val="right"/>
            </w:pPr>
            <w:r>
              <w:rPr>
                <w:rFonts w:ascii="宋体" w:hAnsi="宋体" w:eastAsia="宋体" w:cs="宋体"/>
                <w:b w:val="0"/>
                <w:i w:val="0"/>
                <w:color w:val="000000"/>
                <w:sz w:val="13"/>
              </w:rPr>
              <w:t>2,195.24</w:t>
            </w:r>
          </w:p>
        </w:tc>
        <w:tc>
          <w:tcPr>
            <w:tcW w:w="960" w:type="dxa"/>
            <w:vAlign w:val="center"/>
          </w:tcPr>
          <w:p w14:paraId="4DC6D3F1">
            <w:pPr>
              <w:jc w:val="right"/>
            </w:pPr>
            <w:r>
              <w:rPr>
                <w:rFonts w:ascii="宋体" w:hAnsi="宋体" w:eastAsia="宋体" w:cs="宋体"/>
                <w:b w:val="0"/>
                <w:i w:val="0"/>
                <w:color w:val="000000"/>
                <w:sz w:val="13"/>
              </w:rPr>
              <w:t>2,195.24</w:t>
            </w:r>
          </w:p>
        </w:tc>
        <w:tc>
          <w:tcPr>
            <w:tcW w:w="960" w:type="dxa"/>
            <w:vAlign w:val="center"/>
          </w:tcPr>
          <w:p w14:paraId="2A6BABC3"/>
        </w:tc>
        <w:tc>
          <w:tcPr>
            <w:tcW w:w="960" w:type="dxa"/>
            <w:vAlign w:val="center"/>
          </w:tcPr>
          <w:p w14:paraId="7FF37E81"/>
        </w:tc>
        <w:tc>
          <w:tcPr>
            <w:tcW w:w="960" w:type="dxa"/>
            <w:vAlign w:val="center"/>
          </w:tcPr>
          <w:p w14:paraId="5A946EF4"/>
        </w:tc>
        <w:tc>
          <w:tcPr>
            <w:tcW w:w="960" w:type="dxa"/>
            <w:vAlign w:val="center"/>
          </w:tcPr>
          <w:p w14:paraId="0927D6E0"/>
        </w:tc>
        <w:tc>
          <w:tcPr>
            <w:tcW w:w="972" w:type="dxa"/>
            <w:vAlign w:val="center"/>
          </w:tcPr>
          <w:p w14:paraId="6530C227"/>
        </w:tc>
      </w:tr>
      <w:tr w14:paraId="6E4551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FA100B">
            <w:pPr>
              <w:jc w:val="left"/>
            </w:pPr>
            <w:r>
              <w:rPr>
                <w:rFonts w:ascii="宋体" w:hAnsi="宋体" w:eastAsia="宋体" w:cs="宋体"/>
                <w:b w:val="0"/>
                <w:i w:val="0"/>
                <w:color w:val="000000"/>
                <w:sz w:val="13"/>
              </w:rPr>
              <w:t>2070399</w:t>
            </w:r>
          </w:p>
        </w:tc>
        <w:tc>
          <w:tcPr>
            <w:tcW w:w="3200" w:type="dxa"/>
            <w:vAlign w:val="center"/>
          </w:tcPr>
          <w:p w14:paraId="7AF60DC6">
            <w:pPr>
              <w:jc w:val="left"/>
            </w:pPr>
            <w:r>
              <w:rPr>
                <w:rFonts w:ascii="宋体" w:hAnsi="宋体" w:eastAsia="宋体" w:cs="宋体"/>
                <w:b w:val="0"/>
                <w:i w:val="0"/>
                <w:color w:val="000000"/>
                <w:sz w:val="13"/>
              </w:rPr>
              <w:t>其他体育支出</w:t>
            </w:r>
          </w:p>
        </w:tc>
        <w:tc>
          <w:tcPr>
            <w:tcW w:w="960" w:type="dxa"/>
            <w:vAlign w:val="center"/>
          </w:tcPr>
          <w:p w14:paraId="274A8FF7">
            <w:pPr>
              <w:jc w:val="right"/>
            </w:pPr>
            <w:r>
              <w:rPr>
                <w:rFonts w:ascii="宋体" w:hAnsi="宋体" w:eastAsia="宋体" w:cs="宋体"/>
                <w:b w:val="0"/>
                <w:i w:val="0"/>
                <w:color w:val="000000"/>
                <w:sz w:val="13"/>
              </w:rPr>
              <w:t>2,195.24</w:t>
            </w:r>
          </w:p>
        </w:tc>
        <w:tc>
          <w:tcPr>
            <w:tcW w:w="960" w:type="dxa"/>
            <w:vAlign w:val="center"/>
          </w:tcPr>
          <w:p w14:paraId="7BC1F669">
            <w:pPr>
              <w:jc w:val="right"/>
            </w:pPr>
            <w:r>
              <w:rPr>
                <w:rFonts w:ascii="宋体" w:hAnsi="宋体" w:eastAsia="宋体" w:cs="宋体"/>
                <w:b w:val="0"/>
                <w:i w:val="0"/>
                <w:color w:val="000000"/>
                <w:sz w:val="13"/>
              </w:rPr>
              <w:t>2,195.24</w:t>
            </w:r>
          </w:p>
        </w:tc>
        <w:tc>
          <w:tcPr>
            <w:tcW w:w="960" w:type="dxa"/>
            <w:vAlign w:val="center"/>
          </w:tcPr>
          <w:p w14:paraId="0B32DEF6"/>
        </w:tc>
        <w:tc>
          <w:tcPr>
            <w:tcW w:w="960" w:type="dxa"/>
            <w:vAlign w:val="center"/>
          </w:tcPr>
          <w:p w14:paraId="45E13DB0"/>
        </w:tc>
        <w:tc>
          <w:tcPr>
            <w:tcW w:w="960" w:type="dxa"/>
            <w:vAlign w:val="center"/>
          </w:tcPr>
          <w:p w14:paraId="21F2E54D"/>
        </w:tc>
        <w:tc>
          <w:tcPr>
            <w:tcW w:w="960" w:type="dxa"/>
            <w:vAlign w:val="center"/>
          </w:tcPr>
          <w:p w14:paraId="59DFF97A"/>
        </w:tc>
        <w:tc>
          <w:tcPr>
            <w:tcW w:w="972" w:type="dxa"/>
            <w:vAlign w:val="center"/>
          </w:tcPr>
          <w:p w14:paraId="4A7295BD"/>
        </w:tc>
      </w:tr>
      <w:tr w14:paraId="41AFBA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E53D9A">
            <w:pPr>
              <w:jc w:val="left"/>
            </w:pPr>
            <w:r>
              <w:rPr>
                <w:rFonts w:ascii="宋体" w:hAnsi="宋体" w:eastAsia="宋体" w:cs="宋体"/>
                <w:b w:val="0"/>
                <w:i w:val="0"/>
                <w:color w:val="000000"/>
                <w:sz w:val="13"/>
              </w:rPr>
              <w:t>208</w:t>
            </w:r>
          </w:p>
        </w:tc>
        <w:tc>
          <w:tcPr>
            <w:tcW w:w="3200" w:type="dxa"/>
            <w:vAlign w:val="center"/>
          </w:tcPr>
          <w:p w14:paraId="350FEFC2">
            <w:pPr>
              <w:jc w:val="left"/>
            </w:pPr>
            <w:r>
              <w:rPr>
                <w:rFonts w:ascii="宋体" w:hAnsi="宋体" w:eastAsia="宋体" w:cs="宋体"/>
                <w:b w:val="0"/>
                <w:i w:val="0"/>
                <w:color w:val="000000"/>
                <w:sz w:val="13"/>
              </w:rPr>
              <w:t>社会保障和就业支出</w:t>
            </w:r>
          </w:p>
        </w:tc>
        <w:tc>
          <w:tcPr>
            <w:tcW w:w="960" w:type="dxa"/>
            <w:vAlign w:val="center"/>
          </w:tcPr>
          <w:p w14:paraId="59F7B97B">
            <w:pPr>
              <w:jc w:val="right"/>
            </w:pPr>
            <w:r>
              <w:rPr>
                <w:rFonts w:ascii="宋体" w:hAnsi="宋体" w:eastAsia="宋体" w:cs="宋体"/>
                <w:b w:val="0"/>
                <w:i w:val="0"/>
                <w:color w:val="000000"/>
                <w:sz w:val="13"/>
              </w:rPr>
              <w:t>301.86</w:t>
            </w:r>
          </w:p>
        </w:tc>
        <w:tc>
          <w:tcPr>
            <w:tcW w:w="960" w:type="dxa"/>
            <w:vAlign w:val="center"/>
          </w:tcPr>
          <w:p w14:paraId="7576570D">
            <w:pPr>
              <w:jc w:val="right"/>
            </w:pPr>
            <w:r>
              <w:rPr>
                <w:rFonts w:ascii="宋体" w:hAnsi="宋体" w:eastAsia="宋体" w:cs="宋体"/>
                <w:b w:val="0"/>
                <w:i w:val="0"/>
                <w:color w:val="000000"/>
                <w:sz w:val="13"/>
              </w:rPr>
              <w:t>301.86</w:t>
            </w:r>
          </w:p>
        </w:tc>
        <w:tc>
          <w:tcPr>
            <w:tcW w:w="960" w:type="dxa"/>
            <w:vAlign w:val="center"/>
          </w:tcPr>
          <w:p w14:paraId="4FAE176F"/>
        </w:tc>
        <w:tc>
          <w:tcPr>
            <w:tcW w:w="960" w:type="dxa"/>
            <w:vAlign w:val="center"/>
          </w:tcPr>
          <w:p w14:paraId="67469293"/>
        </w:tc>
        <w:tc>
          <w:tcPr>
            <w:tcW w:w="960" w:type="dxa"/>
            <w:vAlign w:val="center"/>
          </w:tcPr>
          <w:p w14:paraId="156B0B21"/>
        </w:tc>
        <w:tc>
          <w:tcPr>
            <w:tcW w:w="960" w:type="dxa"/>
            <w:vAlign w:val="center"/>
          </w:tcPr>
          <w:p w14:paraId="2E1C710E"/>
        </w:tc>
        <w:tc>
          <w:tcPr>
            <w:tcW w:w="972" w:type="dxa"/>
            <w:vAlign w:val="center"/>
          </w:tcPr>
          <w:p w14:paraId="7DAEF1F4"/>
        </w:tc>
      </w:tr>
      <w:tr w14:paraId="5334F1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00AD20">
            <w:pPr>
              <w:jc w:val="left"/>
            </w:pPr>
            <w:r>
              <w:rPr>
                <w:rFonts w:ascii="宋体" w:hAnsi="宋体" w:eastAsia="宋体" w:cs="宋体"/>
                <w:b w:val="0"/>
                <w:i w:val="0"/>
                <w:color w:val="000000"/>
                <w:sz w:val="13"/>
              </w:rPr>
              <w:t>20805</w:t>
            </w:r>
          </w:p>
        </w:tc>
        <w:tc>
          <w:tcPr>
            <w:tcW w:w="3200" w:type="dxa"/>
            <w:vAlign w:val="center"/>
          </w:tcPr>
          <w:p w14:paraId="0CA94169">
            <w:pPr>
              <w:jc w:val="left"/>
            </w:pPr>
            <w:r>
              <w:rPr>
                <w:rFonts w:ascii="宋体" w:hAnsi="宋体" w:eastAsia="宋体" w:cs="宋体"/>
                <w:b w:val="0"/>
                <w:i w:val="0"/>
                <w:color w:val="000000"/>
                <w:sz w:val="13"/>
              </w:rPr>
              <w:t>行政事业单位养老支出</w:t>
            </w:r>
          </w:p>
        </w:tc>
        <w:tc>
          <w:tcPr>
            <w:tcW w:w="960" w:type="dxa"/>
            <w:vAlign w:val="center"/>
          </w:tcPr>
          <w:p w14:paraId="341858DE">
            <w:pPr>
              <w:jc w:val="right"/>
            </w:pPr>
            <w:r>
              <w:rPr>
                <w:rFonts w:ascii="宋体" w:hAnsi="宋体" w:eastAsia="宋体" w:cs="宋体"/>
                <w:b w:val="0"/>
                <w:i w:val="0"/>
                <w:color w:val="000000"/>
                <w:sz w:val="13"/>
              </w:rPr>
              <w:t>219.76</w:t>
            </w:r>
          </w:p>
        </w:tc>
        <w:tc>
          <w:tcPr>
            <w:tcW w:w="960" w:type="dxa"/>
            <w:vAlign w:val="center"/>
          </w:tcPr>
          <w:p w14:paraId="6B12003D">
            <w:pPr>
              <w:jc w:val="right"/>
            </w:pPr>
            <w:r>
              <w:rPr>
                <w:rFonts w:ascii="宋体" w:hAnsi="宋体" w:eastAsia="宋体" w:cs="宋体"/>
                <w:b w:val="0"/>
                <w:i w:val="0"/>
                <w:color w:val="000000"/>
                <w:sz w:val="13"/>
              </w:rPr>
              <w:t>219.76</w:t>
            </w:r>
          </w:p>
        </w:tc>
        <w:tc>
          <w:tcPr>
            <w:tcW w:w="960" w:type="dxa"/>
            <w:vAlign w:val="center"/>
          </w:tcPr>
          <w:p w14:paraId="4E0CB612"/>
        </w:tc>
        <w:tc>
          <w:tcPr>
            <w:tcW w:w="960" w:type="dxa"/>
            <w:vAlign w:val="center"/>
          </w:tcPr>
          <w:p w14:paraId="20265306"/>
        </w:tc>
        <w:tc>
          <w:tcPr>
            <w:tcW w:w="960" w:type="dxa"/>
            <w:vAlign w:val="center"/>
          </w:tcPr>
          <w:p w14:paraId="154D0538"/>
        </w:tc>
        <w:tc>
          <w:tcPr>
            <w:tcW w:w="960" w:type="dxa"/>
            <w:vAlign w:val="center"/>
          </w:tcPr>
          <w:p w14:paraId="2D9D2A41"/>
        </w:tc>
        <w:tc>
          <w:tcPr>
            <w:tcW w:w="972" w:type="dxa"/>
            <w:vAlign w:val="center"/>
          </w:tcPr>
          <w:p w14:paraId="2F2093DB"/>
        </w:tc>
      </w:tr>
      <w:tr w14:paraId="6E108D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F6D816">
            <w:pPr>
              <w:jc w:val="left"/>
            </w:pPr>
            <w:r>
              <w:rPr>
                <w:rFonts w:ascii="宋体" w:hAnsi="宋体" w:eastAsia="宋体" w:cs="宋体"/>
                <w:b w:val="0"/>
                <w:i w:val="0"/>
                <w:color w:val="000000"/>
                <w:sz w:val="13"/>
              </w:rPr>
              <w:t>2080502</w:t>
            </w:r>
          </w:p>
        </w:tc>
        <w:tc>
          <w:tcPr>
            <w:tcW w:w="3200" w:type="dxa"/>
            <w:vAlign w:val="center"/>
          </w:tcPr>
          <w:p w14:paraId="55D89F07">
            <w:pPr>
              <w:jc w:val="left"/>
            </w:pPr>
            <w:r>
              <w:rPr>
                <w:rFonts w:ascii="宋体" w:hAnsi="宋体" w:eastAsia="宋体" w:cs="宋体"/>
                <w:b w:val="0"/>
                <w:i w:val="0"/>
                <w:color w:val="000000"/>
                <w:sz w:val="13"/>
              </w:rPr>
              <w:t>事业单位离退休</w:t>
            </w:r>
          </w:p>
        </w:tc>
        <w:tc>
          <w:tcPr>
            <w:tcW w:w="960" w:type="dxa"/>
            <w:vAlign w:val="center"/>
          </w:tcPr>
          <w:p w14:paraId="39D0BD77">
            <w:pPr>
              <w:jc w:val="right"/>
            </w:pPr>
            <w:r>
              <w:rPr>
                <w:rFonts w:ascii="宋体" w:hAnsi="宋体" w:eastAsia="宋体" w:cs="宋体"/>
                <w:b w:val="0"/>
                <w:i w:val="0"/>
                <w:color w:val="000000"/>
                <w:sz w:val="13"/>
              </w:rPr>
              <w:t>19.88</w:t>
            </w:r>
          </w:p>
        </w:tc>
        <w:tc>
          <w:tcPr>
            <w:tcW w:w="960" w:type="dxa"/>
            <w:vAlign w:val="center"/>
          </w:tcPr>
          <w:p w14:paraId="0991220A">
            <w:pPr>
              <w:jc w:val="right"/>
            </w:pPr>
            <w:r>
              <w:rPr>
                <w:rFonts w:ascii="宋体" w:hAnsi="宋体" w:eastAsia="宋体" w:cs="宋体"/>
                <w:b w:val="0"/>
                <w:i w:val="0"/>
                <w:color w:val="000000"/>
                <w:sz w:val="13"/>
              </w:rPr>
              <w:t>19.88</w:t>
            </w:r>
          </w:p>
        </w:tc>
        <w:tc>
          <w:tcPr>
            <w:tcW w:w="960" w:type="dxa"/>
            <w:vAlign w:val="center"/>
          </w:tcPr>
          <w:p w14:paraId="6F65E202"/>
        </w:tc>
        <w:tc>
          <w:tcPr>
            <w:tcW w:w="960" w:type="dxa"/>
            <w:vAlign w:val="center"/>
          </w:tcPr>
          <w:p w14:paraId="31DD14AE"/>
        </w:tc>
        <w:tc>
          <w:tcPr>
            <w:tcW w:w="960" w:type="dxa"/>
            <w:vAlign w:val="center"/>
          </w:tcPr>
          <w:p w14:paraId="13886989"/>
        </w:tc>
        <w:tc>
          <w:tcPr>
            <w:tcW w:w="960" w:type="dxa"/>
            <w:vAlign w:val="center"/>
          </w:tcPr>
          <w:p w14:paraId="63EA3DA8"/>
        </w:tc>
        <w:tc>
          <w:tcPr>
            <w:tcW w:w="972" w:type="dxa"/>
            <w:vAlign w:val="center"/>
          </w:tcPr>
          <w:p w14:paraId="23F861F8"/>
        </w:tc>
      </w:tr>
      <w:tr w14:paraId="172D3B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08E11E">
            <w:pPr>
              <w:jc w:val="left"/>
            </w:pPr>
            <w:r>
              <w:rPr>
                <w:rFonts w:ascii="宋体" w:hAnsi="宋体" w:eastAsia="宋体" w:cs="宋体"/>
                <w:b w:val="0"/>
                <w:i w:val="0"/>
                <w:color w:val="000000"/>
                <w:sz w:val="13"/>
              </w:rPr>
              <w:t>2080505</w:t>
            </w:r>
          </w:p>
        </w:tc>
        <w:tc>
          <w:tcPr>
            <w:tcW w:w="3200" w:type="dxa"/>
            <w:vAlign w:val="center"/>
          </w:tcPr>
          <w:p w14:paraId="17131F54">
            <w:pPr>
              <w:jc w:val="left"/>
            </w:pPr>
            <w:r>
              <w:rPr>
                <w:rFonts w:ascii="宋体" w:hAnsi="宋体" w:eastAsia="宋体" w:cs="宋体"/>
                <w:b w:val="0"/>
                <w:i w:val="0"/>
                <w:color w:val="000000"/>
                <w:sz w:val="13"/>
              </w:rPr>
              <w:t>机关事业单位基本养老保险缴费支出</w:t>
            </w:r>
          </w:p>
        </w:tc>
        <w:tc>
          <w:tcPr>
            <w:tcW w:w="960" w:type="dxa"/>
            <w:vAlign w:val="center"/>
          </w:tcPr>
          <w:p w14:paraId="26E821C8">
            <w:pPr>
              <w:jc w:val="right"/>
            </w:pPr>
            <w:r>
              <w:rPr>
                <w:rFonts w:ascii="宋体" w:hAnsi="宋体" w:eastAsia="宋体" w:cs="宋体"/>
                <w:b w:val="0"/>
                <w:i w:val="0"/>
                <w:color w:val="000000"/>
                <w:sz w:val="13"/>
              </w:rPr>
              <w:t>147.22</w:t>
            </w:r>
          </w:p>
        </w:tc>
        <w:tc>
          <w:tcPr>
            <w:tcW w:w="960" w:type="dxa"/>
            <w:vAlign w:val="center"/>
          </w:tcPr>
          <w:p w14:paraId="132375D9">
            <w:pPr>
              <w:jc w:val="right"/>
            </w:pPr>
            <w:r>
              <w:rPr>
                <w:rFonts w:ascii="宋体" w:hAnsi="宋体" w:eastAsia="宋体" w:cs="宋体"/>
                <w:b w:val="0"/>
                <w:i w:val="0"/>
                <w:color w:val="000000"/>
                <w:sz w:val="13"/>
              </w:rPr>
              <w:t>147.22</w:t>
            </w:r>
          </w:p>
        </w:tc>
        <w:tc>
          <w:tcPr>
            <w:tcW w:w="960" w:type="dxa"/>
            <w:vAlign w:val="center"/>
          </w:tcPr>
          <w:p w14:paraId="0DC47ED5"/>
        </w:tc>
        <w:tc>
          <w:tcPr>
            <w:tcW w:w="960" w:type="dxa"/>
            <w:vAlign w:val="center"/>
          </w:tcPr>
          <w:p w14:paraId="14E3BA88"/>
        </w:tc>
        <w:tc>
          <w:tcPr>
            <w:tcW w:w="960" w:type="dxa"/>
            <w:vAlign w:val="center"/>
          </w:tcPr>
          <w:p w14:paraId="0A717169"/>
        </w:tc>
        <w:tc>
          <w:tcPr>
            <w:tcW w:w="960" w:type="dxa"/>
            <w:vAlign w:val="center"/>
          </w:tcPr>
          <w:p w14:paraId="69D5092A"/>
        </w:tc>
        <w:tc>
          <w:tcPr>
            <w:tcW w:w="972" w:type="dxa"/>
            <w:vAlign w:val="center"/>
          </w:tcPr>
          <w:p w14:paraId="68D7D8D6"/>
        </w:tc>
      </w:tr>
      <w:tr w14:paraId="6EF5C4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910977">
            <w:pPr>
              <w:jc w:val="left"/>
            </w:pPr>
            <w:r>
              <w:rPr>
                <w:rFonts w:ascii="宋体" w:hAnsi="宋体" w:eastAsia="宋体" w:cs="宋体"/>
                <w:b w:val="0"/>
                <w:i w:val="0"/>
                <w:color w:val="000000"/>
                <w:sz w:val="13"/>
              </w:rPr>
              <w:t>2080506</w:t>
            </w:r>
          </w:p>
        </w:tc>
        <w:tc>
          <w:tcPr>
            <w:tcW w:w="3200" w:type="dxa"/>
            <w:vAlign w:val="center"/>
          </w:tcPr>
          <w:p w14:paraId="52F23712">
            <w:pPr>
              <w:jc w:val="left"/>
            </w:pPr>
            <w:r>
              <w:rPr>
                <w:rFonts w:ascii="宋体" w:hAnsi="宋体" w:eastAsia="宋体" w:cs="宋体"/>
                <w:b w:val="0"/>
                <w:i w:val="0"/>
                <w:color w:val="000000"/>
                <w:sz w:val="13"/>
              </w:rPr>
              <w:t>机关事业单位职业年金缴费支出</w:t>
            </w:r>
          </w:p>
        </w:tc>
        <w:tc>
          <w:tcPr>
            <w:tcW w:w="960" w:type="dxa"/>
            <w:vAlign w:val="center"/>
          </w:tcPr>
          <w:p w14:paraId="1BAC44E8">
            <w:pPr>
              <w:jc w:val="right"/>
            </w:pPr>
            <w:r>
              <w:rPr>
                <w:rFonts w:ascii="宋体" w:hAnsi="宋体" w:eastAsia="宋体" w:cs="宋体"/>
                <w:b w:val="0"/>
                <w:i w:val="0"/>
                <w:color w:val="000000"/>
                <w:sz w:val="13"/>
              </w:rPr>
              <w:t>52.66</w:t>
            </w:r>
          </w:p>
        </w:tc>
        <w:tc>
          <w:tcPr>
            <w:tcW w:w="960" w:type="dxa"/>
            <w:vAlign w:val="center"/>
          </w:tcPr>
          <w:p w14:paraId="5BF7DD4A">
            <w:pPr>
              <w:jc w:val="right"/>
            </w:pPr>
            <w:r>
              <w:rPr>
                <w:rFonts w:ascii="宋体" w:hAnsi="宋体" w:eastAsia="宋体" w:cs="宋体"/>
                <w:b w:val="0"/>
                <w:i w:val="0"/>
                <w:color w:val="000000"/>
                <w:sz w:val="13"/>
              </w:rPr>
              <w:t>52.66</w:t>
            </w:r>
          </w:p>
        </w:tc>
        <w:tc>
          <w:tcPr>
            <w:tcW w:w="960" w:type="dxa"/>
            <w:vAlign w:val="center"/>
          </w:tcPr>
          <w:p w14:paraId="458C324C"/>
        </w:tc>
        <w:tc>
          <w:tcPr>
            <w:tcW w:w="960" w:type="dxa"/>
            <w:vAlign w:val="center"/>
          </w:tcPr>
          <w:p w14:paraId="083791F5"/>
        </w:tc>
        <w:tc>
          <w:tcPr>
            <w:tcW w:w="960" w:type="dxa"/>
            <w:vAlign w:val="center"/>
          </w:tcPr>
          <w:p w14:paraId="7911AB40"/>
        </w:tc>
        <w:tc>
          <w:tcPr>
            <w:tcW w:w="960" w:type="dxa"/>
            <w:vAlign w:val="center"/>
          </w:tcPr>
          <w:p w14:paraId="031FC179"/>
        </w:tc>
        <w:tc>
          <w:tcPr>
            <w:tcW w:w="972" w:type="dxa"/>
            <w:vAlign w:val="center"/>
          </w:tcPr>
          <w:p w14:paraId="348181D4"/>
        </w:tc>
      </w:tr>
      <w:tr w14:paraId="2C0E08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415E309">
            <w:pPr>
              <w:jc w:val="left"/>
            </w:pPr>
            <w:r>
              <w:rPr>
                <w:rFonts w:ascii="宋体" w:hAnsi="宋体" w:eastAsia="宋体" w:cs="宋体"/>
                <w:b w:val="0"/>
                <w:i w:val="0"/>
                <w:color w:val="000000"/>
                <w:sz w:val="13"/>
              </w:rPr>
              <w:t>20808</w:t>
            </w:r>
          </w:p>
        </w:tc>
        <w:tc>
          <w:tcPr>
            <w:tcW w:w="3200" w:type="dxa"/>
            <w:vAlign w:val="center"/>
          </w:tcPr>
          <w:p w14:paraId="32A85DD3">
            <w:pPr>
              <w:jc w:val="left"/>
            </w:pPr>
            <w:r>
              <w:rPr>
                <w:rFonts w:ascii="宋体" w:hAnsi="宋体" w:eastAsia="宋体" w:cs="宋体"/>
                <w:b w:val="0"/>
                <w:i w:val="0"/>
                <w:color w:val="000000"/>
                <w:sz w:val="13"/>
              </w:rPr>
              <w:t>抚恤</w:t>
            </w:r>
          </w:p>
        </w:tc>
        <w:tc>
          <w:tcPr>
            <w:tcW w:w="960" w:type="dxa"/>
            <w:vAlign w:val="center"/>
          </w:tcPr>
          <w:p w14:paraId="0D7B0E05">
            <w:pPr>
              <w:jc w:val="right"/>
            </w:pPr>
            <w:r>
              <w:rPr>
                <w:rFonts w:ascii="宋体" w:hAnsi="宋体" w:eastAsia="宋体" w:cs="宋体"/>
                <w:b w:val="0"/>
                <w:i w:val="0"/>
                <w:color w:val="000000"/>
                <w:sz w:val="13"/>
              </w:rPr>
              <w:t>82.10</w:t>
            </w:r>
          </w:p>
        </w:tc>
        <w:tc>
          <w:tcPr>
            <w:tcW w:w="960" w:type="dxa"/>
            <w:vAlign w:val="center"/>
          </w:tcPr>
          <w:p w14:paraId="09398387">
            <w:pPr>
              <w:jc w:val="right"/>
            </w:pPr>
            <w:r>
              <w:rPr>
                <w:rFonts w:ascii="宋体" w:hAnsi="宋体" w:eastAsia="宋体" w:cs="宋体"/>
                <w:b w:val="0"/>
                <w:i w:val="0"/>
                <w:color w:val="000000"/>
                <w:sz w:val="13"/>
              </w:rPr>
              <w:t>82.10</w:t>
            </w:r>
          </w:p>
        </w:tc>
        <w:tc>
          <w:tcPr>
            <w:tcW w:w="960" w:type="dxa"/>
            <w:vAlign w:val="center"/>
          </w:tcPr>
          <w:p w14:paraId="211E4092"/>
        </w:tc>
        <w:tc>
          <w:tcPr>
            <w:tcW w:w="960" w:type="dxa"/>
            <w:vAlign w:val="center"/>
          </w:tcPr>
          <w:p w14:paraId="1DFE9A80"/>
        </w:tc>
        <w:tc>
          <w:tcPr>
            <w:tcW w:w="960" w:type="dxa"/>
            <w:vAlign w:val="center"/>
          </w:tcPr>
          <w:p w14:paraId="37FE05DC"/>
        </w:tc>
        <w:tc>
          <w:tcPr>
            <w:tcW w:w="960" w:type="dxa"/>
            <w:vAlign w:val="center"/>
          </w:tcPr>
          <w:p w14:paraId="33A58752"/>
        </w:tc>
        <w:tc>
          <w:tcPr>
            <w:tcW w:w="972" w:type="dxa"/>
            <w:vAlign w:val="center"/>
          </w:tcPr>
          <w:p w14:paraId="1C304F54"/>
        </w:tc>
      </w:tr>
      <w:tr w14:paraId="56973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B550D4">
            <w:pPr>
              <w:jc w:val="left"/>
            </w:pPr>
            <w:r>
              <w:rPr>
                <w:rFonts w:ascii="宋体" w:hAnsi="宋体" w:eastAsia="宋体" w:cs="宋体"/>
                <w:b w:val="0"/>
                <w:i w:val="0"/>
                <w:color w:val="000000"/>
                <w:sz w:val="13"/>
              </w:rPr>
              <w:t>2080801</w:t>
            </w:r>
          </w:p>
        </w:tc>
        <w:tc>
          <w:tcPr>
            <w:tcW w:w="3200" w:type="dxa"/>
            <w:vAlign w:val="center"/>
          </w:tcPr>
          <w:p w14:paraId="10E08B21">
            <w:pPr>
              <w:jc w:val="left"/>
            </w:pPr>
            <w:r>
              <w:rPr>
                <w:rFonts w:ascii="宋体" w:hAnsi="宋体" w:eastAsia="宋体" w:cs="宋体"/>
                <w:b w:val="0"/>
                <w:i w:val="0"/>
                <w:color w:val="000000"/>
                <w:sz w:val="13"/>
              </w:rPr>
              <w:t>死亡抚恤</w:t>
            </w:r>
          </w:p>
        </w:tc>
        <w:tc>
          <w:tcPr>
            <w:tcW w:w="960" w:type="dxa"/>
            <w:vAlign w:val="center"/>
          </w:tcPr>
          <w:p w14:paraId="6BFA9E84">
            <w:pPr>
              <w:jc w:val="right"/>
            </w:pPr>
            <w:r>
              <w:rPr>
                <w:rFonts w:ascii="宋体" w:hAnsi="宋体" w:eastAsia="宋体" w:cs="宋体"/>
                <w:b w:val="0"/>
                <w:i w:val="0"/>
                <w:color w:val="000000"/>
                <w:sz w:val="13"/>
              </w:rPr>
              <w:t>82.10</w:t>
            </w:r>
          </w:p>
        </w:tc>
        <w:tc>
          <w:tcPr>
            <w:tcW w:w="960" w:type="dxa"/>
            <w:vAlign w:val="center"/>
          </w:tcPr>
          <w:p w14:paraId="131D28CC">
            <w:pPr>
              <w:jc w:val="right"/>
            </w:pPr>
            <w:r>
              <w:rPr>
                <w:rFonts w:ascii="宋体" w:hAnsi="宋体" w:eastAsia="宋体" w:cs="宋体"/>
                <w:b w:val="0"/>
                <w:i w:val="0"/>
                <w:color w:val="000000"/>
                <w:sz w:val="13"/>
              </w:rPr>
              <w:t>82.10</w:t>
            </w:r>
          </w:p>
        </w:tc>
        <w:tc>
          <w:tcPr>
            <w:tcW w:w="960" w:type="dxa"/>
            <w:vAlign w:val="center"/>
          </w:tcPr>
          <w:p w14:paraId="1F8FF1EA"/>
        </w:tc>
        <w:tc>
          <w:tcPr>
            <w:tcW w:w="960" w:type="dxa"/>
            <w:vAlign w:val="center"/>
          </w:tcPr>
          <w:p w14:paraId="76BE6CCA"/>
        </w:tc>
        <w:tc>
          <w:tcPr>
            <w:tcW w:w="960" w:type="dxa"/>
            <w:vAlign w:val="center"/>
          </w:tcPr>
          <w:p w14:paraId="06FA17FA"/>
        </w:tc>
        <w:tc>
          <w:tcPr>
            <w:tcW w:w="960" w:type="dxa"/>
            <w:vAlign w:val="center"/>
          </w:tcPr>
          <w:p w14:paraId="199BA6E9"/>
        </w:tc>
        <w:tc>
          <w:tcPr>
            <w:tcW w:w="972" w:type="dxa"/>
            <w:vAlign w:val="center"/>
          </w:tcPr>
          <w:p w14:paraId="0121AB5A"/>
        </w:tc>
      </w:tr>
      <w:tr w14:paraId="17CBE4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76E05C">
            <w:pPr>
              <w:jc w:val="left"/>
            </w:pPr>
            <w:r>
              <w:rPr>
                <w:rFonts w:ascii="宋体" w:hAnsi="宋体" w:eastAsia="宋体" w:cs="宋体"/>
                <w:b w:val="0"/>
                <w:i w:val="0"/>
                <w:color w:val="000000"/>
                <w:sz w:val="13"/>
              </w:rPr>
              <w:t>210</w:t>
            </w:r>
          </w:p>
        </w:tc>
        <w:tc>
          <w:tcPr>
            <w:tcW w:w="3200" w:type="dxa"/>
            <w:vAlign w:val="center"/>
          </w:tcPr>
          <w:p w14:paraId="4C16BFE3">
            <w:pPr>
              <w:jc w:val="left"/>
            </w:pPr>
            <w:r>
              <w:rPr>
                <w:rFonts w:ascii="宋体" w:hAnsi="宋体" w:eastAsia="宋体" w:cs="宋体"/>
                <w:b w:val="0"/>
                <w:i w:val="0"/>
                <w:color w:val="000000"/>
                <w:sz w:val="13"/>
              </w:rPr>
              <w:t>卫生健康支出</w:t>
            </w:r>
          </w:p>
        </w:tc>
        <w:tc>
          <w:tcPr>
            <w:tcW w:w="960" w:type="dxa"/>
            <w:vAlign w:val="center"/>
          </w:tcPr>
          <w:p w14:paraId="676AA323">
            <w:pPr>
              <w:jc w:val="right"/>
            </w:pPr>
            <w:r>
              <w:rPr>
                <w:rFonts w:ascii="宋体" w:hAnsi="宋体" w:eastAsia="宋体" w:cs="宋体"/>
                <w:b w:val="0"/>
                <w:i w:val="0"/>
                <w:color w:val="000000"/>
                <w:sz w:val="13"/>
              </w:rPr>
              <w:t>53.69</w:t>
            </w:r>
          </w:p>
        </w:tc>
        <w:tc>
          <w:tcPr>
            <w:tcW w:w="960" w:type="dxa"/>
            <w:vAlign w:val="center"/>
          </w:tcPr>
          <w:p w14:paraId="61D91FBB">
            <w:pPr>
              <w:jc w:val="right"/>
            </w:pPr>
            <w:r>
              <w:rPr>
                <w:rFonts w:ascii="宋体" w:hAnsi="宋体" w:eastAsia="宋体" w:cs="宋体"/>
                <w:b w:val="0"/>
                <w:i w:val="0"/>
                <w:color w:val="000000"/>
                <w:sz w:val="13"/>
              </w:rPr>
              <w:t>53.69</w:t>
            </w:r>
          </w:p>
        </w:tc>
        <w:tc>
          <w:tcPr>
            <w:tcW w:w="960" w:type="dxa"/>
            <w:vAlign w:val="center"/>
          </w:tcPr>
          <w:p w14:paraId="549C3FE3"/>
        </w:tc>
        <w:tc>
          <w:tcPr>
            <w:tcW w:w="960" w:type="dxa"/>
            <w:vAlign w:val="center"/>
          </w:tcPr>
          <w:p w14:paraId="4FFE39B8"/>
        </w:tc>
        <w:tc>
          <w:tcPr>
            <w:tcW w:w="960" w:type="dxa"/>
            <w:vAlign w:val="center"/>
          </w:tcPr>
          <w:p w14:paraId="02878A80"/>
        </w:tc>
        <w:tc>
          <w:tcPr>
            <w:tcW w:w="960" w:type="dxa"/>
            <w:vAlign w:val="center"/>
          </w:tcPr>
          <w:p w14:paraId="5FE68FFB"/>
        </w:tc>
        <w:tc>
          <w:tcPr>
            <w:tcW w:w="972" w:type="dxa"/>
            <w:vAlign w:val="center"/>
          </w:tcPr>
          <w:p w14:paraId="36E04C61"/>
        </w:tc>
      </w:tr>
      <w:tr w14:paraId="6BCF88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751F02">
            <w:pPr>
              <w:jc w:val="left"/>
            </w:pPr>
            <w:r>
              <w:rPr>
                <w:rFonts w:ascii="宋体" w:hAnsi="宋体" w:eastAsia="宋体" w:cs="宋体"/>
                <w:b w:val="0"/>
                <w:i w:val="0"/>
                <w:color w:val="000000"/>
                <w:sz w:val="13"/>
              </w:rPr>
              <w:t>21011</w:t>
            </w:r>
          </w:p>
        </w:tc>
        <w:tc>
          <w:tcPr>
            <w:tcW w:w="3200" w:type="dxa"/>
            <w:vAlign w:val="center"/>
          </w:tcPr>
          <w:p w14:paraId="68B48DB2">
            <w:pPr>
              <w:jc w:val="left"/>
            </w:pPr>
            <w:r>
              <w:rPr>
                <w:rFonts w:ascii="宋体" w:hAnsi="宋体" w:eastAsia="宋体" w:cs="宋体"/>
                <w:b w:val="0"/>
                <w:i w:val="0"/>
                <w:color w:val="000000"/>
                <w:sz w:val="13"/>
              </w:rPr>
              <w:t>行政事业单位医疗</w:t>
            </w:r>
          </w:p>
        </w:tc>
        <w:tc>
          <w:tcPr>
            <w:tcW w:w="960" w:type="dxa"/>
            <w:vAlign w:val="center"/>
          </w:tcPr>
          <w:p w14:paraId="24619A9D">
            <w:pPr>
              <w:jc w:val="right"/>
            </w:pPr>
            <w:r>
              <w:rPr>
                <w:rFonts w:ascii="宋体" w:hAnsi="宋体" w:eastAsia="宋体" w:cs="宋体"/>
                <w:b w:val="0"/>
                <w:i w:val="0"/>
                <w:color w:val="000000"/>
                <w:sz w:val="13"/>
              </w:rPr>
              <w:t>53.69</w:t>
            </w:r>
          </w:p>
        </w:tc>
        <w:tc>
          <w:tcPr>
            <w:tcW w:w="960" w:type="dxa"/>
            <w:vAlign w:val="center"/>
          </w:tcPr>
          <w:p w14:paraId="6F5A327E">
            <w:pPr>
              <w:jc w:val="right"/>
            </w:pPr>
            <w:r>
              <w:rPr>
                <w:rFonts w:ascii="宋体" w:hAnsi="宋体" w:eastAsia="宋体" w:cs="宋体"/>
                <w:b w:val="0"/>
                <w:i w:val="0"/>
                <w:color w:val="000000"/>
                <w:sz w:val="13"/>
              </w:rPr>
              <w:t>53.69</w:t>
            </w:r>
          </w:p>
        </w:tc>
        <w:tc>
          <w:tcPr>
            <w:tcW w:w="960" w:type="dxa"/>
            <w:vAlign w:val="center"/>
          </w:tcPr>
          <w:p w14:paraId="0A3679EB"/>
        </w:tc>
        <w:tc>
          <w:tcPr>
            <w:tcW w:w="960" w:type="dxa"/>
            <w:vAlign w:val="center"/>
          </w:tcPr>
          <w:p w14:paraId="545A78FC"/>
        </w:tc>
        <w:tc>
          <w:tcPr>
            <w:tcW w:w="960" w:type="dxa"/>
            <w:vAlign w:val="center"/>
          </w:tcPr>
          <w:p w14:paraId="076FE9E0"/>
        </w:tc>
        <w:tc>
          <w:tcPr>
            <w:tcW w:w="960" w:type="dxa"/>
            <w:vAlign w:val="center"/>
          </w:tcPr>
          <w:p w14:paraId="1B8FD760"/>
        </w:tc>
        <w:tc>
          <w:tcPr>
            <w:tcW w:w="972" w:type="dxa"/>
            <w:vAlign w:val="center"/>
          </w:tcPr>
          <w:p w14:paraId="7CF49B33"/>
        </w:tc>
      </w:tr>
      <w:tr w14:paraId="1F8EF9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2CA224">
            <w:pPr>
              <w:jc w:val="left"/>
            </w:pPr>
            <w:r>
              <w:rPr>
                <w:rFonts w:ascii="宋体" w:hAnsi="宋体" w:eastAsia="宋体" w:cs="宋体"/>
                <w:b w:val="0"/>
                <w:i w:val="0"/>
                <w:color w:val="000000"/>
                <w:sz w:val="13"/>
              </w:rPr>
              <w:t>2101102</w:t>
            </w:r>
          </w:p>
        </w:tc>
        <w:tc>
          <w:tcPr>
            <w:tcW w:w="3200" w:type="dxa"/>
            <w:vAlign w:val="center"/>
          </w:tcPr>
          <w:p w14:paraId="7807E635">
            <w:pPr>
              <w:jc w:val="left"/>
            </w:pPr>
            <w:r>
              <w:rPr>
                <w:rFonts w:ascii="宋体" w:hAnsi="宋体" w:eastAsia="宋体" w:cs="宋体"/>
                <w:b w:val="0"/>
                <w:i w:val="0"/>
                <w:color w:val="000000"/>
                <w:sz w:val="13"/>
              </w:rPr>
              <w:t>事业单位医疗</w:t>
            </w:r>
          </w:p>
        </w:tc>
        <w:tc>
          <w:tcPr>
            <w:tcW w:w="960" w:type="dxa"/>
            <w:vAlign w:val="center"/>
          </w:tcPr>
          <w:p w14:paraId="71A199EC">
            <w:pPr>
              <w:jc w:val="right"/>
            </w:pPr>
            <w:r>
              <w:rPr>
                <w:rFonts w:ascii="宋体" w:hAnsi="宋体" w:eastAsia="宋体" w:cs="宋体"/>
                <w:b w:val="0"/>
                <w:i w:val="0"/>
                <w:color w:val="000000"/>
                <w:sz w:val="13"/>
              </w:rPr>
              <w:t>53.69</w:t>
            </w:r>
          </w:p>
        </w:tc>
        <w:tc>
          <w:tcPr>
            <w:tcW w:w="960" w:type="dxa"/>
            <w:vAlign w:val="center"/>
          </w:tcPr>
          <w:p w14:paraId="1C71D9E7">
            <w:pPr>
              <w:jc w:val="right"/>
            </w:pPr>
            <w:r>
              <w:rPr>
                <w:rFonts w:ascii="宋体" w:hAnsi="宋体" w:eastAsia="宋体" w:cs="宋体"/>
                <w:b w:val="0"/>
                <w:i w:val="0"/>
                <w:color w:val="000000"/>
                <w:sz w:val="13"/>
              </w:rPr>
              <w:t>53.69</w:t>
            </w:r>
          </w:p>
        </w:tc>
        <w:tc>
          <w:tcPr>
            <w:tcW w:w="960" w:type="dxa"/>
            <w:vAlign w:val="center"/>
          </w:tcPr>
          <w:p w14:paraId="3D067B60"/>
        </w:tc>
        <w:tc>
          <w:tcPr>
            <w:tcW w:w="960" w:type="dxa"/>
            <w:vAlign w:val="center"/>
          </w:tcPr>
          <w:p w14:paraId="2A63508D"/>
        </w:tc>
        <w:tc>
          <w:tcPr>
            <w:tcW w:w="960" w:type="dxa"/>
            <w:vAlign w:val="center"/>
          </w:tcPr>
          <w:p w14:paraId="17CA0B51"/>
        </w:tc>
        <w:tc>
          <w:tcPr>
            <w:tcW w:w="960" w:type="dxa"/>
            <w:vAlign w:val="center"/>
          </w:tcPr>
          <w:p w14:paraId="3292C2A9"/>
        </w:tc>
        <w:tc>
          <w:tcPr>
            <w:tcW w:w="972" w:type="dxa"/>
            <w:vAlign w:val="center"/>
          </w:tcPr>
          <w:p w14:paraId="42BE0815"/>
        </w:tc>
      </w:tr>
      <w:tr w14:paraId="7A716E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FD4541">
            <w:pPr>
              <w:jc w:val="left"/>
            </w:pPr>
            <w:r>
              <w:rPr>
                <w:rFonts w:ascii="宋体" w:hAnsi="宋体" w:eastAsia="宋体" w:cs="宋体"/>
                <w:b w:val="0"/>
                <w:i w:val="0"/>
                <w:color w:val="000000"/>
                <w:sz w:val="13"/>
              </w:rPr>
              <w:t>211</w:t>
            </w:r>
          </w:p>
        </w:tc>
        <w:tc>
          <w:tcPr>
            <w:tcW w:w="3200" w:type="dxa"/>
            <w:vAlign w:val="center"/>
          </w:tcPr>
          <w:p w14:paraId="6A84CD78">
            <w:pPr>
              <w:jc w:val="left"/>
            </w:pPr>
            <w:r>
              <w:rPr>
                <w:rFonts w:ascii="宋体" w:hAnsi="宋体" w:eastAsia="宋体" w:cs="宋体"/>
                <w:b w:val="0"/>
                <w:i w:val="0"/>
                <w:color w:val="000000"/>
                <w:sz w:val="13"/>
              </w:rPr>
              <w:t>节能环保支出</w:t>
            </w:r>
          </w:p>
        </w:tc>
        <w:tc>
          <w:tcPr>
            <w:tcW w:w="960" w:type="dxa"/>
            <w:vAlign w:val="center"/>
          </w:tcPr>
          <w:p w14:paraId="0CF8E1A9">
            <w:pPr>
              <w:jc w:val="right"/>
            </w:pPr>
            <w:r>
              <w:rPr>
                <w:rFonts w:ascii="宋体" w:hAnsi="宋体" w:eastAsia="宋体" w:cs="宋体"/>
                <w:b w:val="0"/>
                <w:i w:val="0"/>
                <w:color w:val="000000"/>
                <w:sz w:val="13"/>
              </w:rPr>
              <w:t>98.80</w:t>
            </w:r>
          </w:p>
        </w:tc>
        <w:tc>
          <w:tcPr>
            <w:tcW w:w="960" w:type="dxa"/>
            <w:vAlign w:val="center"/>
          </w:tcPr>
          <w:p w14:paraId="0E142045">
            <w:pPr>
              <w:jc w:val="right"/>
            </w:pPr>
            <w:r>
              <w:rPr>
                <w:rFonts w:ascii="宋体" w:hAnsi="宋体" w:eastAsia="宋体" w:cs="宋体"/>
                <w:b w:val="0"/>
                <w:i w:val="0"/>
                <w:color w:val="000000"/>
                <w:sz w:val="13"/>
              </w:rPr>
              <w:t>98.80</w:t>
            </w:r>
          </w:p>
        </w:tc>
        <w:tc>
          <w:tcPr>
            <w:tcW w:w="960" w:type="dxa"/>
            <w:vAlign w:val="center"/>
          </w:tcPr>
          <w:p w14:paraId="033BE028"/>
        </w:tc>
        <w:tc>
          <w:tcPr>
            <w:tcW w:w="960" w:type="dxa"/>
            <w:vAlign w:val="center"/>
          </w:tcPr>
          <w:p w14:paraId="150952A8"/>
        </w:tc>
        <w:tc>
          <w:tcPr>
            <w:tcW w:w="960" w:type="dxa"/>
            <w:vAlign w:val="center"/>
          </w:tcPr>
          <w:p w14:paraId="0350B367"/>
        </w:tc>
        <w:tc>
          <w:tcPr>
            <w:tcW w:w="960" w:type="dxa"/>
            <w:vAlign w:val="center"/>
          </w:tcPr>
          <w:p w14:paraId="5D336A59"/>
        </w:tc>
        <w:tc>
          <w:tcPr>
            <w:tcW w:w="972" w:type="dxa"/>
            <w:vAlign w:val="center"/>
          </w:tcPr>
          <w:p w14:paraId="4DEA409E"/>
        </w:tc>
      </w:tr>
      <w:tr w14:paraId="20D119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B040E6">
            <w:pPr>
              <w:jc w:val="left"/>
            </w:pPr>
            <w:r>
              <w:rPr>
                <w:rFonts w:ascii="宋体" w:hAnsi="宋体" w:eastAsia="宋体" w:cs="宋体"/>
                <w:b w:val="0"/>
                <w:i w:val="0"/>
                <w:color w:val="000000"/>
                <w:sz w:val="13"/>
              </w:rPr>
              <w:t>21104</w:t>
            </w:r>
          </w:p>
        </w:tc>
        <w:tc>
          <w:tcPr>
            <w:tcW w:w="3200" w:type="dxa"/>
            <w:vAlign w:val="center"/>
          </w:tcPr>
          <w:p w14:paraId="1D49E518">
            <w:pPr>
              <w:jc w:val="left"/>
            </w:pPr>
            <w:r>
              <w:rPr>
                <w:rFonts w:ascii="宋体" w:hAnsi="宋体" w:eastAsia="宋体" w:cs="宋体"/>
                <w:b w:val="0"/>
                <w:i w:val="0"/>
                <w:color w:val="000000"/>
                <w:sz w:val="13"/>
              </w:rPr>
              <w:t>自然生态保护</w:t>
            </w:r>
          </w:p>
        </w:tc>
        <w:tc>
          <w:tcPr>
            <w:tcW w:w="960" w:type="dxa"/>
            <w:vAlign w:val="center"/>
          </w:tcPr>
          <w:p w14:paraId="7B518CE8">
            <w:pPr>
              <w:jc w:val="right"/>
            </w:pPr>
            <w:r>
              <w:rPr>
                <w:rFonts w:ascii="宋体" w:hAnsi="宋体" w:eastAsia="宋体" w:cs="宋体"/>
                <w:b w:val="0"/>
                <w:i w:val="0"/>
                <w:color w:val="000000"/>
                <w:sz w:val="13"/>
              </w:rPr>
              <w:t>44.00</w:t>
            </w:r>
          </w:p>
        </w:tc>
        <w:tc>
          <w:tcPr>
            <w:tcW w:w="960" w:type="dxa"/>
            <w:vAlign w:val="center"/>
          </w:tcPr>
          <w:p w14:paraId="15DF9C12">
            <w:pPr>
              <w:jc w:val="right"/>
            </w:pPr>
            <w:r>
              <w:rPr>
                <w:rFonts w:ascii="宋体" w:hAnsi="宋体" w:eastAsia="宋体" w:cs="宋体"/>
                <w:b w:val="0"/>
                <w:i w:val="0"/>
                <w:color w:val="000000"/>
                <w:sz w:val="13"/>
              </w:rPr>
              <w:t>44.00</w:t>
            </w:r>
          </w:p>
        </w:tc>
        <w:tc>
          <w:tcPr>
            <w:tcW w:w="960" w:type="dxa"/>
            <w:vAlign w:val="center"/>
          </w:tcPr>
          <w:p w14:paraId="28DD1F94"/>
        </w:tc>
        <w:tc>
          <w:tcPr>
            <w:tcW w:w="960" w:type="dxa"/>
            <w:vAlign w:val="center"/>
          </w:tcPr>
          <w:p w14:paraId="2E97C0A0"/>
        </w:tc>
        <w:tc>
          <w:tcPr>
            <w:tcW w:w="960" w:type="dxa"/>
            <w:vAlign w:val="center"/>
          </w:tcPr>
          <w:p w14:paraId="7C2E8878"/>
        </w:tc>
        <w:tc>
          <w:tcPr>
            <w:tcW w:w="960" w:type="dxa"/>
            <w:vAlign w:val="center"/>
          </w:tcPr>
          <w:p w14:paraId="2E8E5BF1"/>
        </w:tc>
        <w:tc>
          <w:tcPr>
            <w:tcW w:w="972" w:type="dxa"/>
            <w:vAlign w:val="center"/>
          </w:tcPr>
          <w:p w14:paraId="3B3121A5"/>
        </w:tc>
      </w:tr>
      <w:tr w14:paraId="3E9441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431A17B">
            <w:pPr>
              <w:jc w:val="left"/>
            </w:pPr>
            <w:r>
              <w:rPr>
                <w:rFonts w:ascii="宋体" w:hAnsi="宋体" w:eastAsia="宋体" w:cs="宋体"/>
                <w:b w:val="0"/>
                <w:i w:val="0"/>
                <w:color w:val="000000"/>
                <w:sz w:val="13"/>
              </w:rPr>
              <w:t>2110401</w:t>
            </w:r>
          </w:p>
        </w:tc>
        <w:tc>
          <w:tcPr>
            <w:tcW w:w="3200" w:type="dxa"/>
            <w:vAlign w:val="center"/>
          </w:tcPr>
          <w:p w14:paraId="5D39A619">
            <w:pPr>
              <w:jc w:val="left"/>
            </w:pPr>
            <w:r>
              <w:rPr>
                <w:rFonts w:ascii="宋体" w:hAnsi="宋体" w:eastAsia="宋体" w:cs="宋体"/>
                <w:b w:val="0"/>
                <w:i w:val="0"/>
                <w:color w:val="000000"/>
                <w:sz w:val="13"/>
              </w:rPr>
              <w:t>生态保护</w:t>
            </w:r>
          </w:p>
        </w:tc>
        <w:tc>
          <w:tcPr>
            <w:tcW w:w="960" w:type="dxa"/>
            <w:vAlign w:val="center"/>
          </w:tcPr>
          <w:p w14:paraId="41E2BC28">
            <w:pPr>
              <w:jc w:val="right"/>
            </w:pPr>
            <w:r>
              <w:rPr>
                <w:rFonts w:ascii="宋体" w:hAnsi="宋体" w:eastAsia="宋体" w:cs="宋体"/>
                <w:b w:val="0"/>
                <w:i w:val="0"/>
                <w:color w:val="000000"/>
                <w:sz w:val="13"/>
              </w:rPr>
              <w:t>44.00</w:t>
            </w:r>
          </w:p>
        </w:tc>
        <w:tc>
          <w:tcPr>
            <w:tcW w:w="960" w:type="dxa"/>
            <w:vAlign w:val="center"/>
          </w:tcPr>
          <w:p w14:paraId="54A87C75">
            <w:pPr>
              <w:jc w:val="right"/>
            </w:pPr>
            <w:r>
              <w:rPr>
                <w:rFonts w:ascii="宋体" w:hAnsi="宋体" w:eastAsia="宋体" w:cs="宋体"/>
                <w:b w:val="0"/>
                <w:i w:val="0"/>
                <w:color w:val="000000"/>
                <w:sz w:val="13"/>
              </w:rPr>
              <w:t>44.00</w:t>
            </w:r>
          </w:p>
        </w:tc>
        <w:tc>
          <w:tcPr>
            <w:tcW w:w="960" w:type="dxa"/>
            <w:vAlign w:val="center"/>
          </w:tcPr>
          <w:p w14:paraId="59C64C85"/>
        </w:tc>
        <w:tc>
          <w:tcPr>
            <w:tcW w:w="960" w:type="dxa"/>
            <w:vAlign w:val="center"/>
          </w:tcPr>
          <w:p w14:paraId="3D4414A8"/>
        </w:tc>
        <w:tc>
          <w:tcPr>
            <w:tcW w:w="960" w:type="dxa"/>
            <w:vAlign w:val="center"/>
          </w:tcPr>
          <w:p w14:paraId="61D0D5EA"/>
        </w:tc>
        <w:tc>
          <w:tcPr>
            <w:tcW w:w="960" w:type="dxa"/>
            <w:vAlign w:val="center"/>
          </w:tcPr>
          <w:p w14:paraId="3D740FA4"/>
        </w:tc>
        <w:tc>
          <w:tcPr>
            <w:tcW w:w="972" w:type="dxa"/>
            <w:vAlign w:val="center"/>
          </w:tcPr>
          <w:p w14:paraId="754AA616"/>
        </w:tc>
      </w:tr>
      <w:tr w14:paraId="155FD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E0FAD2">
            <w:pPr>
              <w:jc w:val="left"/>
            </w:pPr>
            <w:r>
              <w:rPr>
                <w:rFonts w:ascii="宋体" w:hAnsi="宋体" w:eastAsia="宋体" w:cs="宋体"/>
                <w:b w:val="0"/>
                <w:i w:val="0"/>
                <w:color w:val="000000"/>
                <w:sz w:val="13"/>
              </w:rPr>
              <w:t>21105</w:t>
            </w:r>
          </w:p>
        </w:tc>
        <w:tc>
          <w:tcPr>
            <w:tcW w:w="3200" w:type="dxa"/>
            <w:vAlign w:val="center"/>
          </w:tcPr>
          <w:p w14:paraId="08D99521">
            <w:pPr>
              <w:jc w:val="left"/>
            </w:pPr>
            <w:r>
              <w:rPr>
                <w:rFonts w:ascii="宋体" w:hAnsi="宋体" w:eastAsia="宋体" w:cs="宋体"/>
                <w:b w:val="0"/>
                <w:i w:val="0"/>
                <w:color w:val="000000"/>
                <w:sz w:val="13"/>
              </w:rPr>
              <w:t>森林保护修复</w:t>
            </w:r>
          </w:p>
        </w:tc>
        <w:tc>
          <w:tcPr>
            <w:tcW w:w="960" w:type="dxa"/>
            <w:vAlign w:val="center"/>
          </w:tcPr>
          <w:p w14:paraId="087146F7">
            <w:pPr>
              <w:jc w:val="right"/>
            </w:pPr>
            <w:r>
              <w:rPr>
                <w:rFonts w:ascii="宋体" w:hAnsi="宋体" w:eastAsia="宋体" w:cs="宋体"/>
                <w:b w:val="0"/>
                <w:i w:val="0"/>
                <w:color w:val="000000"/>
                <w:sz w:val="13"/>
              </w:rPr>
              <w:t>34.70</w:t>
            </w:r>
          </w:p>
        </w:tc>
        <w:tc>
          <w:tcPr>
            <w:tcW w:w="960" w:type="dxa"/>
            <w:vAlign w:val="center"/>
          </w:tcPr>
          <w:p w14:paraId="0CD3C26C">
            <w:pPr>
              <w:jc w:val="right"/>
            </w:pPr>
            <w:r>
              <w:rPr>
                <w:rFonts w:ascii="宋体" w:hAnsi="宋体" w:eastAsia="宋体" w:cs="宋体"/>
                <w:b w:val="0"/>
                <w:i w:val="0"/>
                <w:color w:val="000000"/>
                <w:sz w:val="13"/>
              </w:rPr>
              <w:t>34.70</w:t>
            </w:r>
          </w:p>
        </w:tc>
        <w:tc>
          <w:tcPr>
            <w:tcW w:w="960" w:type="dxa"/>
            <w:vAlign w:val="center"/>
          </w:tcPr>
          <w:p w14:paraId="56D3375B"/>
        </w:tc>
        <w:tc>
          <w:tcPr>
            <w:tcW w:w="960" w:type="dxa"/>
            <w:vAlign w:val="center"/>
          </w:tcPr>
          <w:p w14:paraId="6C224474"/>
        </w:tc>
        <w:tc>
          <w:tcPr>
            <w:tcW w:w="960" w:type="dxa"/>
            <w:vAlign w:val="center"/>
          </w:tcPr>
          <w:p w14:paraId="776B8C09"/>
        </w:tc>
        <w:tc>
          <w:tcPr>
            <w:tcW w:w="960" w:type="dxa"/>
            <w:vAlign w:val="center"/>
          </w:tcPr>
          <w:p w14:paraId="2CE26624"/>
        </w:tc>
        <w:tc>
          <w:tcPr>
            <w:tcW w:w="972" w:type="dxa"/>
            <w:vAlign w:val="center"/>
          </w:tcPr>
          <w:p w14:paraId="07F3062A"/>
        </w:tc>
      </w:tr>
      <w:tr w14:paraId="65A79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4B30F2B">
            <w:pPr>
              <w:jc w:val="left"/>
            </w:pPr>
            <w:r>
              <w:rPr>
                <w:rFonts w:ascii="宋体" w:hAnsi="宋体" w:eastAsia="宋体" w:cs="宋体"/>
                <w:b w:val="0"/>
                <w:i w:val="0"/>
                <w:color w:val="000000"/>
                <w:sz w:val="13"/>
              </w:rPr>
              <w:t>2110501</w:t>
            </w:r>
          </w:p>
        </w:tc>
        <w:tc>
          <w:tcPr>
            <w:tcW w:w="3200" w:type="dxa"/>
            <w:vAlign w:val="center"/>
          </w:tcPr>
          <w:p w14:paraId="50AB5AC5">
            <w:pPr>
              <w:jc w:val="left"/>
            </w:pPr>
            <w:r>
              <w:rPr>
                <w:rFonts w:ascii="宋体" w:hAnsi="宋体" w:eastAsia="宋体" w:cs="宋体"/>
                <w:b w:val="0"/>
                <w:i w:val="0"/>
                <w:color w:val="000000"/>
                <w:sz w:val="13"/>
              </w:rPr>
              <w:t>森林管护</w:t>
            </w:r>
          </w:p>
        </w:tc>
        <w:tc>
          <w:tcPr>
            <w:tcW w:w="960" w:type="dxa"/>
            <w:vAlign w:val="center"/>
          </w:tcPr>
          <w:p w14:paraId="5EA86727">
            <w:pPr>
              <w:jc w:val="right"/>
            </w:pPr>
            <w:r>
              <w:rPr>
                <w:rFonts w:ascii="宋体" w:hAnsi="宋体" w:eastAsia="宋体" w:cs="宋体"/>
                <w:b w:val="0"/>
                <w:i w:val="0"/>
                <w:color w:val="000000"/>
                <w:sz w:val="13"/>
              </w:rPr>
              <w:t>34.70</w:t>
            </w:r>
          </w:p>
        </w:tc>
        <w:tc>
          <w:tcPr>
            <w:tcW w:w="960" w:type="dxa"/>
            <w:vAlign w:val="center"/>
          </w:tcPr>
          <w:p w14:paraId="2FC74166">
            <w:pPr>
              <w:jc w:val="right"/>
            </w:pPr>
            <w:r>
              <w:rPr>
                <w:rFonts w:ascii="宋体" w:hAnsi="宋体" w:eastAsia="宋体" w:cs="宋体"/>
                <w:b w:val="0"/>
                <w:i w:val="0"/>
                <w:color w:val="000000"/>
                <w:sz w:val="13"/>
              </w:rPr>
              <w:t>34.70</w:t>
            </w:r>
          </w:p>
        </w:tc>
        <w:tc>
          <w:tcPr>
            <w:tcW w:w="960" w:type="dxa"/>
            <w:vAlign w:val="center"/>
          </w:tcPr>
          <w:p w14:paraId="7686B853"/>
        </w:tc>
        <w:tc>
          <w:tcPr>
            <w:tcW w:w="960" w:type="dxa"/>
            <w:vAlign w:val="center"/>
          </w:tcPr>
          <w:p w14:paraId="5E8A2727"/>
        </w:tc>
        <w:tc>
          <w:tcPr>
            <w:tcW w:w="960" w:type="dxa"/>
            <w:vAlign w:val="center"/>
          </w:tcPr>
          <w:p w14:paraId="089E27EC"/>
        </w:tc>
        <w:tc>
          <w:tcPr>
            <w:tcW w:w="960" w:type="dxa"/>
            <w:vAlign w:val="center"/>
          </w:tcPr>
          <w:p w14:paraId="32DE6983"/>
        </w:tc>
        <w:tc>
          <w:tcPr>
            <w:tcW w:w="972" w:type="dxa"/>
            <w:vAlign w:val="center"/>
          </w:tcPr>
          <w:p w14:paraId="5EA7A6AF"/>
        </w:tc>
      </w:tr>
      <w:tr w14:paraId="27E776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BCD8EE">
            <w:pPr>
              <w:jc w:val="left"/>
            </w:pPr>
            <w:r>
              <w:rPr>
                <w:rFonts w:ascii="宋体" w:hAnsi="宋体" w:eastAsia="宋体" w:cs="宋体"/>
                <w:b w:val="0"/>
                <w:i w:val="0"/>
                <w:color w:val="000000"/>
                <w:sz w:val="13"/>
              </w:rPr>
              <w:t>21199</w:t>
            </w:r>
          </w:p>
        </w:tc>
        <w:tc>
          <w:tcPr>
            <w:tcW w:w="3200" w:type="dxa"/>
            <w:vAlign w:val="center"/>
          </w:tcPr>
          <w:p w14:paraId="57582FD7">
            <w:pPr>
              <w:jc w:val="left"/>
            </w:pPr>
            <w:r>
              <w:rPr>
                <w:rFonts w:ascii="宋体" w:hAnsi="宋体" w:eastAsia="宋体" w:cs="宋体"/>
                <w:b w:val="0"/>
                <w:i w:val="0"/>
                <w:color w:val="000000"/>
                <w:sz w:val="13"/>
              </w:rPr>
              <w:t>其他节能环保支出</w:t>
            </w:r>
          </w:p>
        </w:tc>
        <w:tc>
          <w:tcPr>
            <w:tcW w:w="960" w:type="dxa"/>
            <w:vAlign w:val="center"/>
          </w:tcPr>
          <w:p w14:paraId="5E2E4082">
            <w:pPr>
              <w:jc w:val="right"/>
            </w:pPr>
            <w:r>
              <w:rPr>
                <w:rFonts w:ascii="宋体" w:hAnsi="宋体" w:eastAsia="宋体" w:cs="宋体"/>
                <w:b w:val="0"/>
                <w:i w:val="0"/>
                <w:color w:val="000000"/>
                <w:sz w:val="13"/>
              </w:rPr>
              <w:t>20.10</w:t>
            </w:r>
          </w:p>
        </w:tc>
        <w:tc>
          <w:tcPr>
            <w:tcW w:w="960" w:type="dxa"/>
            <w:vAlign w:val="center"/>
          </w:tcPr>
          <w:p w14:paraId="2957F6D5">
            <w:pPr>
              <w:jc w:val="right"/>
            </w:pPr>
            <w:r>
              <w:rPr>
                <w:rFonts w:ascii="宋体" w:hAnsi="宋体" w:eastAsia="宋体" w:cs="宋体"/>
                <w:b w:val="0"/>
                <w:i w:val="0"/>
                <w:color w:val="000000"/>
                <w:sz w:val="13"/>
              </w:rPr>
              <w:t>20.10</w:t>
            </w:r>
          </w:p>
        </w:tc>
        <w:tc>
          <w:tcPr>
            <w:tcW w:w="960" w:type="dxa"/>
            <w:vAlign w:val="center"/>
          </w:tcPr>
          <w:p w14:paraId="453D9D69"/>
        </w:tc>
        <w:tc>
          <w:tcPr>
            <w:tcW w:w="960" w:type="dxa"/>
            <w:vAlign w:val="center"/>
          </w:tcPr>
          <w:p w14:paraId="41B04835"/>
        </w:tc>
        <w:tc>
          <w:tcPr>
            <w:tcW w:w="960" w:type="dxa"/>
            <w:vAlign w:val="center"/>
          </w:tcPr>
          <w:p w14:paraId="190DEAB8"/>
        </w:tc>
        <w:tc>
          <w:tcPr>
            <w:tcW w:w="960" w:type="dxa"/>
            <w:vAlign w:val="center"/>
          </w:tcPr>
          <w:p w14:paraId="48549A65"/>
        </w:tc>
        <w:tc>
          <w:tcPr>
            <w:tcW w:w="972" w:type="dxa"/>
            <w:vAlign w:val="center"/>
          </w:tcPr>
          <w:p w14:paraId="290BCF9B"/>
        </w:tc>
      </w:tr>
      <w:tr w14:paraId="40B702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84729A">
            <w:pPr>
              <w:jc w:val="left"/>
            </w:pPr>
            <w:r>
              <w:rPr>
                <w:rFonts w:ascii="宋体" w:hAnsi="宋体" w:eastAsia="宋体" w:cs="宋体"/>
                <w:b w:val="0"/>
                <w:i w:val="0"/>
                <w:color w:val="000000"/>
                <w:sz w:val="13"/>
              </w:rPr>
              <w:t>2119999</w:t>
            </w:r>
          </w:p>
        </w:tc>
        <w:tc>
          <w:tcPr>
            <w:tcW w:w="3200" w:type="dxa"/>
            <w:vAlign w:val="center"/>
          </w:tcPr>
          <w:p w14:paraId="3ADE3B5B">
            <w:pPr>
              <w:jc w:val="left"/>
            </w:pPr>
            <w:r>
              <w:rPr>
                <w:rFonts w:ascii="宋体" w:hAnsi="宋体" w:eastAsia="宋体" w:cs="宋体"/>
                <w:b w:val="0"/>
                <w:i w:val="0"/>
                <w:color w:val="000000"/>
                <w:sz w:val="13"/>
              </w:rPr>
              <w:t>其他节能环保支出</w:t>
            </w:r>
          </w:p>
        </w:tc>
        <w:tc>
          <w:tcPr>
            <w:tcW w:w="960" w:type="dxa"/>
            <w:vAlign w:val="center"/>
          </w:tcPr>
          <w:p w14:paraId="22FDB0C1">
            <w:pPr>
              <w:jc w:val="right"/>
            </w:pPr>
            <w:r>
              <w:rPr>
                <w:rFonts w:ascii="宋体" w:hAnsi="宋体" w:eastAsia="宋体" w:cs="宋体"/>
                <w:b w:val="0"/>
                <w:i w:val="0"/>
                <w:color w:val="000000"/>
                <w:sz w:val="13"/>
              </w:rPr>
              <w:t>20.10</w:t>
            </w:r>
          </w:p>
        </w:tc>
        <w:tc>
          <w:tcPr>
            <w:tcW w:w="960" w:type="dxa"/>
            <w:vAlign w:val="center"/>
          </w:tcPr>
          <w:p w14:paraId="56D318E9">
            <w:pPr>
              <w:jc w:val="right"/>
            </w:pPr>
            <w:r>
              <w:rPr>
                <w:rFonts w:ascii="宋体" w:hAnsi="宋体" w:eastAsia="宋体" w:cs="宋体"/>
                <w:b w:val="0"/>
                <w:i w:val="0"/>
                <w:color w:val="000000"/>
                <w:sz w:val="13"/>
              </w:rPr>
              <w:t>20.10</w:t>
            </w:r>
          </w:p>
        </w:tc>
        <w:tc>
          <w:tcPr>
            <w:tcW w:w="960" w:type="dxa"/>
            <w:vAlign w:val="center"/>
          </w:tcPr>
          <w:p w14:paraId="424C44C2"/>
        </w:tc>
        <w:tc>
          <w:tcPr>
            <w:tcW w:w="960" w:type="dxa"/>
            <w:vAlign w:val="center"/>
          </w:tcPr>
          <w:p w14:paraId="7D4620FD"/>
        </w:tc>
        <w:tc>
          <w:tcPr>
            <w:tcW w:w="960" w:type="dxa"/>
            <w:vAlign w:val="center"/>
          </w:tcPr>
          <w:p w14:paraId="293FBF21"/>
        </w:tc>
        <w:tc>
          <w:tcPr>
            <w:tcW w:w="960" w:type="dxa"/>
            <w:vAlign w:val="center"/>
          </w:tcPr>
          <w:p w14:paraId="48717715"/>
        </w:tc>
        <w:tc>
          <w:tcPr>
            <w:tcW w:w="972" w:type="dxa"/>
            <w:vAlign w:val="center"/>
          </w:tcPr>
          <w:p w14:paraId="0D0C4F84"/>
        </w:tc>
      </w:tr>
      <w:tr w14:paraId="56654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DABF125">
            <w:pPr>
              <w:jc w:val="left"/>
            </w:pPr>
            <w:r>
              <w:rPr>
                <w:rFonts w:ascii="宋体" w:hAnsi="宋体" w:eastAsia="宋体" w:cs="宋体"/>
                <w:b w:val="0"/>
                <w:i w:val="0"/>
                <w:color w:val="000000"/>
                <w:sz w:val="13"/>
              </w:rPr>
              <w:t>212</w:t>
            </w:r>
          </w:p>
        </w:tc>
        <w:tc>
          <w:tcPr>
            <w:tcW w:w="3200" w:type="dxa"/>
            <w:vAlign w:val="center"/>
          </w:tcPr>
          <w:p w14:paraId="382F15D1">
            <w:pPr>
              <w:jc w:val="left"/>
            </w:pPr>
            <w:r>
              <w:rPr>
                <w:rFonts w:ascii="宋体" w:hAnsi="宋体" w:eastAsia="宋体" w:cs="宋体"/>
                <w:b w:val="0"/>
                <w:i w:val="0"/>
                <w:color w:val="000000"/>
                <w:sz w:val="13"/>
              </w:rPr>
              <w:t>城乡社区支出</w:t>
            </w:r>
          </w:p>
        </w:tc>
        <w:tc>
          <w:tcPr>
            <w:tcW w:w="960" w:type="dxa"/>
            <w:vAlign w:val="center"/>
          </w:tcPr>
          <w:p w14:paraId="7DF1D452">
            <w:pPr>
              <w:jc w:val="right"/>
            </w:pPr>
            <w:r>
              <w:rPr>
                <w:rFonts w:ascii="宋体" w:hAnsi="宋体" w:eastAsia="宋体" w:cs="宋体"/>
                <w:b w:val="0"/>
                <w:i w:val="0"/>
                <w:color w:val="000000"/>
                <w:sz w:val="13"/>
              </w:rPr>
              <w:t>715.96</w:t>
            </w:r>
          </w:p>
        </w:tc>
        <w:tc>
          <w:tcPr>
            <w:tcW w:w="960" w:type="dxa"/>
            <w:vAlign w:val="center"/>
          </w:tcPr>
          <w:p w14:paraId="50B76DB5">
            <w:pPr>
              <w:jc w:val="right"/>
            </w:pPr>
            <w:r>
              <w:rPr>
                <w:rFonts w:ascii="宋体" w:hAnsi="宋体" w:eastAsia="宋体" w:cs="宋体"/>
                <w:b w:val="0"/>
                <w:i w:val="0"/>
                <w:color w:val="000000"/>
                <w:sz w:val="13"/>
              </w:rPr>
              <w:t>715.96</w:t>
            </w:r>
          </w:p>
        </w:tc>
        <w:tc>
          <w:tcPr>
            <w:tcW w:w="960" w:type="dxa"/>
            <w:vAlign w:val="center"/>
          </w:tcPr>
          <w:p w14:paraId="590CEB7E"/>
        </w:tc>
        <w:tc>
          <w:tcPr>
            <w:tcW w:w="960" w:type="dxa"/>
            <w:vAlign w:val="center"/>
          </w:tcPr>
          <w:p w14:paraId="43A4A1FB"/>
        </w:tc>
        <w:tc>
          <w:tcPr>
            <w:tcW w:w="960" w:type="dxa"/>
            <w:vAlign w:val="center"/>
          </w:tcPr>
          <w:p w14:paraId="7B82BE96"/>
        </w:tc>
        <w:tc>
          <w:tcPr>
            <w:tcW w:w="960" w:type="dxa"/>
            <w:vAlign w:val="center"/>
          </w:tcPr>
          <w:p w14:paraId="3C98CFE3"/>
        </w:tc>
        <w:tc>
          <w:tcPr>
            <w:tcW w:w="972" w:type="dxa"/>
            <w:vAlign w:val="center"/>
          </w:tcPr>
          <w:p w14:paraId="2345931E"/>
        </w:tc>
      </w:tr>
      <w:tr w14:paraId="04226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1058D4">
            <w:pPr>
              <w:jc w:val="left"/>
            </w:pPr>
            <w:r>
              <w:rPr>
                <w:rFonts w:ascii="宋体" w:hAnsi="宋体" w:eastAsia="宋体" w:cs="宋体"/>
                <w:b w:val="0"/>
                <w:i w:val="0"/>
                <w:color w:val="000000"/>
                <w:sz w:val="13"/>
              </w:rPr>
              <w:t>21208</w:t>
            </w:r>
          </w:p>
        </w:tc>
        <w:tc>
          <w:tcPr>
            <w:tcW w:w="3200" w:type="dxa"/>
            <w:vAlign w:val="center"/>
          </w:tcPr>
          <w:p w14:paraId="69744069">
            <w:pPr>
              <w:jc w:val="left"/>
            </w:pPr>
            <w:r>
              <w:rPr>
                <w:rFonts w:ascii="宋体" w:hAnsi="宋体" w:eastAsia="宋体" w:cs="宋体"/>
                <w:b w:val="0"/>
                <w:i w:val="0"/>
                <w:color w:val="000000"/>
                <w:sz w:val="13"/>
              </w:rPr>
              <w:t>国有土地使用权出让收入安排的支出</w:t>
            </w:r>
          </w:p>
        </w:tc>
        <w:tc>
          <w:tcPr>
            <w:tcW w:w="960" w:type="dxa"/>
            <w:vAlign w:val="center"/>
          </w:tcPr>
          <w:p w14:paraId="32E7B8CC">
            <w:pPr>
              <w:jc w:val="right"/>
            </w:pPr>
            <w:r>
              <w:rPr>
                <w:rFonts w:ascii="宋体" w:hAnsi="宋体" w:eastAsia="宋体" w:cs="宋体"/>
                <w:b w:val="0"/>
                <w:i w:val="0"/>
                <w:color w:val="000000"/>
                <w:sz w:val="13"/>
              </w:rPr>
              <w:t>715.96</w:t>
            </w:r>
          </w:p>
        </w:tc>
        <w:tc>
          <w:tcPr>
            <w:tcW w:w="960" w:type="dxa"/>
            <w:vAlign w:val="center"/>
          </w:tcPr>
          <w:p w14:paraId="212B4AA2">
            <w:pPr>
              <w:jc w:val="right"/>
            </w:pPr>
            <w:r>
              <w:rPr>
                <w:rFonts w:ascii="宋体" w:hAnsi="宋体" w:eastAsia="宋体" w:cs="宋体"/>
                <w:b w:val="0"/>
                <w:i w:val="0"/>
                <w:color w:val="000000"/>
                <w:sz w:val="13"/>
              </w:rPr>
              <w:t>715.96</w:t>
            </w:r>
          </w:p>
        </w:tc>
        <w:tc>
          <w:tcPr>
            <w:tcW w:w="960" w:type="dxa"/>
            <w:vAlign w:val="center"/>
          </w:tcPr>
          <w:p w14:paraId="51BA6D45"/>
        </w:tc>
        <w:tc>
          <w:tcPr>
            <w:tcW w:w="960" w:type="dxa"/>
            <w:vAlign w:val="center"/>
          </w:tcPr>
          <w:p w14:paraId="3CA9289E"/>
        </w:tc>
        <w:tc>
          <w:tcPr>
            <w:tcW w:w="960" w:type="dxa"/>
            <w:vAlign w:val="center"/>
          </w:tcPr>
          <w:p w14:paraId="349AAD97"/>
        </w:tc>
        <w:tc>
          <w:tcPr>
            <w:tcW w:w="960" w:type="dxa"/>
            <w:vAlign w:val="center"/>
          </w:tcPr>
          <w:p w14:paraId="3CAC0FDB"/>
        </w:tc>
        <w:tc>
          <w:tcPr>
            <w:tcW w:w="972" w:type="dxa"/>
            <w:vAlign w:val="center"/>
          </w:tcPr>
          <w:p w14:paraId="71FFB737"/>
        </w:tc>
      </w:tr>
      <w:tr w14:paraId="158B8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EFA7FA">
            <w:pPr>
              <w:jc w:val="left"/>
            </w:pPr>
            <w:r>
              <w:rPr>
                <w:rFonts w:ascii="宋体" w:hAnsi="宋体" w:eastAsia="宋体" w:cs="宋体"/>
                <w:b w:val="0"/>
                <w:i w:val="0"/>
                <w:color w:val="000000"/>
                <w:sz w:val="13"/>
              </w:rPr>
              <w:t>2120801</w:t>
            </w:r>
          </w:p>
        </w:tc>
        <w:tc>
          <w:tcPr>
            <w:tcW w:w="3200" w:type="dxa"/>
            <w:vAlign w:val="center"/>
          </w:tcPr>
          <w:p w14:paraId="6A2AC7AD">
            <w:pPr>
              <w:jc w:val="left"/>
            </w:pPr>
            <w:r>
              <w:rPr>
                <w:rFonts w:ascii="宋体" w:hAnsi="宋体" w:eastAsia="宋体" w:cs="宋体"/>
                <w:b w:val="0"/>
                <w:i w:val="0"/>
                <w:color w:val="000000"/>
                <w:sz w:val="13"/>
              </w:rPr>
              <w:t>征地和拆迁补偿支出</w:t>
            </w:r>
          </w:p>
        </w:tc>
        <w:tc>
          <w:tcPr>
            <w:tcW w:w="960" w:type="dxa"/>
            <w:vAlign w:val="center"/>
          </w:tcPr>
          <w:p w14:paraId="75CEE46A">
            <w:pPr>
              <w:jc w:val="right"/>
            </w:pPr>
            <w:r>
              <w:rPr>
                <w:rFonts w:ascii="宋体" w:hAnsi="宋体" w:eastAsia="宋体" w:cs="宋体"/>
                <w:b w:val="0"/>
                <w:i w:val="0"/>
                <w:color w:val="000000"/>
                <w:sz w:val="13"/>
              </w:rPr>
              <w:t>500.00</w:t>
            </w:r>
          </w:p>
        </w:tc>
        <w:tc>
          <w:tcPr>
            <w:tcW w:w="960" w:type="dxa"/>
            <w:vAlign w:val="center"/>
          </w:tcPr>
          <w:p w14:paraId="09F33414">
            <w:pPr>
              <w:jc w:val="right"/>
            </w:pPr>
            <w:r>
              <w:rPr>
                <w:rFonts w:ascii="宋体" w:hAnsi="宋体" w:eastAsia="宋体" w:cs="宋体"/>
                <w:b w:val="0"/>
                <w:i w:val="0"/>
                <w:color w:val="000000"/>
                <w:sz w:val="13"/>
              </w:rPr>
              <w:t>500.00</w:t>
            </w:r>
          </w:p>
        </w:tc>
        <w:tc>
          <w:tcPr>
            <w:tcW w:w="960" w:type="dxa"/>
            <w:vAlign w:val="center"/>
          </w:tcPr>
          <w:p w14:paraId="7637B989"/>
        </w:tc>
        <w:tc>
          <w:tcPr>
            <w:tcW w:w="960" w:type="dxa"/>
            <w:vAlign w:val="center"/>
          </w:tcPr>
          <w:p w14:paraId="18DD2FD5"/>
        </w:tc>
        <w:tc>
          <w:tcPr>
            <w:tcW w:w="960" w:type="dxa"/>
            <w:vAlign w:val="center"/>
          </w:tcPr>
          <w:p w14:paraId="2B5214EA"/>
        </w:tc>
        <w:tc>
          <w:tcPr>
            <w:tcW w:w="960" w:type="dxa"/>
            <w:vAlign w:val="center"/>
          </w:tcPr>
          <w:p w14:paraId="131AF2CF"/>
        </w:tc>
        <w:tc>
          <w:tcPr>
            <w:tcW w:w="972" w:type="dxa"/>
            <w:vAlign w:val="center"/>
          </w:tcPr>
          <w:p w14:paraId="1FD267F8"/>
        </w:tc>
      </w:tr>
      <w:tr w14:paraId="202375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CD56B54">
            <w:pPr>
              <w:jc w:val="left"/>
            </w:pPr>
            <w:r>
              <w:rPr>
                <w:rFonts w:ascii="宋体" w:hAnsi="宋体" w:eastAsia="宋体" w:cs="宋体"/>
                <w:b w:val="0"/>
                <w:i w:val="0"/>
                <w:color w:val="000000"/>
                <w:sz w:val="13"/>
              </w:rPr>
              <w:t>2120816</w:t>
            </w:r>
          </w:p>
        </w:tc>
        <w:tc>
          <w:tcPr>
            <w:tcW w:w="3200" w:type="dxa"/>
            <w:vAlign w:val="center"/>
          </w:tcPr>
          <w:p w14:paraId="54E5E6EB">
            <w:pPr>
              <w:jc w:val="left"/>
            </w:pPr>
            <w:r>
              <w:rPr>
                <w:rFonts w:ascii="宋体" w:hAnsi="宋体" w:eastAsia="宋体" w:cs="宋体"/>
                <w:b w:val="0"/>
                <w:i w:val="0"/>
                <w:color w:val="000000"/>
                <w:sz w:val="13"/>
              </w:rPr>
              <w:t>农业农村生态环境支出</w:t>
            </w:r>
          </w:p>
        </w:tc>
        <w:tc>
          <w:tcPr>
            <w:tcW w:w="960" w:type="dxa"/>
            <w:vAlign w:val="center"/>
          </w:tcPr>
          <w:p w14:paraId="5DF5E602">
            <w:pPr>
              <w:jc w:val="right"/>
            </w:pPr>
            <w:r>
              <w:rPr>
                <w:rFonts w:ascii="宋体" w:hAnsi="宋体" w:eastAsia="宋体" w:cs="宋体"/>
                <w:b w:val="0"/>
                <w:i w:val="0"/>
                <w:color w:val="000000"/>
                <w:sz w:val="13"/>
              </w:rPr>
              <w:t>57.96</w:t>
            </w:r>
          </w:p>
        </w:tc>
        <w:tc>
          <w:tcPr>
            <w:tcW w:w="960" w:type="dxa"/>
            <w:vAlign w:val="center"/>
          </w:tcPr>
          <w:p w14:paraId="71425042">
            <w:pPr>
              <w:jc w:val="right"/>
            </w:pPr>
            <w:r>
              <w:rPr>
                <w:rFonts w:ascii="宋体" w:hAnsi="宋体" w:eastAsia="宋体" w:cs="宋体"/>
                <w:b w:val="0"/>
                <w:i w:val="0"/>
                <w:color w:val="000000"/>
                <w:sz w:val="13"/>
              </w:rPr>
              <w:t>57.96</w:t>
            </w:r>
          </w:p>
        </w:tc>
        <w:tc>
          <w:tcPr>
            <w:tcW w:w="960" w:type="dxa"/>
            <w:vAlign w:val="center"/>
          </w:tcPr>
          <w:p w14:paraId="77FE468A"/>
        </w:tc>
        <w:tc>
          <w:tcPr>
            <w:tcW w:w="960" w:type="dxa"/>
            <w:vAlign w:val="center"/>
          </w:tcPr>
          <w:p w14:paraId="17AE63D7"/>
        </w:tc>
        <w:tc>
          <w:tcPr>
            <w:tcW w:w="960" w:type="dxa"/>
            <w:vAlign w:val="center"/>
          </w:tcPr>
          <w:p w14:paraId="3567998C"/>
        </w:tc>
        <w:tc>
          <w:tcPr>
            <w:tcW w:w="960" w:type="dxa"/>
            <w:vAlign w:val="center"/>
          </w:tcPr>
          <w:p w14:paraId="6CCFD866"/>
        </w:tc>
        <w:tc>
          <w:tcPr>
            <w:tcW w:w="972" w:type="dxa"/>
            <w:vAlign w:val="center"/>
          </w:tcPr>
          <w:p w14:paraId="425A4A87"/>
        </w:tc>
      </w:tr>
      <w:tr w14:paraId="642123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02A85C">
            <w:pPr>
              <w:jc w:val="left"/>
            </w:pPr>
            <w:r>
              <w:rPr>
                <w:rFonts w:ascii="宋体" w:hAnsi="宋体" w:eastAsia="宋体" w:cs="宋体"/>
                <w:b w:val="0"/>
                <w:i w:val="0"/>
                <w:color w:val="000000"/>
                <w:sz w:val="13"/>
              </w:rPr>
              <w:t>2120899</w:t>
            </w:r>
          </w:p>
        </w:tc>
        <w:tc>
          <w:tcPr>
            <w:tcW w:w="3200" w:type="dxa"/>
            <w:vAlign w:val="center"/>
          </w:tcPr>
          <w:p w14:paraId="7BF6FC85">
            <w:pPr>
              <w:jc w:val="left"/>
            </w:pPr>
            <w:r>
              <w:rPr>
                <w:rFonts w:ascii="宋体" w:hAnsi="宋体" w:eastAsia="宋体" w:cs="宋体"/>
                <w:b w:val="0"/>
                <w:i w:val="0"/>
                <w:color w:val="000000"/>
                <w:sz w:val="13"/>
              </w:rPr>
              <w:t>其他国有土地使用权出让收入安排的支出</w:t>
            </w:r>
          </w:p>
        </w:tc>
        <w:tc>
          <w:tcPr>
            <w:tcW w:w="960" w:type="dxa"/>
            <w:vAlign w:val="center"/>
          </w:tcPr>
          <w:p w14:paraId="043E7901">
            <w:pPr>
              <w:jc w:val="right"/>
            </w:pPr>
            <w:r>
              <w:rPr>
                <w:rFonts w:ascii="宋体" w:hAnsi="宋体" w:eastAsia="宋体" w:cs="宋体"/>
                <w:b w:val="0"/>
                <w:i w:val="0"/>
                <w:color w:val="000000"/>
                <w:sz w:val="13"/>
              </w:rPr>
              <w:t>158.00</w:t>
            </w:r>
          </w:p>
        </w:tc>
        <w:tc>
          <w:tcPr>
            <w:tcW w:w="960" w:type="dxa"/>
            <w:vAlign w:val="center"/>
          </w:tcPr>
          <w:p w14:paraId="74FA502D">
            <w:pPr>
              <w:jc w:val="right"/>
            </w:pPr>
            <w:r>
              <w:rPr>
                <w:rFonts w:ascii="宋体" w:hAnsi="宋体" w:eastAsia="宋体" w:cs="宋体"/>
                <w:b w:val="0"/>
                <w:i w:val="0"/>
                <w:color w:val="000000"/>
                <w:sz w:val="13"/>
              </w:rPr>
              <w:t>158.00</w:t>
            </w:r>
          </w:p>
        </w:tc>
        <w:tc>
          <w:tcPr>
            <w:tcW w:w="960" w:type="dxa"/>
            <w:vAlign w:val="center"/>
          </w:tcPr>
          <w:p w14:paraId="19F861F0"/>
        </w:tc>
        <w:tc>
          <w:tcPr>
            <w:tcW w:w="960" w:type="dxa"/>
            <w:vAlign w:val="center"/>
          </w:tcPr>
          <w:p w14:paraId="77C117A6"/>
        </w:tc>
        <w:tc>
          <w:tcPr>
            <w:tcW w:w="960" w:type="dxa"/>
            <w:vAlign w:val="center"/>
          </w:tcPr>
          <w:p w14:paraId="0DCEA95E"/>
        </w:tc>
        <w:tc>
          <w:tcPr>
            <w:tcW w:w="960" w:type="dxa"/>
            <w:vAlign w:val="center"/>
          </w:tcPr>
          <w:p w14:paraId="68C2F33E"/>
        </w:tc>
        <w:tc>
          <w:tcPr>
            <w:tcW w:w="972" w:type="dxa"/>
            <w:vAlign w:val="center"/>
          </w:tcPr>
          <w:p w14:paraId="420B54AA"/>
        </w:tc>
      </w:tr>
      <w:tr w14:paraId="409564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0F8CF0">
            <w:pPr>
              <w:jc w:val="left"/>
            </w:pPr>
            <w:r>
              <w:rPr>
                <w:rFonts w:ascii="宋体" w:hAnsi="宋体" w:eastAsia="宋体" w:cs="宋体"/>
                <w:b w:val="0"/>
                <w:i w:val="0"/>
                <w:color w:val="000000"/>
                <w:sz w:val="13"/>
              </w:rPr>
              <w:t>213</w:t>
            </w:r>
          </w:p>
        </w:tc>
        <w:tc>
          <w:tcPr>
            <w:tcW w:w="3200" w:type="dxa"/>
            <w:vAlign w:val="center"/>
          </w:tcPr>
          <w:p w14:paraId="49C3E5C3">
            <w:pPr>
              <w:jc w:val="left"/>
            </w:pPr>
            <w:r>
              <w:rPr>
                <w:rFonts w:ascii="宋体" w:hAnsi="宋体" w:eastAsia="宋体" w:cs="宋体"/>
                <w:b w:val="0"/>
                <w:i w:val="0"/>
                <w:color w:val="000000"/>
                <w:sz w:val="13"/>
              </w:rPr>
              <w:t>农林水支出</w:t>
            </w:r>
          </w:p>
        </w:tc>
        <w:tc>
          <w:tcPr>
            <w:tcW w:w="960" w:type="dxa"/>
            <w:vAlign w:val="center"/>
          </w:tcPr>
          <w:p w14:paraId="122A03B3">
            <w:pPr>
              <w:jc w:val="right"/>
            </w:pPr>
            <w:r>
              <w:rPr>
                <w:rFonts w:ascii="宋体" w:hAnsi="宋体" w:eastAsia="宋体" w:cs="宋体"/>
                <w:b w:val="0"/>
                <w:i w:val="0"/>
                <w:color w:val="000000"/>
                <w:sz w:val="13"/>
              </w:rPr>
              <w:t>4,300.81</w:t>
            </w:r>
          </w:p>
        </w:tc>
        <w:tc>
          <w:tcPr>
            <w:tcW w:w="960" w:type="dxa"/>
            <w:vAlign w:val="center"/>
          </w:tcPr>
          <w:p w14:paraId="23F3DEC4">
            <w:pPr>
              <w:jc w:val="right"/>
            </w:pPr>
            <w:r>
              <w:rPr>
                <w:rFonts w:ascii="宋体" w:hAnsi="宋体" w:eastAsia="宋体" w:cs="宋体"/>
                <w:b w:val="0"/>
                <w:i w:val="0"/>
                <w:color w:val="000000"/>
                <w:sz w:val="13"/>
              </w:rPr>
              <w:t>4,300.81</w:t>
            </w:r>
          </w:p>
        </w:tc>
        <w:tc>
          <w:tcPr>
            <w:tcW w:w="960" w:type="dxa"/>
            <w:vAlign w:val="center"/>
          </w:tcPr>
          <w:p w14:paraId="709D8DDC"/>
        </w:tc>
        <w:tc>
          <w:tcPr>
            <w:tcW w:w="960" w:type="dxa"/>
            <w:vAlign w:val="center"/>
          </w:tcPr>
          <w:p w14:paraId="0048107C"/>
        </w:tc>
        <w:tc>
          <w:tcPr>
            <w:tcW w:w="960" w:type="dxa"/>
            <w:vAlign w:val="center"/>
          </w:tcPr>
          <w:p w14:paraId="7268B96A"/>
        </w:tc>
        <w:tc>
          <w:tcPr>
            <w:tcW w:w="960" w:type="dxa"/>
            <w:vAlign w:val="center"/>
          </w:tcPr>
          <w:p w14:paraId="1E231E43"/>
        </w:tc>
        <w:tc>
          <w:tcPr>
            <w:tcW w:w="972" w:type="dxa"/>
            <w:vAlign w:val="center"/>
          </w:tcPr>
          <w:p w14:paraId="128B1F30"/>
        </w:tc>
      </w:tr>
      <w:tr w14:paraId="3F66AA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13D16F">
            <w:pPr>
              <w:jc w:val="left"/>
            </w:pPr>
            <w:r>
              <w:rPr>
                <w:rFonts w:ascii="宋体" w:hAnsi="宋体" w:eastAsia="宋体" w:cs="宋体"/>
                <w:b w:val="0"/>
                <w:i w:val="0"/>
                <w:color w:val="000000"/>
                <w:sz w:val="13"/>
              </w:rPr>
              <w:t>21302</w:t>
            </w:r>
          </w:p>
        </w:tc>
        <w:tc>
          <w:tcPr>
            <w:tcW w:w="3200" w:type="dxa"/>
            <w:vAlign w:val="center"/>
          </w:tcPr>
          <w:p w14:paraId="5A2CAA37">
            <w:pPr>
              <w:jc w:val="left"/>
            </w:pPr>
            <w:r>
              <w:rPr>
                <w:rFonts w:ascii="宋体" w:hAnsi="宋体" w:eastAsia="宋体" w:cs="宋体"/>
                <w:b w:val="0"/>
                <w:i w:val="0"/>
                <w:color w:val="000000"/>
                <w:sz w:val="13"/>
              </w:rPr>
              <w:t>林业和草原</w:t>
            </w:r>
          </w:p>
        </w:tc>
        <w:tc>
          <w:tcPr>
            <w:tcW w:w="960" w:type="dxa"/>
            <w:vAlign w:val="center"/>
          </w:tcPr>
          <w:p w14:paraId="4A5F0791">
            <w:pPr>
              <w:jc w:val="right"/>
            </w:pPr>
            <w:r>
              <w:rPr>
                <w:rFonts w:ascii="宋体" w:hAnsi="宋体" w:eastAsia="宋体" w:cs="宋体"/>
                <w:b w:val="0"/>
                <w:i w:val="0"/>
                <w:color w:val="000000"/>
                <w:sz w:val="13"/>
              </w:rPr>
              <w:t>4,281.40</w:t>
            </w:r>
          </w:p>
        </w:tc>
        <w:tc>
          <w:tcPr>
            <w:tcW w:w="960" w:type="dxa"/>
            <w:vAlign w:val="center"/>
          </w:tcPr>
          <w:p w14:paraId="27C34AC4">
            <w:pPr>
              <w:jc w:val="right"/>
            </w:pPr>
            <w:r>
              <w:rPr>
                <w:rFonts w:ascii="宋体" w:hAnsi="宋体" w:eastAsia="宋体" w:cs="宋体"/>
                <w:b w:val="0"/>
                <w:i w:val="0"/>
                <w:color w:val="000000"/>
                <w:sz w:val="13"/>
              </w:rPr>
              <w:t>4,281.40</w:t>
            </w:r>
          </w:p>
        </w:tc>
        <w:tc>
          <w:tcPr>
            <w:tcW w:w="960" w:type="dxa"/>
            <w:vAlign w:val="center"/>
          </w:tcPr>
          <w:p w14:paraId="46D72CF1"/>
        </w:tc>
        <w:tc>
          <w:tcPr>
            <w:tcW w:w="960" w:type="dxa"/>
            <w:vAlign w:val="center"/>
          </w:tcPr>
          <w:p w14:paraId="1EC0B064"/>
        </w:tc>
        <w:tc>
          <w:tcPr>
            <w:tcW w:w="960" w:type="dxa"/>
            <w:vAlign w:val="center"/>
          </w:tcPr>
          <w:p w14:paraId="117F582F"/>
        </w:tc>
        <w:tc>
          <w:tcPr>
            <w:tcW w:w="960" w:type="dxa"/>
            <w:vAlign w:val="center"/>
          </w:tcPr>
          <w:p w14:paraId="6B9B9F56"/>
        </w:tc>
        <w:tc>
          <w:tcPr>
            <w:tcW w:w="972" w:type="dxa"/>
            <w:vAlign w:val="center"/>
          </w:tcPr>
          <w:p w14:paraId="18913527"/>
        </w:tc>
      </w:tr>
      <w:tr w14:paraId="3ACDEE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6E1C71">
            <w:pPr>
              <w:jc w:val="left"/>
            </w:pPr>
            <w:r>
              <w:rPr>
                <w:rFonts w:ascii="宋体" w:hAnsi="宋体" w:eastAsia="宋体" w:cs="宋体"/>
                <w:b w:val="0"/>
                <w:i w:val="0"/>
                <w:color w:val="000000"/>
                <w:sz w:val="13"/>
              </w:rPr>
              <w:t>2130205</w:t>
            </w:r>
          </w:p>
        </w:tc>
        <w:tc>
          <w:tcPr>
            <w:tcW w:w="3200" w:type="dxa"/>
            <w:vAlign w:val="center"/>
          </w:tcPr>
          <w:p w14:paraId="141797D7">
            <w:pPr>
              <w:jc w:val="left"/>
            </w:pPr>
            <w:r>
              <w:rPr>
                <w:rFonts w:ascii="宋体" w:hAnsi="宋体" w:eastAsia="宋体" w:cs="宋体"/>
                <w:b w:val="0"/>
                <w:i w:val="0"/>
                <w:color w:val="000000"/>
                <w:sz w:val="13"/>
              </w:rPr>
              <w:t>森林资源培育</w:t>
            </w:r>
          </w:p>
        </w:tc>
        <w:tc>
          <w:tcPr>
            <w:tcW w:w="960" w:type="dxa"/>
            <w:vAlign w:val="center"/>
          </w:tcPr>
          <w:p w14:paraId="1F39EF69">
            <w:pPr>
              <w:jc w:val="right"/>
            </w:pPr>
            <w:r>
              <w:rPr>
                <w:rFonts w:ascii="宋体" w:hAnsi="宋体" w:eastAsia="宋体" w:cs="宋体"/>
                <w:b w:val="0"/>
                <w:i w:val="0"/>
                <w:color w:val="000000"/>
                <w:sz w:val="13"/>
              </w:rPr>
              <w:t>136.92</w:t>
            </w:r>
          </w:p>
        </w:tc>
        <w:tc>
          <w:tcPr>
            <w:tcW w:w="960" w:type="dxa"/>
            <w:vAlign w:val="center"/>
          </w:tcPr>
          <w:p w14:paraId="3675427F">
            <w:pPr>
              <w:jc w:val="right"/>
            </w:pPr>
            <w:r>
              <w:rPr>
                <w:rFonts w:ascii="宋体" w:hAnsi="宋体" w:eastAsia="宋体" w:cs="宋体"/>
                <w:b w:val="0"/>
                <w:i w:val="0"/>
                <w:color w:val="000000"/>
                <w:sz w:val="13"/>
              </w:rPr>
              <w:t>136.92</w:t>
            </w:r>
          </w:p>
        </w:tc>
        <w:tc>
          <w:tcPr>
            <w:tcW w:w="960" w:type="dxa"/>
            <w:vAlign w:val="center"/>
          </w:tcPr>
          <w:p w14:paraId="3FB9D639"/>
        </w:tc>
        <w:tc>
          <w:tcPr>
            <w:tcW w:w="960" w:type="dxa"/>
            <w:vAlign w:val="center"/>
          </w:tcPr>
          <w:p w14:paraId="4687130F"/>
        </w:tc>
        <w:tc>
          <w:tcPr>
            <w:tcW w:w="960" w:type="dxa"/>
            <w:vAlign w:val="center"/>
          </w:tcPr>
          <w:p w14:paraId="2E9A7262"/>
        </w:tc>
        <w:tc>
          <w:tcPr>
            <w:tcW w:w="960" w:type="dxa"/>
            <w:vAlign w:val="center"/>
          </w:tcPr>
          <w:p w14:paraId="28C9AA20"/>
        </w:tc>
        <w:tc>
          <w:tcPr>
            <w:tcW w:w="972" w:type="dxa"/>
            <w:vAlign w:val="center"/>
          </w:tcPr>
          <w:p w14:paraId="2DBD952D"/>
        </w:tc>
      </w:tr>
      <w:tr w14:paraId="6F7F66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1D38C4A">
            <w:pPr>
              <w:jc w:val="left"/>
            </w:pPr>
            <w:r>
              <w:rPr>
                <w:rFonts w:ascii="宋体" w:hAnsi="宋体" w:eastAsia="宋体" w:cs="宋体"/>
                <w:b w:val="0"/>
                <w:i w:val="0"/>
                <w:color w:val="000000"/>
                <w:sz w:val="13"/>
              </w:rPr>
              <w:t>2130207</w:t>
            </w:r>
          </w:p>
        </w:tc>
        <w:tc>
          <w:tcPr>
            <w:tcW w:w="3200" w:type="dxa"/>
            <w:vAlign w:val="center"/>
          </w:tcPr>
          <w:p w14:paraId="20724D8C">
            <w:pPr>
              <w:jc w:val="left"/>
            </w:pPr>
            <w:r>
              <w:rPr>
                <w:rFonts w:ascii="宋体" w:hAnsi="宋体" w:eastAsia="宋体" w:cs="宋体"/>
                <w:b w:val="0"/>
                <w:i w:val="0"/>
                <w:color w:val="000000"/>
                <w:sz w:val="13"/>
              </w:rPr>
              <w:t>森林资源管理</w:t>
            </w:r>
          </w:p>
        </w:tc>
        <w:tc>
          <w:tcPr>
            <w:tcW w:w="960" w:type="dxa"/>
            <w:vAlign w:val="center"/>
          </w:tcPr>
          <w:p w14:paraId="6BCB03E8">
            <w:pPr>
              <w:jc w:val="right"/>
            </w:pPr>
            <w:r>
              <w:rPr>
                <w:rFonts w:ascii="宋体" w:hAnsi="宋体" w:eastAsia="宋体" w:cs="宋体"/>
                <w:b w:val="0"/>
                <w:i w:val="0"/>
                <w:color w:val="000000"/>
                <w:sz w:val="13"/>
              </w:rPr>
              <w:t>1.20</w:t>
            </w:r>
          </w:p>
        </w:tc>
        <w:tc>
          <w:tcPr>
            <w:tcW w:w="960" w:type="dxa"/>
            <w:vAlign w:val="center"/>
          </w:tcPr>
          <w:p w14:paraId="6048DCE8">
            <w:pPr>
              <w:jc w:val="right"/>
            </w:pPr>
            <w:r>
              <w:rPr>
                <w:rFonts w:ascii="宋体" w:hAnsi="宋体" w:eastAsia="宋体" w:cs="宋体"/>
                <w:b w:val="0"/>
                <w:i w:val="0"/>
                <w:color w:val="000000"/>
                <w:sz w:val="13"/>
              </w:rPr>
              <w:t>1.20</w:t>
            </w:r>
          </w:p>
        </w:tc>
        <w:tc>
          <w:tcPr>
            <w:tcW w:w="960" w:type="dxa"/>
            <w:vAlign w:val="center"/>
          </w:tcPr>
          <w:p w14:paraId="68BDD868"/>
        </w:tc>
        <w:tc>
          <w:tcPr>
            <w:tcW w:w="960" w:type="dxa"/>
            <w:vAlign w:val="center"/>
          </w:tcPr>
          <w:p w14:paraId="1F58272A"/>
        </w:tc>
        <w:tc>
          <w:tcPr>
            <w:tcW w:w="960" w:type="dxa"/>
            <w:vAlign w:val="center"/>
          </w:tcPr>
          <w:p w14:paraId="2960ABBC"/>
        </w:tc>
        <w:tc>
          <w:tcPr>
            <w:tcW w:w="960" w:type="dxa"/>
            <w:vAlign w:val="center"/>
          </w:tcPr>
          <w:p w14:paraId="79B30F7E"/>
        </w:tc>
        <w:tc>
          <w:tcPr>
            <w:tcW w:w="972" w:type="dxa"/>
            <w:vAlign w:val="center"/>
          </w:tcPr>
          <w:p w14:paraId="3F0B33E7"/>
        </w:tc>
      </w:tr>
      <w:tr w14:paraId="485476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FEC429">
            <w:pPr>
              <w:jc w:val="left"/>
            </w:pPr>
            <w:r>
              <w:rPr>
                <w:rFonts w:ascii="宋体" w:hAnsi="宋体" w:eastAsia="宋体" w:cs="宋体"/>
                <w:b w:val="0"/>
                <w:i w:val="0"/>
                <w:color w:val="000000"/>
                <w:sz w:val="13"/>
              </w:rPr>
              <w:t>2130209</w:t>
            </w:r>
          </w:p>
        </w:tc>
        <w:tc>
          <w:tcPr>
            <w:tcW w:w="3200" w:type="dxa"/>
            <w:vAlign w:val="center"/>
          </w:tcPr>
          <w:p w14:paraId="0A338484">
            <w:pPr>
              <w:jc w:val="left"/>
            </w:pPr>
            <w:r>
              <w:rPr>
                <w:rFonts w:ascii="宋体" w:hAnsi="宋体" w:eastAsia="宋体" w:cs="宋体"/>
                <w:b w:val="0"/>
                <w:i w:val="0"/>
                <w:color w:val="000000"/>
                <w:sz w:val="13"/>
              </w:rPr>
              <w:t>森林生态效益补偿</w:t>
            </w:r>
          </w:p>
        </w:tc>
        <w:tc>
          <w:tcPr>
            <w:tcW w:w="960" w:type="dxa"/>
            <w:vAlign w:val="center"/>
          </w:tcPr>
          <w:p w14:paraId="06ED7CAC">
            <w:pPr>
              <w:jc w:val="right"/>
            </w:pPr>
            <w:r>
              <w:rPr>
                <w:rFonts w:ascii="宋体" w:hAnsi="宋体" w:eastAsia="宋体" w:cs="宋体"/>
                <w:b w:val="0"/>
                <w:i w:val="0"/>
                <w:color w:val="000000"/>
                <w:sz w:val="13"/>
              </w:rPr>
              <w:t>139.01</w:t>
            </w:r>
          </w:p>
        </w:tc>
        <w:tc>
          <w:tcPr>
            <w:tcW w:w="960" w:type="dxa"/>
            <w:vAlign w:val="center"/>
          </w:tcPr>
          <w:p w14:paraId="6097FDA8">
            <w:pPr>
              <w:jc w:val="right"/>
            </w:pPr>
            <w:r>
              <w:rPr>
                <w:rFonts w:ascii="宋体" w:hAnsi="宋体" w:eastAsia="宋体" w:cs="宋体"/>
                <w:b w:val="0"/>
                <w:i w:val="0"/>
                <w:color w:val="000000"/>
                <w:sz w:val="13"/>
              </w:rPr>
              <w:t>139.01</w:t>
            </w:r>
          </w:p>
        </w:tc>
        <w:tc>
          <w:tcPr>
            <w:tcW w:w="960" w:type="dxa"/>
            <w:vAlign w:val="center"/>
          </w:tcPr>
          <w:p w14:paraId="128259E1"/>
        </w:tc>
        <w:tc>
          <w:tcPr>
            <w:tcW w:w="960" w:type="dxa"/>
            <w:vAlign w:val="center"/>
          </w:tcPr>
          <w:p w14:paraId="08821C45"/>
        </w:tc>
        <w:tc>
          <w:tcPr>
            <w:tcW w:w="960" w:type="dxa"/>
            <w:vAlign w:val="center"/>
          </w:tcPr>
          <w:p w14:paraId="75970A87"/>
        </w:tc>
        <w:tc>
          <w:tcPr>
            <w:tcW w:w="960" w:type="dxa"/>
            <w:vAlign w:val="center"/>
          </w:tcPr>
          <w:p w14:paraId="77E9D2EF"/>
        </w:tc>
        <w:tc>
          <w:tcPr>
            <w:tcW w:w="972" w:type="dxa"/>
            <w:vAlign w:val="center"/>
          </w:tcPr>
          <w:p w14:paraId="7ACB00D4"/>
        </w:tc>
      </w:tr>
      <w:tr w14:paraId="7DD9C0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EB52629">
            <w:pPr>
              <w:jc w:val="left"/>
            </w:pPr>
            <w:r>
              <w:rPr>
                <w:rFonts w:ascii="宋体" w:hAnsi="宋体" w:eastAsia="宋体" w:cs="宋体"/>
                <w:b w:val="0"/>
                <w:i w:val="0"/>
                <w:color w:val="000000"/>
                <w:sz w:val="13"/>
              </w:rPr>
              <w:t>2130234</w:t>
            </w:r>
          </w:p>
        </w:tc>
        <w:tc>
          <w:tcPr>
            <w:tcW w:w="3200" w:type="dxa"/>
            <w:vAlign w:val="center"/>
          </w:tcPr>
          <w:p w14:paraId="51F0BFF0">
            <w:pPr>
              <w:jc w:val="left"/>
            </w:pPr>
            <w:r>
              <w:rPr>
                <w:rFonts w:ascii="宋体" w:hAnsi="宋体" w:eastAsia="宋体" w:cs="宋体"/>
                <w:b w:val="0"/>
                <w:i w:val="0"/>
                <w:color w:val="000000"/>
                <w:sz w:val="13"/>
              </w:rPr>
              <w:t>林业草原防灾减灾</w:t>
            </w:r>
          </w:p>
        </w:tc>
        <w:tc>
          <w:tcPr>
            <w:tcW w:w="960" w:type="dxa"/>
            <w:vAlign w:val="center"/>
          </w:tcPr>
          <w:p w14:paraId="61044161">
            <w:pPr>
              <w:jc w:val="right"/>
            </w:pPr>
            <w:r>
              <w:rPr>
                <w:rFonts w:ascii="宋体" w:hAnsi="宋体" w:eastAsia="宋体" w:cs="宋体"/>
                <w:b w:val="0"/>
                <w:i w:val="0"/>
                <w:color w:val="000000"/>
                <w:sz w:val="13"/>
              </w:rPr>
              <w:t>3,521.37</w:t>
            </w:r>
          </w:p>
        </w:tc>
        <w:tc>
          <w:tcPr>
            <w:tcW w:w="960" w:type="dxa"/>
            <w:vAlign w:val="center"/>
          </w:tcPr>
          <w:p w14:paraId="433ABC46">
            <w:pPr>
              <w:jc w:val="right"/>
            </w:pPr>
            <w:r>
              <w:rPr>
                <w:rFonts w:ascii="宋体" w:hAnsi="宋体" w:eastAsia="宋体" w:cs="宋体"/>
                <w:b w:val="0"/>
                <w:i w:val="0"/>
                <w:color w:val="000000"/>
                <w:sz w:val="13"/>
              </w:rPr>
              <w:t>3,521.37</w:t>
            </w:r>
          </w:p>
        </w:tc>
        <w:tc>
          <w:tcPr>
            <w:tcW w:w="960" w:type="dxa"/>
            <w:vAlign w:val="center"/>
          </w:tcPr>
          <w:p w14:paraId="6AF34B25"/>
        </w:tc>
        <w:tc>
          <w:tcPr>
            <w:tcW w:w="960" w:type="dxa"/>
            <w:vAlign w:val="center"/>
          </w:tcPr>
          <w:p w14:paraId="0A0B1BC6"/>
        </w:tc>
        <w:tc>
          <w:tcPr>
            <w:tcW w:w="960" w:type="dxa"/>
            <w:vAlign w:val="center"/>
          </w:tcPr>
          <w:p w14:paraId="6BEEFA5D"/>
        </w:tc>
        <w:tc>
          <w:tcPr>
            <w:tcW w:w="960" w:type="dxa"/>
            <w:vAlign w:val="center"/>
          </w:tcPr>
          <w:p w14:paraId="4AE3AE3A"/>
        </w:tc>
        <w:tc>
          <w:tcPr>
            <w:tcW w:w="972" w:type="dxa"/>
            <w:vAlign w:val="center"/>
          </w:tcPr>
          <w:p w14:paraId="196D7759"/>
        </w:tc>
      </w:tr>
      <w:tr w14:paraId="06C70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94C3E8">
            <w:pPr>
              <w:jc w:val="left"/>
            </w:pPr>
            <w:r>
              <w:rPr>
                <w:rFonts w:ascii="宋体" w:hAnsi="宋体" w:eastAsia="宋体" w:cs="宋体"/>
                <w:b w:val="0"/>
                <w:i w:val="0"/>
                <w:color w:val="000000"/>
                <w:sz w:val="13"/>
              </w:rPr>
              <w:t>2130299</w:t>
            </w:r>
          </w:p>
        </w:tc>
        <w:tc>
          <w:tcPr>
            <w:tcW w:w="3200" w:type="dxa"/>
            <w:vAlign w:val="center"/>
          </w:tcPr>
          <w:p w14:paraId="615D0D77">
            <w:pPr>
              <w:jc w:val="left"/>
            </w:pPr>
            <w:r>
              <w:rPr>
                <w:rFonts w:ascii="宋体" w:hAnsi="宋体" w:eastAsia="宋体" w:cs="宋体"/>
                <w:b w:val="0"/>
                <w:i w:val="0"/>
                <w:color w:val="000000"/>
                <w:sz w:val="13"/>
              </w:rPr>
              <w:t>其他林业和草原支出</w:t>
            </w:r>
          </w:p>
        </w:tc>
        <w:tc>
          <w:tcPr>
            <w:tcW w:w="960" w:type="dxa"/>
            <w:vAlign w:val="center"/>
          </w:tcPr>
          <w:p w14:paraId="48ECF39E">
            <w:pPr>
              <w:jc w:val="right"/>
            </w:pPr>
            <w:r>
              <w:rPr>
                <w:rFonts w:ascii="宋体" w:hAnsi="宋体" w:eastAsia="宋体" w:cs="宋体"/>
                <w:b w:val="0"/>
                <w:i w:val="0"/>
                <w:color w:val="000000"/>
                <w:sz w:val="13"/>
              </w:rPr>
              <w:t>482.90</w:t>
            </w:r>
          </w:p>
        </w:tc>
        <w:tc>
          <w:tcPr>
            <w:tcW w:w="960" w:type="dxa"/>
            <w:vAlign w:val="center"/>
          </w:tcPr>
          <w:p w14:paraId="664B1A0C">
            <w:pPr>
              <w:jc w:val="right"/>
            </w:pPr>
            <w:r>
              <w:rPr>
                <w:rFonts w:ascii="宋体" w:hAnsi="宋体" w:eastAsia="宋体" w:cs="宋体"/>
                <w:b w:val="0"/>
                <w:i w:val="0"/>
                <w:color w:val="000000"/>
                <w:sz w:val="13"/>
              </w:rPr>
              <w:t>482.90</w:t>
            </w:r>
          </w:p>
        </w:tc>
        <w:tc>
          <w:tcPr>
            <w:tcW w:w="960" w:type="dxa"/>
            <w:vAlign w:val="center"/>
          </w:tcPr>
          <w:p w14:paraId="633766D4"/>
        </w:tc>
        <w:tc>
          <w:tcPr>
            <w:tcW w:w="960" w:type="dxa"/>
            <w:vAlign w:val="center"/>
          </w:tcPr>
          <w:p w14:paraId="3F4FC3F5"/>
        </w:tc>
        <w:tc>
          <w:tcPr>
            <w:tcW w:w="960" w:type="dxa"/>
            <w:vAlign w:val="center"/>
          </w:tcPr>
          <w:p w14:paraId="3748A3CA"/>
        </w:tc>
        <w:tc>
          <w:tcPr>
            <w:tcW w:w="960" w:type="dxa"/>
            <w:vAlign w:val="center"/>
          </w:tcPr>
          <w:p w14:paraId="355D0917"/>
        </w:tc>
        <w:tc>
          <w:tcPr>
            <w:tcW w:w="972" w:type="dxa"/>
            <w:vAlign w:val="center"/>
          </w:tcPr>
          <w:p w14:paraId="0ECB2FD6"/>
        </w:tc>
      </w:tr>
      <w:tr w14:paraId="6E9676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50DB38">
            <w:pPr>
              <w:jc w:val="left"/>
            </w:pPr>
            <w:r>
              <w:rPr>
                <w:rFonts w:ascii="宋体" w:hAnsi="宋体" w:eastAsia="宋体" w:cs="宋体"/>
                <w:b w:val="0"/>
                <w:i w:val="0"/>
                <w:color w:val="000000"/>
                <w:sz w:val="13"/>
              </w:rPr>
              <w:t>21303</w:t>
            </w:r>
          </w:p>
        </w:tc>
        <w:tc>
          <w:tcPr>
            <w:tcW w:w="3200" w:type="dxa"/>
            <w:vAlign w:val="center"/>
          </w:tcPr>
          <w:p w14:paraId="4C718BA4">
            <w:pPr>
              <w:jc w:val="left"/>
            </w:pPr>
            <w:r>
              <w:rPr>
                <w:rFonts w:ascii="宋体" w:hAnsi="宋体" w:eastAsia="宋体" w:cs="宋体"/>
                <w:b w:val="0"/>
                <w:i w:val="0"/>
                <w:color w:val="000000"/>
                <w:sz w:val="13"/>
              </w:rPr>
              <w:t>水利</w:t>
            </w:r>
          </w:p>
        </w:tc>
        <w:tc>
          <w:tcPr>
            <w:tcW w:w="960" w:type="dxa"/>
            <w:vAlign w:val="center"/>
          </w:tcPr>
          <w:p w14:paraId="14A77DCE">
            <w:pPr>
              <w:jc w:val="right"/>
            </w:pPr>
            <w:r>
              <w:rPr>
                <w:rFonts w:ascii="宋体" w:hAnsi="宋体" w:eastAsia="宋体" w:cs="宋体"/>
                <w:b w:val="0"/>
                <w:i w:val="0"/>
                <w:color w:val="000000"/>
                <w:sz w:val="13"/>
              </w:rPr>
              <w:t>19.41</w:t>
            </w:r>
          </w:p>
        </w:tc>
        <w:tc>
          <w:tcPr>
            <w:tcW w:w="960" w:type="dxa"/>
            <w:vAlign w:val="center"/>
          </w:tcPr>
          <w:p w14:paraId="2C99A120">
            <w:pPr>
              <w:jc w:val="right"/>
            </w:pPr>
            <w:r>
              <w:rPr>
                <w:rFonts w:ascii="宋体" w:hAnsi="宋体" w:eastAsia="宋体" w:cs="宋体"/>
                <w:b w:val="0"/>
                <w:i w:val="0"/>
                <w:color w:val="000000"/>
                <w:sz w:val="13"/>
              </w:rPr>
              <w:t>19.41</w:t>
            </w:r>
          </w:p>
        </w:tc>
        <w:tc>
          <w:tcPr>
            <w:tcW w:w="960" w:type="dxa"/>
            <w:vAlign w:val="center"/>
          </w:tcPr>
          <w:p w14:paraId="0B8834F7"/>
        </w:tc>
        <w:tc>
          <w:tcPr>
            <w:tcW w:w="960" w:type="dxa"/>
            <w:vAlign w:val="center"/>
          </w:tcPr>
          <w:p w14:paraId="202E0A51"/>
        </w:tc>
        <w:tc>
          <w:tcPr>
            <w:tcW w:w="960" w:type="dxa"/>
            <w:vAlign w:val="center"/>
          </w:tcPr>
          <w:p w14:paraId="71AC81E0"/>
        </w:tc>
        <w:tc>
          <w:tcPr>
            <w:tcW w:w="960" w:type="dxa"/>
            <w:vAlign w:val="center"/>
          </w:tcPr>
          <w:p w14:paraId="6F58DDC1"/>
        </w:tc>
        <w:tc>
          <w:tcPr>
            <w:tcW w:w="972" w:type="dxa"/>
            <w:vAlign w:val="center"/>
          </w:tcPr>
          <w:p w14:paraId="018F4591"/>
        </w:tc>
      </w:tr>
      <w:tr w14:paraId="324EC6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39FF7F">
            <w:pPr>
              <w:jc w:val="left"/>
            </w:pPr>
            <w:r>
              <w:rPr>
                <w:rFonts w:ascii="宋体" w:hAnsi="宋体" w:eastAsia="宋体" w:cs="宋体"/>
                <w:b w:val="0"/>
                <w:i w:val="0"/>
                <w:color w:val="000000"/>
                <w:sz w:val="13"/>
              </w:rPr>
              <w:t>2130314</w:t>
            </w:r>
          </w:p>
        </w:tc>
        <w:tc>
          <w:tcPr>
            <w:tcW w:w="3200" w:type="dxa"/>
            <w:vAlign w:val="center"/>
          </w:tcPr>
          <w:p w14:paraId="09EEB901">
            <w:pPr>
              <w:jc w:val="left"/>
            </w:pPr>
            <w:r>
              <w:rPr>
                <w:rFonts w:ascii="宋体" w:hAnsi="宋体" w:eastAsia="宋体" w:cs="宋体"/>
                <w:b w:val="0"/>
                <w:i w:val="0"/>
                <w:color w:val="000000"/>
                <w:sz w:val="13"/>
              </w:rPr>
              <w:t>防汛</w:t>
            </w:r>
          </w:p>
        </w:tc>
        <w:tc>
          <w:tcPr>
            <w:tcW w:w="960" w:type="dxa"/>
            <w:vAlign w:val="center"/>
          </w:tcPr>
          <w:p w14:paraId="42C2531E">
            <w:pPr>
              <w:jc w:val="right"/>
            </w:pPr>
            <w:r>
              <w:rPr>
                <w:rFonts w:ascii="宋体" w:hAnsi="宋体" w:eastAsia="宋体" w:cs="宋体"/>
                <w:b w:val="0"/>
                <w:i w:val="0"/>
                <w:color w:val="000000"/>
                <w:sz w:val="13"/>
              </w:rPr>
              <w:t>19.41</w:t>
            </w:r>
          </w:p>
        </w:tc>
        <w:tc>
          <w:tcPr>
            <w:tcW w:w="960" w:type="dxa"/>
            <w:vAlign w:val="center"/>
          </w:tcPr>
          <w:p w14:paraId="24110731">
            <w:pPr>
              <w:jc w:val="right"/>
            </w:pPr>
            <w:r>
              <w:rPr>
                <w:rFonts w:ascii="宋体" w:hAnsi="宋体" w:eastAsia="宋体" w:cs="宋体"/>
                <w:b w:val="0"/>
                <w:i w:val="0"/>
                <w:color w:val="000000"/>
                <w:sz w:val="13"/>
              </w:rPr>
              <w:t>19.41</w:t>
            </w:r>
          </w:p>
        </w:tc>
        <w:tc>
          <w:tcPr>
            <w:tcW w:w="960" w:type="dxa"/>
            <w:vAlign w:val="center"/>
          </w:tcPr>
          <w:p w14:paraId="595921CF"/>
        </w:tc>
        <w:tc>
          <w:tcPr>
            <w:tcW w:w="960" w:type="dxa"/>
            <w:vAlign w:val="center"/>
          </w:tcPr>
          <w:p w14:paraId="52B1C99B"/>
        </w:tc>
        <w:tc>
          <w:tcPr>
            <w:tcW w:w="960" w:type="dxa"/>
            <w:vAlign w:val="center"/>
          </w:tcPr>
          <w:p w14:paraId="4CD53BD2"/>
        </w:tc>
        <w:tc>
          <w:tcPr>
            <w:tcW w:w="960" w:type="dxa"/>
            <w:vAlign w:val="center"/>
          </w:tcPr>
          <w:p w14:paraId="4512489A"/>
        </w:tc>
        <w:tc>
          <w:tcPr>
            <w:tcW w:w="972" w:type="dxa"/>
            <w:vAlign w:val="center"/>
          </w:tcPr>
          <w:p w14:paraId="1764C33C"/>
        </w:tc>
      </w:tr>
      <w:tr w14:paraId="679161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1AC27F">
            <w:pPr>
              <w:jc w:val="left"/>
            </w:pPr>
            <w:r>
              <w:rPr>
                <w:rFonts w:ascii="宋体" w:hAnsi="宋体" w:eastAsia="宋体" w:cs="宋体"/>
                <w:b w:val="0"/>
                <w:i w:val="0"/>
                <w:color w:val="000000"/>
                <w:sz w:val="13"/>
              </w:rPr>
              <w:t>221</w:t>
            </w:r>
          </w:p>
        </w:tc>
        <w:tc>
          <w:tcPr>
            <w:tcW w:w="3200" w:type="dxa"/>
            <w:vAlign w:val="center"/>
          </w:tcPr>
          <w:p w14:paraId="4A6EA8EA">
            <w:pPr>
              <w:jc w:val="left"/>
            </w:pPr>
            <w:r>
              <w:rPr>
                <w:rFonts w:ascii="宋体" w:hAnsi="宋体" w:eastAsia="宋体" w:cs="宋体"/>
                <w:b w:val="0"/>
                <w:i w:val="0"/>
                <w:color w:val="000000"/>
                <w:sz w:val="13"/>
              </w:rPr>
              <w:t>住房保障支出</w:t>
            </w:r>
          </w:p>
        </w:tc>
        <w:tc>
          <w:tcPr>
            <w:tcW w:w="960" w:type="dxa"/>
            <w:vAlign w:val="center"/>
          </w:tcPr>
          <w:p w14:paraId="03E76383">
            <w:pPr>
              <w:jc w:val="right"/>
            </w:pPr>
            <w:r>
              <w:rPr>
                <w:rFonts w:ascii="宋体" w:hAnsi="宋体" w:eastAsia="宋体" w:cs="宋体"/>
                <w:b w:val="0"/>
                <w:i w:val="0"/>
                <w:color w:val="000000"/>
                <w:sz w:val="13"/>
              </w:rPr>
              <w:t>165.48</w:t>
            </w:r>
          </w:p>
        </w:tc>
        <w:tc>
          <w:tcPr>
            <w:tcW w:w="960" w:type="dxa"/>
            <w:vAlign w:val="center"/>
          </w:tcPr>
          <w:p w14:paraId="4E9D2C69">
            <w:pPr>
              <w:jc w:val="right"/>
            </w:pPr>
            <w:r>
              <w:rPr>
                <w:rFonts w:ascii="宋体" w:hAnsi="宋体" w:eastAsia="宋体" w:cs="宋体"/>
                <w:b w:val="0"/>
                <w:i w:val="0"/>
                <w:color w:val="000000"/>
                <w:sz w:val="13"/>
              </w:rPr>
              <w:t>165.48</w:t>
            </w:r>
          </w:p>
        </w:tc>
        <w:tc>
          <w:tcPr>
            <w:tcW w:w="960" w:type="dxa"/>
            <w:vAlign w:val="center"/>
          </w:tcPr>
          <w:p w14:paraId="519523C8"/>
        </w:tc>
        <w:tc>
          <w:tcPr>
            <w:tcW w:w="960" w:type="dxa"/>
            <w:vAlign w:val="center"/>
          </w:tcPr>
          <w:p w14:paraId="01BA7DFB"/>
        </w:tc>
        <w:tc>
          <w:tcPr>
            <w:tcW w:w="960" w:type="dxa"/>
            <w:vAlign w:val="center"/>
          </w:tcPr>
          <w:p w14:paraId="3DC8DAE8"/>
        </w:tc>
        <w:tc>
          <w:tcPr>
            <w:tcW w:w="960" w:type="dxa"/>
            <w:vAlign w:val="center"/>
          </w:tcPr>
          <w:p w14:paraId="5C6CC7CC"/>
        </w:tc>
        <w:tc>
          <w:tcPr>
            <w:tcW w:w="972" w:type="dxa"/>
            <w:vAlign w:val="center"/>
          </w:tcPr>
          <w:p w14:paraId="5DEC8C2F"/>
        </w:tc>
      </w:tr>
      <w:tr w14:paraId="1D290A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FC012B">
            <w:pPr>
              <w:jc w:val="left"/>
            </w:pPr>
            <w:r>
              <w:rPr>
                <w:rFonts w:ascii="宋体" w:hAnsi="宋体" w:eastAsia="宋体" w:cs="宋体"/>
                <w:b w:val="0"/>
                <w:i w:val="0"/>
                <w:color w:val="000000"/>
                <w:sz w:val="13"/>
              </w:rPr>
              <w:t>22102</w:t>
            </w:r>
          </w:p>
        </w:tc>
        <w:tc>
          <w:tcPr>
            <w:tcW w:w="3200" w:type="dxa"/>
            <w:vAlign w:val="center"/>
          </w:tcPr>
          <w:p w14:paraId="5463A9B2">
            <w:pPr>
              <w:jc w:val="left"/>
            </w:pPr>
            <w:r>
              <w:rPr>
                <w:rFonts w:ascii="宋体" w:hAnsi="宋体" w:eastAsia="宋体" w:cs="宋体"/>
                <w:b w:val="0"/>
                <w:i w:val="0"/>
                <w:color w:val="000000"/>
                <w:sz w:val="13"/>
              </w:rPr>
              <w:t>住房改革支出</w:t>
            </w:r>
          </w:p>
        </w:tc>
        <w:tc>
          <w:tcPr>
            <w:tcW w:w="960" w:type="dxa"/>
            <w:vAlign w:val="center"/>
          </w:tcPr>
          <w:p w14:paraId="68479EA7">
            <w:pPr>
              <w:jc w:val="right"/>
            </w:pPr>
            <w:r>
              <w:rPr>
                <w:rFonts w:ascii="宋体" w:hAnsi="宋体" w:eastAsia="宋体" w:cs="宋体"/>
                <w:b w:val="0"/>
                <w:i w:val="0"/>
                <w:color w:val="000000"/>
                <w:sz w:val="13"/>
              </w:rPr>
              <w:t>165.48</w:t>
            </w:r>
          </w:p>
        </w:tc>
        <w:tc>
          <w:tcPr>
            <w:tcW w:w="960" w:type="dxa"/>
            <w:vAlign w:val="center"/>
          </w:tcPr>
          <w:p w14:paraId="5813D8F2">
            <w:pPr>
              <w:jc w:val="right"/>
            </w:pPr>
            <w:r>
              <w:rPr>
                <w:rFonts w:ascii="宋体" w:hAnsi="宋体" w:eastAsia="宋体" w:cs="宋体"/>
                <w:b w:val="0"/>
                <w:i w:val="0"/>
                <w:color w:val="000000"/>
                <w:sz w:val="13"/>
              </w:rPr>
              <w:t>165.48</w:t>
            </w:r>
          </w:p>
        </w:tc>
        <w:tc>
          <w:tcPr>
            <w:tcW w:w="960" w:type="dxa"/>
            <w:vAlign w:val="center"/>
          </w:tcPr>
          <w:p w14:paraId="43B08F75"/>
        </w:tc>
        <w:tc>
          <w:tcPr>
            <w:tcW w:w="960" w:type="dxa"/>
            <w:vAlign w:val="center"/>
          </w:tcPr>
          <w:p w14:paraId="526BB00D"/>
        </w:tc>
        <w:tc>
          <w:tcPr>
            <w:tcW w:w="960" w:type="dxa"/>
            <w:vAlign w:val="center"/>
          </w:tcPr>
          <w:p w14:paraId="1F514248"/>
        </w:tc>
        <w:tc>
          <w:tcPr>
            <w:tcW w:w="960" w:type="dxa"/>
            <w:vAlign w:val="center"/>
          </w:tcPr>
          <w:p w14:paraId="72FD2299"/>
        </w:tc>
        <w:tc>
          <w:tcPr>
            <w:tcW w:w="972" w:type="dxa"/>
            <w:vAlign w:val="center"/>
          </w:tcPr>
          <w:p w14:paraId="52C4B90E"/>
        </w:tc>
      </w:tr>
      <w:tr w14:paraId="5E8B1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400FB5">
            <w:pPr>
              <w:jc w:val="left"/>
            </w:pPr>
            <w:r>
              <w:rPr>
                <w:rFonts w:ascii="宋体" w:hAnsi="宋体" w:eastAsia="宋体" w:cs="宋体"/>
                <w:b w:val="0"/>
                <w:i w:val="0"/>
                <w:color w:val="000000"/>
                <w:sz w:val="13"/>
              </w:rPr>
              <w:t>2210201</w:t>
            </w:r>
          </w:p>
        </w:tc>
        <w:tc>
          <w:tcPr>
            <w:tcW w:w="3200" w:type="dxa"/>
            <w:vAlign w:val="center"/>
          </w:tcPr>
          <w:p w14:paraId="55F1D2AF">
            <w:pPr>
              <w:jc w:val="left"/>
            </w:pPr>
            <w:r>
              <w:rPr>
                <w:rFonts w:ascii="宋体" w:hAnsi="宋体" w:eastAsia="宋体" w:cs="宋体"/>
                <w:b w:val="0"/>
                <w:i w:val="0"/>
                <w:color w:val="000000"/>
                <w:sz w:val="13"/>
              </w:rPr>
              <w:t>住房公积金</w:t>
            </w:r>
          </w:p>
        </w:tc>
        <w:tc>
          <w:tcPr>
            <w:tcW w:w="960" w:type="dxa"/>
            <w:vAlign w:val="center"/>
          </w:tcPr>
          <w:p w14:paraId="711F4F4D">
            <w:pPr>
              <w:jc w:val="right"/>
            </w:pPr>
            <w:r>
              <w:rPr>
                <w:rFonts w:ascii="宋体" w:hAnsi="宋体" w:eastAsia="宋体" w:cs="宋体"/>
                <w:b w:val="0"/>
                <w:i w:val="0"/>
                <w:color w:val="000000"/>
                <w:sz w:val="13"/>
              </w:rPr>
              <w:t>165.48</w:t>
            </w:r>
          </w:p>
        </w:tc>
        <w:tc>
          <w:tcPr>
            <w:tcW w:w="960" w:type="dxa"/>
            <w:vAlign w:val="center"/>
          </w:tcPr>
          <w:p w14:paraId="7344D5EF">
            <w:pPr>
              <w:jc w:val="right"/>
            </w:pPr>
            <w:r>
              <w:rPr>
                <w:rFonts w:ascii="宋体" w:hAnsi="宋体" w:eastAsia="宋体" w:cs="宋体"/>
                <w:b w:val="0"/>
                <w:i w:val="0"/>
                <w:color w:val="000000"/>
                <w:sz w:val="13"/>
              </w:rPr>
              <w:t>165.48</w:t>
            </w:r>
          </w:p>
        </w:tc>
        <w:tc>
          <w:tcPr>
            <w:tcW w:w="960" w:type="dxa"/>
            <w:vAlign w:val="center"/>
          </w:tcPr>
          <w:p w14:paraId="2EB51454"/>
        </w:tc>
        <w:tc>
          <w:tcPr>
            <w:tcW w:w="960" w:type="dxa"/>
            <w:vAlign w:val="center"/>
          </w:tcPr>
          <w:p w14:paraId="35FE9220"/>
        </w:tc>
        <w:tc>
          <w:tcPr>
            <w:tcW w:w="960" w:type="dxa"/>
            <w:vAlign w:val="center"/>
          </w:tcPr>
          <w:p w14:paraId="33576228"/>
        </w:tc>
        <w:tc>
          <w:tcPr>
            <w:tcW w:w="960" w:type="dxa"/>
            <w:vAlign w:val="center"/>
          </w:tcPr>
          <w:p w14:paraId="464C95B4"/>
        </w:tc>
        <w:tc>
          <w:tcPr>
            <w:tcW w:w="972" w:type="dxa"/>
            <w:vAlign w:val="center"/>
          </w:tcPr>
          <w:p w14:paraId="6BDAB6BD"/>
        </w:tc>
      </w:tr>
      <w:tr w14:paraId="145C70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A72DB76">
            <w:pPr>
              <w:jc w:val="left"/>
            </w:pPr>
            <w:r>
              <w:rPr>
                <w:rFonts w:ascii="宋体" w:hAnsi="宋体" w:eastAsia="宋体" w:cs="宋体"/>
                <w:b w:val="0"/>
                <w:i w:val="0"/>
                <w:color w:val="000000"/>
                <w:sz w:val="13"/>
              </w:rPr>
              <w:t>224</w:t>
            </w:r>
          </w:p>
        </w:tc>
        <w:tc>
          <w:tcPr>
            <w:tcW w:w="3200" w:type="dxa"/>
            <w:vAlign w:val="center"/>
          </w:tcPr>
          <w:p w14:paraId="27E653E7">
            <w:pPr>
              <w:jc w:val="left"/>
            </w:pPr>
            <w:r>
              <w:rPr>
                <w:rFonts w:ascii="宋体" w:hAnsi="宋体" w:eastAsia="宋体" w:cs="宋体"/>
                <w:b w:val="0"/>
                <w:i w:val="0"/>
                <w:color w:val="000000"/>
                <w:sz w:val="13"/>
              </w:rPr>
              <w:t>灾害防治及应急管理支出</w:t>
            </w:r>
          </w:p>
        </w:tc>
        <w:tc>
          <w:tcPr>
            <w:tcW w:w="960" w:type="dxa"/>
            <w:vAlign w:val="center"/>
          </w:tcPr>
          <w:p w14:paraId="794D55F1">
            <w:pPr>
              <w:jc w:val="right"/>
            </w:pPr>
            <w:r>
              <w:rPr>
                <w:rFonts w:ascii="宋体" w:hAnsi="宋体" w:eastAsia="宋体" w:cs="宋体"/>
                <w:b w:val="0"/>
                <w:i w:val="0"/>
                <w:color w:val="000000"/>
                <w:sz w:val="13"/>
              </w:rPr>
              <w:t>129.00</w:t>
            </w:r>
          </w:p>
        </w:tc>
        <w:tc>
          <w:tcPr>
            <w:tcW w:w="960" w:type="dxa"/>
            <w:vAlign w:val="center"/>
          </w:tcPr>
          <w:p w14:paraId="6EB5A5B0">
            <w:pPr>
              <w:jc w:val="right"/>
            </w:pPr>
            <w:r>
              <w:rPr>
                <w:rFonts w:ascii="宋体" w:hAnsi="宋体" w:eastAsia="宋体" w:cs="宋体"/>
                <w:b w:val="0"/>
                <w:i w:val="0"/>
                <w:color w:val="000000"/>
                <w:sz w:val="13"/>
              </w:rPr>
              <w:t>129.00</w:t>
            </w:r>
          </w:p>
        </w:tc>
        <w:tc>
          <w:tcPr>
            <w:tcW w:w="960" w:type="dxa"/>
            <w:vAlign w:val="center"/>
          </w:tcPr>
          <w:p w14:paraId="7ADE7892"/>
        </w:tc>
        <w:tc>
          <w:tcPr>
            <w:tcW w:w="960" w:type="dxa"/>
            <w:vAlign w:val="center"/>
          </w:tcPr>
          <w:p w14:paraId="2540F744"/>
        </w:tc>
        <w:tc>
          <w:tcPr>
            <w:tcW w:w="960" w:type="dxa"/>
            <w:vAlign w:val="center"/>
          </w:tcPr>
          <w:p w14:paraId="4D3922E8"/>
        </w:tc>
        <w:tc>
          <w:tcPr>
            <w:tcW w:w="960" w:type="dxa"/>
            <w:vAlign w:val="center"/>
          </w:tcPr>
          <w:p w14:paraId="4E6EAF5C"/>
        </w:tc>
        <w:tc>
          <w:tcPr>
            <w:tcW w:w="972" w:type="dxa"/>
            <w:vAlign w:val="center"/>
          </w:tcPr>
          <w:p w14:paraId="20B421FC"/>
        </w:tc>
      </w:tr>
      <w:tr w14:paraId="7793DB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BA671D">
            <w:pPr>
              <w:jc w:val="left"/>
            </w:pPr>
            <w:r>
              <w:rPr>
                <w:rFonts w:ascii="宋体" w:hAnsi="宋体" w:eastAsia="宋体" w:cs="宋体"/>
                <w:b w:val="0"/>
                <w:i w:val="0"/>
                <w:color w:val="000000"/>
                <w:sz w:val="13"/>
              </w:rPr>
              <w:t>22401</w:t>
            </w:r>
          </w:p>
        </w:tc>
        <w:tc>
          <w:tcPr>
            <w:tcW w:w="3200" w:type="dxa"/>
            <w:vAlign w:val="center"/>
          </w:tcPr>
          <w:p w14:paraId="4CBEF528">
            <w:pPr>
              <w:jc w:val="left"/>
            </w:pPr>
            <w:r>
              <w:rPr>
                <w:rFonts w:ascii="宋体" w:hAnsi="宋体" w:eastAsia="宋体" w:cs="宋体"/>
                <w:b w:val="0"/>
                <w:i w:val="0"/>
                <w:color w:val="000000"/>
                <w:sz w:val="13"/>
              </w:rPr>
              <w:t>应急管理事务</w:t>
            </w:r>
          </w:p>
        </w:tc>
        <w:tc>
          <w:tcPr>
            <w:tcW w:w="960" w:type="dxa"/>
            <w:vAlign w:val="center"/>
          </w:tcPr>
          <w:p w14:paraId="527BF7B8">
            <w:pPr>
              <w:jc w:val="right"/>
            </w:pPr>
            <w:r>
              <w:rPr>
                <w:rFonts w:ascii="宋体" w:hAnsi="宋体" w:eastAsia="宋体" w:cs="宋体"/>
                <w:b w:val="0"/>
                <w:i w:val="0"/>
                <w:color w:val="000000"/>
                <w:sz w:val="13"/>
              </w:rPr>
              <w:t>93.00</w:t>
            </w:r>
          </w:p>
        </w:tc>
        <w:tc>
          <w:tcPr>
            <w:tcW w:w="960" w:type="dxa"/>
            <w:vAlign w:val="center"/>
          </w:tcPr>
          <w:p w14:paraId="528CF0AA">
            <w:pPr>
              <w:jc w:val="right"/>
            </w:pPr>
            <w:r>
              <w:rPr>
                <w:rFonts w:ascii="宋体" w:hAnsi="宋体" w:eastAsia="宋体" w:cs="宋体"/>
                <w:b w:val="0"/>
                <w:i w:val="0"/>
                <w:color w:val="000000"/>
                <w:sz w:val="13"/>
              </w:rPr>
              <w:t>93.00</w:t>
            </w:r>
          </w:p>
        </w:tc>
        <w:tc>
          <w:tcPr>
            <w:tcW w:w="960" w:type="dxa"/>
            <w:vAlign w:val="center"/>
          </w:tcPr>
          <w:p w14:paraId="2D1938F6"/>
        </w:tc>
        <w:tc>
          <w:tcPr>
            <w:tcW w:w="960" w:type="dxa"/>
            <w:vAlign w:val="center"/>
          </w:tcPr>
          <w:p w14:paraId="4C8C53D2"/>
        </w:tc>
        <w:tc>
          <w:tcPr>
            <w:tcW w:w="960" w:type="dxa"/>
            <w:vAlign w:val="center"/>
          </w:tcPr>
          <w:p w14:paraId="2A52B361"/>
        </w:tc>
        <w:tc>
          <w:tcPr>
            <w:tcW w:w="960" w:type="dxa"/>
            <w:vAlign w:val="center"/>
          </w:tcPr>
          <w:p w14:paraId="73776004"/>
        </w:tc>
        <w:tc>
          <w:tcPr>
            <w:tcW w:w="972" w:type="dxa"/>
            <w:vAlign w:val="center"/>
          </w:tcPr>
          <w:p w14:paraId="23EA8B41"/>
        </w:tc>
      </w:tr>
      <w:tr w14:paraId="291715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3ADA91">
            <w:pPr>
              <w:jc w:val="left"/>
            </w:pPr>
            <w:r>
              <w:rPr>
                <w:rFonts w:ascii="宋体" w:hAnsi="宋体" w:eastAsia="宋体" w:cs="宋体"/>
                <w:b w:val="0"/>
                <w:i w:val="0"/>
                <w:color w:val="000000"/>
                <w:sz w:val="13"/>
              </w:rPr>
              <w:t>2240109</w:t>
            </w:r>
          </w:p>
        </w:tc>
        <w:tc>
          <w:tcPr>
            <w:tcW w:w="3200" w:type="dxa"/>
            <w:vAlign w:val="center"/>
          </w:tcPr>
          <w:p w14:paraId="55E0F9F2">
            <w:pPr>
              <w:jc w:val="left"/>
            </w:pPr>
            <w:r>
              <w:rPr>
                <w:rFonts w:ascii="宋体" w:hAnsi="宋体" w:eastAsia="宋体" w:cs="宋体"/>
                <w:b w:val="0"/>
                <w:i w:val="0"/>
                <w:color w:val="000000"/>
                <w:sz w:val="13"/>
              </w:rPr>
              <w:t>应急管理</w:t>
            </w:r>
          </w:p>
        </w:tc>
        <w:tc>
          <w:tcPr>
            <w:tcW w:w="960" w:type="dxa"/>
            <w:vAlign w:val="center"/>
          </w:tcPr>
          <w:p w14:paraId="35E75291">
            <w:pPr>
              <w:jc w:val="right"/>
            </w:pPr>
            <w:r>
              <w:rPr>
                <w:rFonts w:ascii="宋体" w:hAnsi="宋体" w:eastAsia="宋体" w:cs="宋体"/>
                <w:b w:val="0"/>
                <w:i w:val="0"/>
                <w:color w:val="000000"/>
                <w:sz w:val="13"/>
              </w:rPr>
              <w:t>93.00</w:t>
            </w:r>
          </w:p>
        </w:tc>
        <w:tc>
          <w:tcPr>
            <w:tcW w:w="960" w:type="dxa"/>
            <w:vAlign w:val="center"/>
          </w:tcPr>
          <w:p w14:paraId="740870D0">
            <w:pPr>
              <w:jc w:val="right"/>
            </w:pPr>
            <w:r>
              <w:rPr>
                <w:rFonts w:ascii="宋体" w:hAnsi="宋体" w:eastAsia="宋体" w:cs="宋体"/>
                <w:b w:val="0"/>
                <w:i w:val="0"/>
                <w:color w:val="000000"/>
                <w:sz w:val="13"/>
              </w:rPr>
              <w:t>93.00</w:t>
            </w:r>
          </w:p>
        </w:tc>
        <w:tc>
          <w:tcPr>
            <w:tcW w:w="960" w:type="dxa"/>
            <w:vAlign w:val="center"/>
          </w:tcPr>
          <w:p w14:paraId="1886010B"/>
        </w:tc>
        <w:tc>
          <w:tcPr>
            <w:tcW w:w="960" w:type="dxa"/>
            <w:vAlign w:val="center"/>
          </w:tcPr>
          <w:p w14:paraId="37CF4F09"/>
        </w:tc>
        <w:tc>
          <w:tcPr>
            <w:tcW w:w="960" w:type="dxa"/>
            <w:vAlign w:val="center"/>
          </w:tcPr>
          <w:p w14:paraId="2A116FE3"/>
        </w:tc>
        <w:tc>
          <w:tcPr>
            <w:tcW w:w="960" w:type="dxa"/>
            <w:vAlign w:val="center"/>
          </w:tcPr>
          <w:p w14:paraId="73EF4BDE"/>
        </w:tc>
        <w:tc>
          <w:tcPr>
            <w:tcW w:w="972" w:type="dxa"/>
            <w:vAlign w:val="center"/>
          </w:tcPr>
          <w:p w14:paraId="6007C70B"/>
        </w:tc>
      </w:tr>
      <w:tr w14:paraId="10436B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6EFEE4">
            <w:pPr>
              <w:jc w:val="left"/>
            </w:pPr>
            <w:r>
              <w:rPr>
                <w:rFonts w:ascii="宋体" w:hAnsi="宋体" w:eastAsia="宋体" w:cs="宋体"/>
                <w:b w:val="0"/>
                <w:i w:val="0"/>
                <w:color w:val="000000"/>
                <w:sz w:val="13"/>
              </w:rPr>
              <w:t>22407</w:t>
            </w:r>
          </w:p>
        </w:tc>
        <w:tc>
          <w:tcPr>
            <w:tcW w:w="3200" w:type="dxa"/>
            <w:vAlign w:val="center"/>
          </w:tcPr>
          <w:p w14:paraId="4BE30534">
            <w:pPr>
              <w:jc w:val="left"/>
            </w:pPr>
            <w:r>
              <w:rPr>
                <w:rFonts w:ascii="宋体" w:hAnsi="宋体" w:eastAsia="宋体" w:cs="宋体"/>
                <w:b w:val="0"/>
                <w:i w:val="0"/>
                <w:color w:val="000000"/>
                <w:sz w:val="13"/>
              </w:rPr>
              <w:t>自然灾害救灾及恢复重建支出</w:t>
            </w:r>
          </w:p>
        </w:tc>
        <w:tc>
          <w:tcPr>
            <w:tcW w:w="960" w:type="dxa"/>
            <w:vAlign w:val="center"/>
          </w:tcPr>
          <w:p w14:paraId="3FD53539">
            <w:pPr>
              <w:jc w:val="right"/>
            </w:pPr>
            <w:r>
              <w:rPr>
                <w:rFonts w:ascii="宋体" w:hAnsi="宋体" w:eastAsia="宋体" w:cs="宋体"/>
                <w:b w:val="0"/>
                <w:i w:val="0"/>
                <w:color w:val="000000"/>
                <w:sz w:val="13"/>
              </w:rPr>
              <w:t>36.00</w:t>
            </w:r>
          </w:p>
        </w:tc>
        <w:tc>
          <w:tcPr>
            <w:tcW w:w="960" w:type="dxa"/>
            <w:vAlign w:val="center"/>
          </w:tcPr>
          <w:p w14:paraId="192FDA6F">
            <w:pPr>
              <w:jc w:val="right"/>
            </w:pPr>
            <w:r>
              <w:rPr>
                <w:rFonts w:ascii="宋体" w:hAnsi="宋体" w:eastAsia="宋体" w:cs="宋体"/>
                <w:b w:val="0"/>
                <w:i w:val="0"/>
                <w:color w:val="000000"/>
                <w:sz w:val="13"/>
              </w:rPr>
              <w:t>36.00</w:t>
            </w:r>
          </w:p>
        </w:tc>
        <w:tc>
          <w:tcPr>
            <w:tcW w:w="960" w:type="dxa"/>
            <w:vAlign w:val="center"/>
          </w:tcPr>
          <w:p w14:paraId="631558A1"/>
        </w:tc>
        <w:tc>
          <w:tcPr>
            <w:tcW w:w="960" w:type="dxa"/>
            <w:vAlign w:val="center"/>
          </w:tcPr>
          <w:p w14:paraId="18B63722"/>
        </w:tc>
        <w:tc>
          <w:tcPr>
            <w:tcW w:w="960" w:type="dxa"/>
            <w:vAlign w:val="center"/>
          </w:tcPr>
          <w:p w14:paraId="0848560B"/>
        </w:tc>
        <w:tc>
          <w:tcPr>
            <w:tcW w:w="960" w:type="dxa"/>
            <w:vAlign w:val="center"/>
          </w:tcPr>
          <w:p w14:paraId="11614343"/>
        </w:tc>
        <w:tc>
          <w:tcPr>
            <w:tcW w:w="972" w:type="dxa"/>
            <w:vAlign w:val="center"/>
          </w:tcPr>
          <w:p w14:paraId="4694F193"/>
        </w:tc>
      </w:tr>
      <w:tr w14:paraId="688100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BFEF36">
            <w:pPr>
              <w:jc w:val="left"/>
            </w:pPr>
            <w:r>
              <w:rPr>
                <w:rFonts w:ascii="宋体" w:hAnsi="宋体" w:eastAsia="宋体" w:cs="宋体"/>
                <w:b w:val="0"/>
                <w:i w:val="0"/>
                <w:color w:val="000000"/>
                <w:sz w:val="13"/>
              </w:rPr>
              <w:t>2240703</w:t>
            </w:r>
          </w:p>
        </w:tc>
        <w:tc>
          <w:tcPr>
            <w:tcW w:w="3200" w:type="dxa"/>
            <w:vAlign w:val="center"/>
          </w:tcPr>
          <w:p w14:paraId="2BD31F11">
            <w:pPr>
              <w:jc w:val="left"/>
            </w:pPr>
            <w:r>
              <w:rPr>
                <w:rFonts w:ascii="宋体" w:hAnsi="宋体" w:eastAsia="宋体" w:cs="宋体"/>
                <w:b w:val="0"/>
                <w:i w:val="0"/>
                <w:color w:val="000000"/>
                <w:sz w:val="13"/>
              </w:rPr>
              <w:t>自然灾害救灾补助</w:t>
            </w:r>
          </w:p>
        </w:tc>
        <w:tc>
          <w:tcPr>
            <w:tcW w:w="960" w:type="dxa"/>
            <w:vAlign w:val="center"/>
          </w:tcPr>
          <w:p w14:paraId="1783A574">
            <w:pPr>
              <w:jc w:val="right"/>
            </w:pPr>
            <w:r>
              <w:rPr>
                <w:rFonts w:ascii="宋体" w:hAnsi="宋体" w:eastAsia="宋体" w:cs="宋体"/>
                <w:b w:val="0"/>
                <w:i w:val="0"/>
                <w:color w:val="000000"/>
                <w:sz w:val="13"/>
              </w:rPr>
              <w:t>36.00</w:t>
            </w:r>
          </w:p>
        </w:tc>
        <w:tc>
          <w:tcPr>
            <w:tcW w:w="960" w:type="dxa"/>
            <w:vAlign w:val="center"/>
          </w:tcPr>
          <w:p w14:paraId="26162F3F">
            <w:pPr>
              <w:jc w:val="right"/>
            </w:pPr>
            <w:r>
              <w:rPr>
                <w:rFonts w:ascii="宋体" w:hAnsi="宋体" w:eastAsia="宋体" w:cs="宋体"/>
                <w:b w:val="0"/>
                <w:i w:val="0"/>
                <w:color w:val="000000"/>
                <w:sz w:val="13"/>
              </w:rPr>
              <w:t>36.00</w:t>
            </w:r>
          </w:p>
        </w:tc>
        <w:tc>
          <w:tcPr>
            <w:tcW w:w="960" w:type="dxa"/>
            <w:vAlign w:val="center"/>
          </w:tcPr>
          <w:p w14:paraId="0177E876"/>
        </w:tc>
        <w:tc>
          <w:tcPr>
            <w:tcW w:w="960" w:type="dxa"/>
            <w:vAlign w:val="center"/>
          </w:tcPr>
          <w:p w14:paraId="4873DEBA"/>
        </w:tc>
        <w:tc>
          <w:tcPr>
            <w:tcW w:w="960" w:type="dxa"/>
            <w:vAlign w:val="center"/>
          </w:tcPr>
          <w:p w14:paraId="30DAF416"/>
        </w:tc>
        <w:tc>
          <w:tcPr>
            <w:tcW w:w="960" w:type="dxa"/>
            <w:vAlign w:val="center"/>
          </w:tcPr>
          <w:p w14:paraId="37A74D0F"/>
        </w:tc>
        <w:tc>
          <w:tcPr>
            <w:tcW w:w="972" w:type="dxa"/>
            <w:vAlign w:val="center"/>
          </w:tcPr>
          <w:p w14:paraId="4DBB7578"/>
        </w:tc>
      </w:tr>
      <w:tr w14:paraId="466ACF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E04BB48">
            <w:pPr>
              <w:jc w:val="left"/>
            </w:pPr>
            <w:r>
              <w:rPr>
                <w:rFonts w:ascii="宋体" w:hAnsi="宋体" w:eastAsia="宋体" w:cs="宋体"/>
                <w:b w:val="0"/>
                <w:i w:val="0"/>
                <w:color w:val="000000"/>
                <w:sz w:val="13"/>
              </w:rPr>
              <w:t>231</w:t>
            </w:r>
          </w:p>
        </w:tc>
        <w:tc>
          <w:tcPr>
            <w:tcW w:w="3200" w:type="dxa"/>
            <w:vAlign w:val="center"/>
          </w:tcPr>
          <w:p w14:paraId="55899205">
            <w:pPr>
              <w:jc w:val="left"/>
            </w:pPr>
            <w:r>
              <w:rPr>
                <w:rFonts w:ascii="宋体" w:hAnsi="宋体" w:eastAsia="宋体" w:cs="宋体"/>
                <w:b w:val="0"/>
                <w:i w:val="0"/>
                <w:color w:val="000000"/>
                <w:sz w:val="13"/>
              </w:rPr>
              <w:t>债务还本支出</w:t>
            </w:r>
          </w:p>
        </w:tc>
        <w:tc>
          <w:tcPr>
            <w:tcW w:w="960" w:type="dxa"/>
            <w:vAlign w:val="center"/>
          </w:tcPr>
          <w:p w14:paraId="66493309">
            <w:pPr>
              <w:jc w:val="right"/>
            </w:pPr>
            <w:r>
              <w:rPr>
                <w:rFonts w:ascii="宋体" w:hAnsi="宋体" w:eastAsia="宋体" w:cs="宋体"/>
                <w:b w:val="0"/>
                <w:i w:val="0"/>
                <w:color w:val="000000"/>
                <w:sz w:val="13"/>
              </w:rPr>
              <w:t>42.13</w:t>
            </w:r>
          </w:p>
        </w:tc>
        <w:tc>
          <w:tcPr>
            <w:tcW w:w="960" w:type="dxa"/>
            <w:vAlign w:val="center"/>
          </w:tcPr>
          <w:p w14:paraId="0D4456FE">
            <w:pPr>
              <w:jc w:val="right"/>
            </w:pPr>
            <w:r>
              <w:rPr>
                <w:rFonts w:ascii="宋体" w:hAnsi="宋体" w:eastAsia="宋体" w:cs="宋体"/>
                <w:b w:val="0"/>
                <w:i w:val="0"/>
                <w:color w:val="000000"/>
                <w:sz w:val="13"/>
              </w:rPr>
              <w:t>42.13</w:t>
            </w:r>
          </w:p>
        </w:tc>
        <w:tc>
          <w:tcPr>
            <w:tcW w:w="960" w:type="dxa"/>
            <w:vAlign w:val="center"/>
          </w:tcPr>
          <w:p w14:paraId="59A976C8"/>
        </w:tc>
        <w:tc>
          <w:tcPr>
            <w:tcW w:w="960" w:type="dxa"/>
            <w:vAlign w:val="center"/>
          </w:tcPr>
          <w:p w14:paraId="650E336A"/>
        </w:tc>
        <w:tc>
          <w:tcPr>
            <w:tcW w:w="960" w:type="dxa"/>
            <w:vAlign w:val="center"/>
          </w:tcPr>
          <w:p w14:paraId="06D2728D"/>
        </w:tc>
        <w:tc>
          <w:tcPr>
            <w:tcW w:w="960" w:type="dxa"/>
            <w:vAlign w:val="center"/>
          </w:tcPr>
          <w:p w14:paraId="7EAF4781"/>
        </w:tc>
        <w:tc>
          <w:tcPr>
            <w:tcW w:w="972" w:type="dxa"/>
            <w:vAlign w:val="center"/>
          </w:tcPr>
          <w:p w14:paraId="791958E8"/>
        </w:tc>
      </w:tr>
      <w:tr w14:paraId="7D982F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CF591B">
            <w:pPr>
              <w:jc w:val="left"/>
            </w:pPr>
            <w:r>
              <w:rPr>
                <w:rFonts w:ascii="宋体" w:hAnsi="宋体" w:eastAsia="宋体" w:cs="宋体"/>
                <w:b w:val="0"/>
                <w:i w:val="0"/>
                <w:color w:val="000000"/>
                <w:sz w:val="13"/>
              </w:rPr>
              <w:t>23103</w:t>
            </w:r>
          </w:p>
        </w:tc>
        <w:tc>
          <w:tcPr>
            <w:tcW w:w="3200" w:type="dxa"/>
            <w:vAlign w:val="center"/>
          </w:tcPr>
          <w:p w14:paraId="6A762978">
            <w:pPr>
              <w:jc w:val="left"/>
            </w:pPr>
            <w:r>
              <w:rPr>
                <w:rFonts w:ascii="宋体" w:hAnsi="宋体" w:eastAsia="宋体" w:cs="宋体"/>
                <w:b w:val="0"/>
                <w:i w:val="0"/>
                <w:color w:val="000000"/>
                <w:sz w:val="13"/>
              </w:rPr>
              <w:t>地方政府一般债务还本支出</w:t>
            </w:r>
          </w:p>
        </w:tc>
        <w:tc>
          <w:tcPr>
            <w:tcW w:w="960" w:type="dxa"/>
            <w:vAlign w:val="center"/>
          </w:tcPr>
          <w:p w14:paraId="7D58F1D5">
            <w:pPr>
              <w:jc w:val="right"/>
            </w:pPr>
            <w:r>
              <w:rPr>
                <w:rFonts w:ascii="宋体" w:hAnsi="宋体" w:eastAsia="宋体" w:cs="宋体"/>
                <w:b w:val="0"/>
                <w:i w:val="0"/>
                <w:color w:val="000000"/>
                <w:sz w:val="13"/>
              </w:rPr>
              <w:t>42.13</w:t>
            </w:r>
          </w:p>
        </w:tc>
        <w:tc>
          <w:tcPr>
            <w:tcW w:w="960" w:type="dxa"/>
            <w:vAlign w:val="center"/>
          </w:tcPr>
          <w:p w14:paraId="4730B65F">
            <w:pPr>
              <w:jc w:val="right"/>
            </w:pPr>
            <w:r>
              <w:rPr>
                <w:rFonts w:ascii="宋体" w:hAnsi="宋体" w:eastAsia="宋体" w:cs="宋体"/>
                <w:b w:val="0"/>
                <w:i w:val="0"/>
                <w:color w:val="000000"/>
                <w:sz w:val="13"/>
              </w:rPr>
              <w:t>42.13</w:t>
            </w:r>
          </w:p>
        </w:tc>
        <w:tc>
          <w:tcPr>
            <w:tcW w:w="960" w:type="dxa"/>
            <w:vAlign w:val="center"/>
          </w:tcPr>
          <w:p w14:paraId="1A94F6EB"/>
        </w:tc>
        <w:tc>
          <w:tcPr>
            <w:tcW w:w="960" w:type="dxa"/>
            <w:vAlign w:val="center"/>
          </w:tcPr>
          <w:p w14:paraId="7C7C09C3"/>
        </w:tc>
        <w:tc>
          <w:tcPr>
            <w:tcW w:w="960" w:type="dxa"/>
            <w:vAlign w:val="center"/>
          </w:tcPr>
          <w:p w14:paraId="42AD00E8"/>
        </w:tc>
        <w:tc>
          <w:tcPr>
            <w:tcW w:w="960" w:type="dxa"/>
            <w:vAlign w:val="center"/>
          </w:tcPr>
          <w:p w14:paraId="33E836C0"/>
        </w:tc>
        <w:tc>
          <w:tcPr>
            <w:tcW w:w="972" w:type="dxa"/>
            <w:vAlign w:val="center"/>
          </w:tcPr>
          <w:p w14:paraId="3EA3F1C3"/>
        </w:tc>
      </w:tr>
      <w:tr w14:paraId="1E236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F30F1D">
            <w:pPr>
              <w:jc w:val="left"/>
            </w:pPr>
            <w:r>
              <w:rPr>
                <w:rFonts w:ascii="宋体" w:hAnsi="宋体" w:eastAsia="宋体" w:cs="宋体"/>
                <w:b w:val="0"/>
                <w:i w:val="0"/>
                <w:color w:val="000000"/>
                <w:sz w:val="13"/>
              </w:rPr>
              <w:t>2310399</w:t>
            </w:r>
          </w:p>
        </w:tc>
        <w:tc>
          <w:tcPr>
            <w:tcW w:w="3200" w:type="dxa"/>
            <w:vAlign w:val="center"/>
          </w:tcPr>
          <w:p w14:paraId="1FF80873">
            <w:pPr>
              <w:jc w:val="left"/>
            </w:pPr>
            <w:r>
              <w:rPr>
                <w:rFonts w:ascii="宋体" w:hAnsi="宋体" w:eastAsia="宋体" w:cs="宋体"/>
                <w:b w:val="0"/>
                <w:i w:val="0"/>
                <w:color w:val="000000"/>
                <w:sz w:val="13"/>
              </w:rPr>
              <w:t>地方政府其他一般债务还本支出</w:t>
            </w:r>
          </w:p>
        </w:tc>
        <w:tc>
          <w:tcPr>
            <w:tcW w:w="960" w:type="dxa"/>
            <w:vAlign w:val="center"/>
          </w:tcPr>
          <w:p w14:paraId="5C231050">
            <w:pPr>
              <w:jc w:val="right"/>
            </w:pPr>
            <w:r>
              <w:rPr>
                <w:rFonts w:ascii="宋体" w:hAnsi="宋体" w:eastAsia="宋体" w:cs="宋体"/>
                <w:b w:val="0"/>
                <w:i w:val="0"/>
                <w:color w:val="000000"/>
                <w:sz w:val="13"/>
              </w:rPr>
              <w:t>42.13</w:t>
            </w:r>
          </w:p>
        </w:tc>
        <w:tc>
          <w:tcPr>
            <w:tcW w:w="960" w:type="dxa"/>
            <w:vAlign w:val="center"/>
          </w:tcPr>
          <w:p w14:paraId="3B5622C4">
            <w:pPr>
              <w:jc w:val="right"/>
            </w:pPr>
            <w:r>
              <w:rPr>
                <w:rFonts w:ascii="宋体" w:hAnsi="宋体" w:eastAsia="宋体" w:cs="宋体"/>
                <w:b w:val="0"/>
                <w:i w:val="0"/>
                <w:color w:val="000000"/>
                <w:sz w:val="13"/>
              </w:rPr>
              <w:t>42.13</w:t>
            </w:r>
          </w:p>
        </w:tc>
        <w:tc>
          <w:tcPr>
            <w:tcW w:w="960" w:type="dxa"/>
            <w:vAlign w:val="center"/>
          </w:tcPr>
          <w:p w14:paraId="25EBDF5C"/>
        </w:tc>
        <w:tc>
          <w:tcPr>
            <w:tcW w:w="960" w:type="dxa"/>
            <w:vAlign w:val="center"/>
          </w:tcPr>
          <w:p w14:paraId="1D1AB78C"/>
        </w:tc>
        <w:tc>
          <w:tcPr>
            <w:tcW w:w="960" w:type="dxa"/>
            <w:vAlign w:val="center"/>
          </w:tcPr>
          <w:p w14:paraId="54193628"/>
        </w:tc>
        <w:tc>
          <w:tcPr>
            <w:tcW w:w="960" w:type="dxa"/>
            <w:vAlign w:val="center"/>
          </w:tcPr>
          <w:p w14:paraId="5E52212F"/>
        </w:tc>
        <w:tc>
          <w:tcPr>
            <w:tcW w:w="972" w:type="dxa"/>
            <w:vAlign w:val="center"/>
          </w:tcPr>
          <w:p w14:paraId="40F9FDE0"/>
        </w:tc>
      </w:tr>
      <w:tr w14:paraId="74833D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AEA056C">
            <w:pPr>
              <w:jc w:val="left"/>
            </w:pPr>
            <w:r>
              <w:rPr>
                <w:rFonts w:ascii="宋体" w:hAnsi="宋体" w:eastAsia="宋体" w:cs="宋体"/>
                <w:b w:val="0"/>
                <w:i w:val="0"/>
                <w:color w:val="000000"/>
                <w:sz w:val="13"/>
              </w:rPr>
              <w:t>注：本表反映部门本年度取得的各项收入情况。</w:t>
            </w:r>
          </w:p>
        </w:tc>
      </w:tr>
      <w:tr w14:paraId="5A047E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5CFED0">
            <w:pPr>
              <w:jc w:val="left"/>
            </w:pPr>
            <w:r>
              <w:rPr>
                <w:rFonts w:ascii="宋体" w:hAnsi="宋体" w:eastAsia="宋体" w:cs="宋体"/>
                <w:b w:val="0"/>
                <w:i w:val="0"/>
                <w:color w:val="000000"/>
                <w:sz w:val="13"/>
              </w:rPr>
              <w:t xml:space="preserve">    本表金额转换成万元时，因四舍五入可能存在尾差。</w:t>
            </w:r>
          </w:p>
        </w:tc>
      </w:tr>
      <w:tr w14:paraId="660415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555358">
            <w:pPr>
              <w:jc w:val="left"/>
            </w:pPr>
            <w:r>
              <w:rPr>
                <w:rFonts w:ascii="宋体" w:hAnsi="宋体" w:eastAsia="宋体" w:cs="宋体"/>
                <w:b w:val="0"/>
                <w:i w:val="0"/>
                <w:color w:val="000000"/>
                <w:sz w:val="13"/>
              </w:rPr>
              <w:t xml:space="preserve">    如本表为空，则我部门本年度无此类资金收支余。</w:t>
            </w:r>
          </w:p>
        </w:tc>
      </w:tr>
    </w:tbl>
    <w:p w14:paraId="55C6680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20DF522">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1A97C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5756A4D">
            <w:pPr>
              <w:jc w:val="right"/>
            </w:pPr>
            <w:r>
              <w:rPr>
                <w:rFonts w:ascii="宋体" w:hAnsi="宋体" w:eastAsia="宋体" w:cs="宋体"/>
                <w:sz w:val="20"/>
              </w:rPr>
              <w:t>公开03表</w:t>
            </w:r>
          </w:p>
        </w:tc>
      </w:tr>
      <w:tr w14:paraId="3DF29D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9FF8E44">
            <w:pPr>
              <w:jc w:val="left"/>
            </w:pPr>
            <w:r>
              <w:rPr>
                <w:rFonts w:ascii="宋体" w:hAnsi="宋体" w:eastAsia="宋体" w:cs="宋体"/>
                <w:sz w:val="20"/>
              </w:rPr>
              <w:t>部门：辽宁省沈阳棋盘山国际风景旅游开发区管理委员会</w:t>
            </w:r>
          </w:p>
        </w:tc>
        <w:tc>
          <w:tcPr>
            <w:tcW w:w="2000" w:type="dxa"/>
          </w:tcPr>
          <w:p w14:paraId="7081CE00">
            <w:pPr>
              <w:jc w:val="center"/>
            </w:pPr>
            <w:r>
              <w:rPr>
                <w:rFonts w:ascii="宋体" w:hAnsi="宋体" w:eastAsia="宋体" w:cs="宋体"/>
                <w:sz w:val="20"/>
              </w:rPr>
              <w:t>2024年度</w:t>
            </w:r>
          </w:p>
        </w:tc>
        <w:tc>
          <w:tcPr>
            <w:tcW w:w="4386" w:type="dxa"/>
          </w:tcPr>
          <w:p w14:paraId="4F8F01F4">
            <w:pPr>
              <w:jc w:val="right"/>
            </w:pPr>
            <w:r>
              <w:rPr>
                <w:rFonts w:ascii="宋体" w:hAnsi="宋体" w:eastAsia="宋体" w:cs="宋体"/>
                <w:sz w:val="20"/>
              </w:rPr>
              <w:t>金额单位：万元</w:t>
            </w:r>
          </w:p>
        </w:tc>
      </w:tr>
    </w:tbl>
    <w:p w14:paraId="2E804EC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3FCAB8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148365DC">
            <w:pPr>
              <w:jc w:val="center"/>
            </w:pPr>
            <w:r>
              <w:rPr>
                <w:rFonts w:ascii="宋体" w:hAnsi="宋体" w:eastAsia="宋体" w:cs="宋体"/>
                <w:b w:val="0"/>
                <w:i w:val="0"/>
                <w:color w:val="000000"/>
                <w:sz w:val="14"/>
              </w:rPr>
              <w:t>项目</w:t>
            </w:r>
          </w:p>
        </w:tc>
        <w:tc>
          <w:tcPr>
            <w:tcW w:w="1060" w:type="dxa"/>
            <w:vMerge w:val="restart"/>
            <w:vAlign w:val="center"/>
          </w:tcPr>
          <w:p w14:paraId="29622AE0">
            <w:pPr>
              <w:jc w:val="center"/>
            </w:pPr>
            <w:r>
              <w:rPr>
                <w:rFonts w:ascii="宋体" w:hAnsi="宋体" w:eastAsia="宋体" w:cs="宋体"/>
                <w:b w:val="0"/>
                <w:i w:val="0"/>
                <w:color w:val="000000"/>
                <w:sz w:val="14"/>
              </w:rPr>
              <w:t>本年支出合计</w:t>
            </w:r>
          </w:p>
        </w:tc>
        <w:tc>
          <w:tcPr>
            <w:tcW w:w="1060" w:type="dxa"/>
            <w:vMerge w:val="restart"/>
            <w:vAlign w:val="center"/>
          </w:tcPr>
          <w:p w14:paraId="0565B073">
            <w:pPr>
              <w:jc w:val="center"/>
            </w:pPr>
            <w:r>
              <w:rPr>
                <w:rFonts w:ascii="宋体" w:hAnsi="宋体" w:eastAsia="宋体" w:cs="宋体"/>
                <w:b w:val="0"/>
                <w:i w:val="0"/>
                <w:color w:val="000000"/>
                <w:sz w:val="14"/>
              </w:rPr>
              <w:t>基本支出</w:t>
            </w:r>
          </w:p>
        </w:tc>
        <w:tc>
          <w:tcPr>
            <w:tcW w:w="1060" w:type="dxa"/>
            <w:vMerge w:val="restart"/>
            <w:vAlign w:val="center"/>
          </w:tcPr>
          <w:p w14:paraId="18AB7929">
            <w:pPr>
              <w:jc w:val="center"/>
            </w:pPr>
            <w:r>
              <w:rPr>
                <w:rFonts w:ascii="宋体" w:hAnsi="宋体" w:eastAsia="宋体" w:cs="宋体"/>
                <w:b w:val="0"/>
                <w:i w:val="0"/>
                <w:color w:val="000000"/>
                <w:sz w:val="14"/>
              </w:rPr>
              <w:t>项目支出</w:t>
            </w:r>
          </w:p>
        </w:tc>
        <w:tc>
          <w:tcPr>
            <w:tcW w:w="1060" w:type="dxa"/>
            <w:vMerge w:val="restart"/>
            <w:vAlign w:val="center"/>
          </w:tcPr>
          <w:p w14:paraId="035AE0C9">
            <w:pPr>
              <w:jc w:val="center"/>
            </w:pPr>
            <w:r>
              <w:rPr>
                <w:rFonts w:ascii="宋体" w:hAnsi="宋体" w:eastAsia="宋体" w:cs="宋体"/>
                <w:b w:val="0"/>
                <w:i w:val="0"/>
                <w:color w:val="000000"/>
                <w:sz w:val="14"/>
              </w:rPr>
              <w:t>上缴上级支出</w:t>
            </w:r>
          </w:p>
        </w:tc>
        <w:tc>
          <w:tcPr>
            <w:tcW w:w="1060" w:type="dxa"/>
            <w:vMerge w:val="restart"/>
            <w:vAlign w:val="center"/>
          </w:tcPr>
          <w:p w14:paraId="10FE6EF6">
            <w:pPr>
              <w:jc w:val="center"/>
            </w:pPr>
            <w:r>
              <w:rPr>
                <w:rFonts w:ascii="宋体" w:hAnsi="宋体" w:eastAsia="宋体" w:cs="宋体"/>
                <w:b w:val="0"/>
                <w:i w:val="0"/>
                <w:color w:val="000000"/>
                <w:sz w:val="14"/>
              </w:rPr>
              <w:t>经营支出</w:t>
            </w:r>
          </w:p>
        </w:tc>
        <w:tc>
          <w:tcPr>
            <w:tcW w:w="1132" w:type="dxa"/>
            <w:vMerge w:val="restart"/>
            <w:vAlign w:val="center"/>
          </w:tcPr>
          <w:p w14:paraId="5312BBF8">
            <w:pPr>
              <w:jc w:val="center"/>
            </w:pPr>
            <w:r>
              <w:rPr>
                <w:rFonts w:ascii="宋体" w:hAnsi="宋体" w:eastAsia="宋体" w:cs="宋体"/>
                <w:b w:val="0"/>
                <w:i w:val="0"/>
                <w:color w:val="000000"/>
                <w:sz w:val="14"/>
              </w:rPr>
              <w:t>对附属单位补助支出</w:t>
            </w:r>
          </w:p>
        </w:tc>
      </w:tr>
      <w:tr w14:paraId="4A8F55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22E9F5F">
            <w:pPr>
              <w:jc w:val="center"/>
            </w:pPr>
            <w:r>
              <w:rPr>
                <w:rFonts w:ascii="宋体" w:hAnsi="宋体" w:eastAsia="宋体" w:cs="宋体"/>
                <w:b w:val="0"/>
                <w:i w:val="0"/>
                <w:color w:val="000000"/>
                <w:sz w:val="14"/>
              </w:rPr>
              <w:t>功能分类科目编码</w:t>
            </w:r>
          </w:p>
        </w:tc>
        <w:tc>
          <w:tcPr>
            <w:tcW w:w="3440" w:type="dxa"/>
            <w:vMerge w:val="restart"/>
            <w:vAlign w:val="center"/>
          </w:tcPr>
          <w:p w14:paraId="67644873">
            <w:pPr>
              <w:jc w:val="center"/>
            </w:pPr>
            <w:r>
              <w:rPr>
                <w:rFonts w:ascii="宋体" w:hAnsi="宋体" w:eastAsia="宋体" w:cs="宋体"/>
                <w:b w:val="0"/>
                <w:i w:val="0"/>
                <w:color w:val="000000"/>
                <w:sz w:val="14"/>
              </w:rPr>
              <w:t>科目名称</w:t>
            </w:r>
          </w:p>
        </w:tc>
        <w:tc>
          <w:tcPr>
            <w:tcW w:w="1060" w:type="dxa"/>
            <w:vMerge w:val="continue"/>
            <w:vAlign w:val="center"/>
          </w:tcPr>
          <w:p w14:paraId="465A5949"/>
        </w:tc>
        <w:tc>
          <w:tcPr>
            <w:tcW w:w="1060" w:type="dxa"/>
            <w:vMerge w:val="continue"/>
            <w:vAlign w:val="center"/>
          </w:tcPr>
          <w:p w14:paraId="07BDBE5A"/>
        </w:tc>
        <w:tc>
          <w:tcPr>
            <w:tcW w:w="1060" w:type="dxa"/>
            <w:vMerge w:val="continue"/>
            <w:vAlign w:val="center"/>
          </w:tcPr>
          <w:p w14:paraId="3F9909CA"/>
        </w:tc>
        <w:tc>
          <w:tcPr>
            <w:tcW w:w="1060" w:type="dxa"/>
            <w:vMerge w:val="continue"/>
            <w:vAlign w:val="center"/>
          </w:tcPr>
          <w:p w14:paraId="66E9D443"/>
        </w:tc>
        <w:tc>
          <w:tcPr>
            <w:tcW w:w="1060" w:type="dxa"/>
            <w:vMerge w:val="continue"/>
            <w:vAlign w:val="center"/>
          </w:tcPr>
          <w:p w14:paraId="2E09789A"/>
        </w:tc>
        <w:tc>
          <w:tcPr>
            <w:tcW w:w="1132" w:type="dxa"/>
            <w:vMerge w:val="continue"/>
            <w:vAlign w:val="center"/>
          </w:tcPr>
          <w:p w14:paraId="1F2D8DFB"/>
        </w:tc>
      </w:tr>
      <w:tr w14:paraId="11ACAC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3A624EC"/>
        </w:tc>
        <w:tc>
          <w:tcPr>
            <w:tcW w:w="3440" w:type="dxa"/>
            <w:vMerge w:val="continue"/>
            <w:vAlign w:val="center"/>
          </w:tcPr>
          <w:p w14:paraId="6A573DEB"/>
        </w:tc>
        <w:tc>
          <w:tcPr>
            <w:tcW w:w="1060" w:type="dxa"/>
            <w:vMerge w:val="continue"/>
            <w:vAlign w:val="center"/>
          </w:tcPr>
          <w:p w14:paraId="2B6DED57"/>
        </w:tc>
        <w:tc>
          <w:tcPr>
            <w:tcW w:w="1060" w:type="dxa"/>
            <w:vMerge w:val="continue"/>
            <w:vAlign w:val="center"/>
          </w:tcPr>
          <w:p w14:paraId="7B1CC53A"/>
        </w:tc>
        <w:tc>
          <w:tcPr>
            <w:tcW w:w="1060" w:type="dxa"/>
            <w:vMerge w:val="continue"/>
            <w:vAlign w:val="center"/>
          </w:tcPr>
          <w:p w14:paraId="7ADB8E26"/>
        </w:tc>
        <w:tc>
          <w:tcPr>
            <w:tcW w:w="1060" w:type="dxa"/>
            <w:vMerge w:val="continue"/>
            <w:vAlign w:val="center"/>
          </w:tcPr>
          <w:p w14:paraId="68488407"/>
        </w:tc>
        <w:tc>
          <w:tcPr>
            <w:tcW w:w="1060" w:type="dxa"/>
            <w:vMerge w:val="continue"/>
            <w:vAlign w:val="center"/>
          </w:tcPr>
          <w:p w14:paraId="02A9FDD5"/>
        </w:tc>
        <w:tc>
          <w:tcPr>
            <w:tcW w:w="1132" w:type="dxa"/>
            <w:vMerge w:val="continue"/>
            <w:vAlign w:val="center"/>
          </w:tcPr>
          <w:p w14:paraId="6356ADFD"/>
        </w:tc>
      </w:tr>
      <w:tr w14:paraId="531B3E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20C8ABF"/>
        </w:tc>
        <w:tc>
          <w:tcPr>
            <w:tcW w:w="3440" w:type="dxa"/>
            <w:vMerge w:val="continue"/>
            <w:vAlign w:val="center"/>
          </w:tcPr>
          <w:p w14:paraId="3707DFCB"/>
        </w:tc>
        <w:tc>
          <w:tcPr>
            <w:tcW w:w="1060" w:type="dxa"/>
            <w:vMerge w:val="continue"/>
            <w:vAlign w:val="center"/>
          </w:tcPr>
          <w:p w14:paraId="6495963C"/>
        </w:tc>
        <w:tc>
          <w:tcPr>
            <w:tcW w:w="1060" w:type="dxa"/>
            <w:vMerge w:val="continue"/>
            <w:vAlign w:val="center"/>
          </w:tcPr>
          <w:p w14:paraId="184B548D"/>
        </w:tc>
        <w:tc>
          <w:tcPr>
            <w:tcW w:w="1060" w:type="dxa"/>
            <w:vMerge w:val="continue"/>
            <w:vAlign w:val="center"/>
          </w:tcPr>
          <w:p w14:paraId="3479D96F"/>
        </w:tc>
        <w:tc>
          <w:tcPr>
            <w:tcW w:w="1060" w:type="dxa"/>
            <w:vMerge w:val="continue"/>
            <w:vAlign w:val="center"/>
          </w:tcPr>
          <w:p w14:paraId="23EB7A8D"/>
        </w:tc>
        <w:tc>
          <w:tcPr>
            <w:tcW w:w="1060" w:type="dxa"/>
            <w:vMerge w:val="continue"/>
            <w:vAlign w:val="center"/>
          </w:tcPr>
          <w:p w14:paraId="38493DA9"/>
        </w:tc>
        <w:tc>
          <w:tcPr>
            <w:tcW w:w="1132" w:type="dxa"/>
            <w:vMerge w:val="continue"/>
            <w:vAlign w:val="center"/>
          </w:tcPr>
          <w:p w14:paraId="46714CE8"/>
        </w:tc>
      </w:tr>
      <w:tr w14:paraId="02897F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BA235A5">
            <w:pPr>
              <w:jc w:val="center"/>
            </w:pPr>
            <w:r>
              <w:rPr>
                <w:rFonts w:ascii="宋体" w:hAnsi="宋体" w:eastAsia="宋体" w:cs="宋体"/>
                <w:b w:val="0"/>
                <w:i w:val="0"/>
                <w:color w:val="000000"/>
                <w:sz w:val="14"/>
              </w:rPr>
              <w:t>栏次</w:t>
            </w:r>
          </w:p>
        </w:tc>
        <w:tc>
          <w:tcPr>
            <w:tcW w:w="1060" w:type="dxa"/>
            <w:vAlign w:val="center"/>
          </w:tcPr>
          <w:p w14:paraId="3C3EB781">
            <w:pPr>
              <w:jc w:val="center"/>
            </w:pPr>
            <w:r>
              <w:rPr>
                <w:rFonts w:ascii="宋体" w:hAnsi="宋体" w:eastAsia="宋体" w:cs="宋体"/>
                <w:b w:val="0"/>
                <w:i w:val="0"/>
                <w:color w:val="000000"/>
                <w:sz w:val="14"/>
              </w:rPr>
              <w:t>1</w:t>
            </w:r>
          </w:p>
        </w:tc>
        <w:tc>
          <w:tcPr>
            <w:tcW w:w="1060" w:type="dxa"/>
            <w:vAlign w:val="center"/>
          </w:tcPr>
          <w:p w14:paraId="7D1C1D5A">
            <w:pPr>
              <w:jc w:val="center"/>
            </w:pPr>
            <w:r>
              <w:rPr>
                <w:rFonts w:ascii="宋体" w:hAnsi="宋体" w:eastAsia="宋体" w:cs="宋体"/>
                <w:b w:val="0"/>
                <w:i w:val="0"/>
                <w:color w:val="000000"/>
                <w:sz w:val="14"/>
              </w:rPr>
              <w:t>2</w:t>
            </w:r>
          </w:p>
        </w:tc>
        <w:tc>
          <w:tcPr>
            <w:tcW w:w="1060" w:type="dxa"/>
            <w:vAlign w:val="center"/>
          </w:tcPr>
          <w:p w14:paraId="143EA37A">
            <w:pPr>
              <w:jc w:val="center"/>
            </w:pPr>
            <w:r>
              <w:rPr>
                <w:rFonts w:ascii="宋体" w:hAnsi="宋体" w:eastAsia="宋体" w:cs="宋体"/>
                <w:b w:val="0"/>
                <w:i w:val="0"/>
                <w:color w:val="000000"/>
                <w:sz w:val="14"/>
              </w:rPr>
              <w:t>3</w:t>
            </w:r>
          </w:p>
        </w:tc>
        <w:tc>
          <w:tcPr>
            <w:tcW w:w="1060" w:type="dxa"/>
            <w:vAlign w:val="center"/>
          </w:tcPr>
          <w:p w14:paraId="2F2AAD6F">
            <w:pPr>
              <w:jc w:val="center"/>
            </w:pPr>
            <w:r>
              <w:rPr>
                <w:rFonts w:ascii="宋体" w:hAnsi="宋体" w:eastAsia="宋体" w:cs="宋体"/>
                <w:b w:val="0"/>
                <w:i w:val="0"/>
                <w:color w:val="000000"/>
                <w:sz w:val="14"/>
              </w:rPr>
              <w:t>4</w:t>
            </w:r>
          </w:p>
        </w:tc>
        <w:tc>
          <w:tcPr>
            <w:tcW w:w="1060" w:type="dxa"/>
            <w:vAlign w:val="center"/>
          </w:tcPr>
          <w:p w14:paraId="3D43B0DE">
            <w:pPr>
              <w:jc w:val="center"/>
            </w:pPr>
            <w:r>
              <w:rPr>
                <w:rFonts w:ascii="宋体" w:hAnsi="宋体" w:eastAsia="宋体" w:cs="宋体"/>
                <w:b w:val="0"/>
                <w:i w:val="0"/>
                <w:color w:val="000000"/>
                <w:sz w:val="14"/>
              </w:rPr>
              <w:t>5</w:t>
            </w:r>
          </w:p>
        </w:tc>
        <w:tc>
          <w:tcPr>
            <w:tcW w:w="1132" w:type="dxa"/>
            <w:vAlign w:val="center"/>
          </w:tcPr>
          <w:p w14:paraId="37B8DAC2">
            <w:pPr>
              <w:jc w:val="center"/>
            </w:pPr>
            <w:r>
              <w:rPr>
                <w:rFonts w:ascii="宋体" w:hAnsi="宋体" w:eastAsia="宋体" w:cs="宋体"/>
                <w:b w:val="0"/>
                <w:i w:val="0"/>
                <w:color w:val="000000"/>
                <w:sz w:val="14"/>
              </w:rPr>
              <w:t>6</w:t>
            </w:r>
          </w:p>
        </w:tc>
      </w:tr>
      <w:tr w14:paraId="35E9EA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6CAE430">
            <w:pPr>
              <w:jc w:val="center"/>
            </w:pPr>
            <w:r>
              <w:rPr>
                <w:rFonts w:ascii="宋体" w:hAnsi="宋体" w:eastAsia="宋体" w:cs="宋体"/>
                <w:b w:val="0"/>
                <w:i w:val="0"/>
                <w:color w:val="000000"/>
                <w:sz w:val="14"/>
              </w:rPr>
              <w:t>合计</w:t>
            </w:r>
          </w:p>
        </w:tc>
        <w:tc>
          <w:tcPr>
            <w:tcW w:w="1060" w:type="dxa"/>
            <w:vAlign w:val="center"/>
          </w:tcPr>
          <w:p w14:paraId="34407ADF">
            <w:pPr>
              <w:jc w:val="right"/>
            </w:pPr>
            <w:r>
              <w:rPr>
                <w:rFonts w:ascii="宋体" w:hAnsi="宋体" w:eastAsia="宋体" w:cs="宋体"/>
                <w:b/>
                <w:i w:val="0"/>
                <w:color w:val="000000"/>
                <w:sz w:val="14"/>
              </w:rPr>
              <w:t>13,311.06</w:t>
            </w:r>
          </w:p>
        </w:tc>
        <w:tc>
          <w:tcPr>
            <w:tcW w:w="1060" w:type="dxa"/>
            <w:vAlign w:val="center"/>
          </w:tcPr>
          <w:p w14:paraId="2EED8C00">
            <w:pPr>
              <w:jc w:val="right"/>
            </w:pPr>
            <w:r>
              <w:rPr>
                <w:rFonts w:ascii="宋体" w:hAnsi="宋体" w:eastAsia="宋体" w:cs="宋体"/>
                <w:b/>
                <w:i w:val="0"/>
                <w:color w:val="000000"/>
                <w:sz w:val="14"/>
              </w:rPr>
              <w:t>1,847.50</w:t>
            </w:r>
          </w:p>
        </w:tc>
        <w:tc>
          <w:tcPr>
            <w:tcW w:w="1060" w:type="dxa"/>
            <w:vAlign w:val="center"/>
          </w:tcPr>
          <w:p w14:paraId="3AC767D8">
            <w:pPr>
              <w:jc w:val="right"/>
            </w:pPr>
            <w:r>
              <w:rPr>
                <w:rFonts w:ascii="宋体" w:hAnsi="宋体" w:eastAsia="宋体" w:cs="宋体"/>
                <w:b/>
                <w:i w:val="0"/>
                <w:color w:val="000000"/>
                <w:sz w:val="14"/>
              </w:rPr>
              <w:t>11,463.57</w:t>
            </w:r>
          </w:p>
        </w:tc>
        <w:tc>
          <w:tcPr>
            <w:tcW w:w="1060" w:type="dxa"/>
            <w:vAlign w:val="center"/>
          </w:tcPr>
          <w:p w14:paraId="5A551DDC"/>
        </w:tc>
        <w:tc>
          <w:tcPr>
            <w:tcW w:w="1060" w:type="dxa"/>
            <w:vAlign w:val="center"/>
          </w:tcPr>
          <w:p w14:paraId="22DC5392"/>
        </w:tc>
        <w:tc>
          <w:tcPr>
            <w:tcW w:w="1132" w:type="dxa"/>
            <w:vAlign w:val="center"/>
          </w:tcPr>
          <w:p w14:paraId="7851F258"/>
        </w:tc>
      </w:tr>
      <w:tr w14:paraId="6FF45D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8DCF2C">
            <w:pPr>
              <w:jc w:val="left"/>
            </w:pPr>
            <w:r>
              <w:rPr>
                <w:rFonts w:ascii="宋体" w:hAnsi="宋体" w:eastAsia="宋体" w:cs="宋体"/>
                <w:b w:val="0"/>
                <w:i w:val="0"/>
                <w:color w:val="000000"/>
                <w:sz w:val="14"/>
              </w:rPr>
              <w:t>201</w:t>
            </w:r>
          </w:p>
        </w:tc>
        <w:tc>
          <w:tcPr>
            <w:tcW w:w="3440" w:type="dxa"/>
            <w:vAlign w:val="center"/>
          </w:tcPr>
          <w:p w14:paraId="238CD284">
            <w:pPr>
              <w:jc w:val="left"/>
            </w:pPr>
            <w:r>
              <w:rPr>
                <w:rFonts w:ascii="宋体" w:hAnsi="宋体" w:eastAsia="宋体" w:cs="宋体"/>
                <w:b w:val="0"/>
                <w:i w:val="0"/>
                <w:color w:val="000000"/>
                <w:sz w:val="14"/>
              </w:rPr>
              <w:t>一般公共服务支出</w:t>
            </w:r>
          </w:p>
        </w:tc>
        <w:tc>
          <w:tcPr>
            <w:tcW w:w="1060" w:type="dxa"/>
            <w:vAlign w:val="center"/>
          </w:tcPr>
          <w:p w14:paraId="7808E022">
            <w:pPr>
              <w:jc w:val="right"/>
            </w:pPr>
            <w:r>
              <w:rPr>
                <w:rFonts w:ascii="宋体" w:hAnsi="宋体" w:eastAsia="宋体" w:cs="宋体"/>
                <w:b w:val="0"/>
                <w:i w:val="0"/>
                <w:color w:val="000000"/>
                <w:sz w:val="14"/>
              </w:rPr>
              <w:t>84.92</w:t>
            </w:r>
          </w:p>
        </w:tc>
        <w:tc>
          <w:tcPr>
            <w:tcW w:w="1060" w:type="dxa"/>
            <w:vAlign w:val="center"/>
          </w:tcPr>
          <w:p w14:paraId="3E3F5A25"/>
        </w:tc>
        <w:tc>
          <w:tcPr>
            <w:tcW w:w="1060" w:type="dxa"/>
            <w:vAlign w:val="center"/>
          </w:tcPr>
          <w:p w14:paraId="646AB9E9">
            <w:pPr>
              <w:jc w:val="right"/>
            </w:pPr>
            <w:r>
              <w:rPr>
                <w:rFonts w:ascii="宋体" w:hAnsi="宋体" w:eastAsia="宋体" w:cs="宋体"/>
                <w:b w:val="0"/>
                <w:i w:val="0"/>
                <w:color w:val="000000"/>
                <w:sz w:val="14"/>
              </w:rPr>
              <w:t>84.92</w:t>
            </w:r>
          </w:p>
        </w:tc>
        <w:tc>
          <w:tcPr>
            <w:tcW w:w="1060" w:type="dxa"/>
            <w:vAlign w:val="center"/>
          </w:tcPr>
          <w:p w14:paraId="3A676DB8"/>
        </w:tc>
        <w:tc>
          <w:tcPr>
            <w:tcW w:w="1060" w:type="dxa"/>
            <w:vAlign w:val="center"/>
          </w:tcPr>
          <w:p w14:paraId="1648703B"/>
        </w:tc>
        <w:tc>
          <w:tcPr>
            <w:tcW w:w="1132" w:type="dxa"/>
            <w:vAlign w:val="center"/>
          </w:tcPr>
          <w:p w14:paraId="2E1F9C0F"/>
        </w:tc>
      </w:tr>
      <w:tr w14:paraId="1CD1AA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C2BCD1">
            <w:pPr>
              <w:jc w:val="left"/>
            </w:pPr>
            <w:r>
              <w:rPr>
                <w:rFonts w:ascii="宋体" w:hAnsi="宋体" w:eastAsia="宋体" w:cs="宋体"/>
                <w:b w:val="0"/>
                <w:i w:val="0"/>
                <w:color w:val="000000"/>
                <w:sz w:val="14"/>
              </w:rPr>
              <w:t>20113</w:t>
            </w:r>
          </w:p>
        </w:tc>
        <w:tc>
          <w:tcPr>
            <w:tcW w:w="3440" w:type="dxa"/>
            <w:vAlign w:val="center"/>
          </w:tcPr>
          <w:p w14:paraId="607F675C">
            <w:pPr>
              <w:jc w:val="left"/>
            </w:pPr>
            <w:r>
              <w:rPr>
                <w:rFonts w:ascii="宋体" w:hAnsi="宋体" w:eastAsia="宋体" w:cs="宋体"/>
                <w:b w:val="0"/>
                <w:i w:val="0"/>
                <w:color w:val="000000"/>
                <w:sz w:val="14"/>
              </w:rPr>
              <w:t>商贸事务</w:t>
            </w:r>
          </w:p>
        </w:tc>
        <w:tc>
          <w:tcPr>
            <w:tcW w:w="1060" w:type="dxa"/>
            <w:vAlign w:val="center"/>
          </w:tcPr>
          <w:p w14:paraId="4FBC6043">
            <w:pPr>
              <w:jc w:val="right"/>
            </w:pPr>
            <w:r>
              <w:rPr>
                <w:rFonts w:ascii="宋体" w:hAnsi="宋体" w:eastAsia="宋体" w:cs="宋体"/>
                <w:b w:val="0"/>
                <w:i w:val="0"/>
                <w:color w:val="000000"/>
                <w:sz w:val="14"/>
              </w:rPr>
              <w:t>29.92</w:t>
            </w:r>
          </w:p>
        </w:tc>
        <w:tc>
          <w:tcPr>
            <w:tcW w:w="1060" w:type="dxa"/>
            <w:vAlign w:val="center"/>
          </w:tcPr>
          <w:p w14:paraId="5EF8ED0B"/>
        </w:tc>
        <w:tc>
          <w:tcPr>
            <w:tcW w:w="1060" w:type="dxa"/>
            <w:vAlign w:val="center"/>
          </w:tcPr>
          <w:p w14:paraId="0589BE71">
            <w:pPr>
              <w:jc w:val="right"/>
            </w:pPr>
            <w:r>
              <w:rPr>
                <w:rFonts w:ascii="宋体" w:hAnsi="宋体" w:eastAsia="宋体" w:cs="宋体"/>
                <w:b w:val="0"/>
                <w:i w:val="0"/>
                <w:color w:val="000000"/>
                <w:sz w:val="14"/>
              </w:rPr>
              <w:t>29.92</w:t>
            </w:r>
          </w:p>
        </w:tc>
        <w:tc>
          <w:tcPr>
            <w:tcW w:w="1060" w:type="dxa"/>
            <w:vAlign w:val="center"/>
          </w:tcPr>
          <w:p w14:paraId="39107B12"/>
        </w:tc>
        <w:tc>
          <w:tcPr>
            <w:tcW w:w="1060" w:type="dxa"/>
            <w:vAlign w:val="center"/>
          </w:tcPr>
          <w:p w14:paraId="75790863"/>
        </w:tc>
        <w:tc>
          <w:tcPr>
            <w:tcW w:w="1132" w:type="dxa"/>
            <w:vAlign w:val="center"/>
          </w:tcPr>
          <w:p w14:paraId="4280605D"/>
        </w:tc>
      </w:tr>
      <w:tr w14:paraId="3A2DF2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1170DE">
            <w:pPr>
              <w:jc w:val="left"/>
            </w:pPr>
            <w:r>
              <w:rPr>
                <w:rFonts w:ascii="宋体" w:hAnsi="宋体" w:eastAsia="宋体" w:cs="宋体"/>
                <w:b w:val="0"/>
                <w:i w:val="0"/>
                <w:color w:val="000000"/>
                <w:sz w:val="14"/>
              </w:rPr>
              <w:t>2011308</w:t>
            </w:r>
          </w:p>
        </w:tc>
        <w:tc>
          <w:tcPr>
            <w:tcW w:w="3440" w:type="dxa"/>
            <w:vAlign w:val="center"/>
          </w:tcPr>
          <w:p w14:paraId="7FF3F112">
            <w:pPr>
              <w:jc w:val="left"/>
            </w:pPr>
            <w:r>
              <w:rPr>
                <w:rFonts w:ascii="宋体" w:hAnsi="宋体" w:eastAsia="宋体" w:cs="宋体"/>
                <w:b w:val="0"/>
                <w:i w:val="0"/>
                <w:color w:val="000000"/>
                <w:sz w:val="14"/>
              </w:rPr>
              <w:t>招商引资</w:t>
            </w:r>
          </w:p>
        </w:tc>
        <w:tc>
          <w:tcPr>
            <w:tcW w:w="1060" w:type="dxa"/>
            <w:vAlign w:val="center"/>
          </w:tcPr>
          <w:p w14:paraId="383D5F82">
            <w:pPr>
              <w:jc w:val="right"/>
            </w:pPr>
            <w:r>
              <w:rPr>
                <w:rFonts w:ascii="宋体" w:hAnsi="宋体" w:eastAsia="宋体" w:cs="宋体"/>
                <w:b w:val="0"/>
                <w:i w:val="0"/>
                <w:color w:val="000000"/>
                <w:sz w:val="14"/>
              </w:rPr>
              <w:t>29.92</w:t>
            </w:r>
          </w:p>
        </w:tc>
        <w:tc>
          <w:tcPr>
            <w:tcW w:w="1060" w:type="dxa"/>
            <w:vAlign w:val="center"/>
          </w:tcPr>
          <w:p w14:paraId="68AC9E2F"/>
        </w:tc>
        <w:tc>
          <w:tcPr>
            <w:tcW w:w="1060" w:type="dxa"/>
            <w:vAlign w:val="center"/>
          </w:tcPr>
          <w:p w14:paraId="1702A06A">
            <w:pPr>
              <w:jc w:val="right"/>
            </w:pPr>
            <w:r>
              <w:rPr>
                <w:rFonts w:ascii="宋体" w:hAnsi="宋体" w:eastAsia="宋体" w:cs="宋体"/>
                <w:b w:val="0"/>
                <w:i w:val="0"/>
                <w:color w:val="000000"/>
                <w:sz w:val="14"/>
              </w:rPr>
              <w:t>29.92</w:t>
            </w:r>
          </w:p>
        </w:tc>
        <w:tc>
          <w:tcPr>
            <w:tcW w:w="1060" w:type="dxa"/>
            <w:vAlign w:val="center"/>
          </w:tcPr>
          <w:p w14:paraId="0D5158C1"/>
        </w:tc>
        <w:tc>
          <w:tcPr>
            <w:tcW w:w="1060" w:type="dxa"/>
            <w:vAlign w:val="center"/>
          </w:tcPr>
          <w:p w14:paraId="697ABDEF"/>
        </w:tc>
        <w:tc>
          <w:tcPr>
            <w:tcW w:w="1132" w:type="dxa"/>
            <w:vAlign w:val="center"/>
          </w:tcPr>
          <w:p w14:paraId="2D34EAA5"/>
        </w:tc>
      </w:tr>
      <w:tr w14:paraId="6A73A4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AE53D4">
            <w:pPr>
              <w:jc w:val="left"/>
            </w:pPr>
            <w:r>
              <w:rPr>
                <w:rFonts w:ascii="宋体" w:hAnsi="宋体" w:eastAsia="宋体" w:cs="宋体"/>
                <w:b w:val="0"/>
                <w:i w:val="0"/>
                <w:color w:val="000000"/>
                <w:sz w:val="14"/>
              </w:rPr>
              <w:t>20140</w:t>
            </w:r>
          </w:p>
        </w:tc>
        <w:tc>
          <w:tcPr>
            <w:tcW w:w="3440" w:type="dxa"/>
            <w:vAlign w:val="center"/>
          </w:tcPr>
          <w:p w14:paraId="1C1C6F47">
            <w:pPr>
              <w:jc w:val="left"/>
            </w:pPr>
            <w:r>
              <w:rPr>
                <w:rFonts w:ascii="宋体" w:hAnsi="宋体" w:eastAsia="宋体" w:cs="宋体"/>
                <w:b w:val="0"/>
                <w:i w:val="0"/>
                <w:color w:val="000000"/>
                <w:sz w:val="14"/>
              </w:rPr>
              <w:t>信访事务</w:t>
            </w:r>
          </w:p>
        </w:tc>
        <w:tc>
          <w:tcPr>
            <w:tcW w:w="1060" w:type="dxa"/>
            <w:vAlign w:val="center"/>
          </w:tcPr>
          <w:p w14:paraId="04EF17C4">
            <w:pPr>
              <w:jc w:val="right"/>
            </w:pPr>
            <w:r>
              <w:rPr>
                <w:rFonts w:ascii="宋体" w:hAnsi="宋体" w:eastAsia="宋体" w:cs="宋体"/>
                <w:b w:val="0"/>
                <w:i w:val="0"/>
                <w:color w:val="000000"/>
                <w:sz w:val="14"/>
              </w:rPr>
              <w:t>55.00</w:t>
            </w:r>
          </w:p>
        </w:tc>
        <w:tc>
          <w:tcPr>
            <w:tcW w:w="1060" w:type="dxa"/>
            <w:vAlign w:val="center"/>
          </w:tcPr>
          <w:p w14:paraId="06E1BBDC"/>
        </w:tc>
        <w:tc>
          <w:tcPr>
            <w:tcW w:w="1060" w:type="dxa"/>
            <w:vAlign w:val="center"/>
          </w:tcPr>
          <w:p w14:paraId="667FCE75">
            <w:pPr>
              <w:jc w:val="right"/>
            </w:pPr>
            <w:r>
              <w:rPr>
                <w:rFonts w:ascii="宋体" w:hAnsi="宋体" w:eastAsia="宋体" w:cs="宋体"/>
                <w:b w:val="0"/>
                <w:i w:val="0"/>
                <w:color w:val="000000"/>
                <w:sz w:val="14"/>
              </w:rPr>
              <w:t>55.00</w:t>
            </w:r>
          </w:p>
        </w:tc>
        <w:tc>
          <w:tcPr>
            <w:tcW w:w="1060" w:type="dxa"/>
            <w:vAlign w:val="center"/>
          </w:tcPr>
          <w:p w14:paraId="4E5C38DA"/>
        </w:tc>
        <w:tc>
          <w:tcPr>
            <w:tcW w:w="1060" w:type="dxa"/>
            <w:vAlign w:val="center"/>
          </w:tcPr>
          <w:p w14:paraId="1C5FB626"/>
        </w:tc>
        <w:tc>
          <w:tcPr>
            <w:tcW w:w="1132" w:type="dxa"/>
            <w:vAlign w:val="center"/>
          </w:tcPr>
          <w:p w14:paraId="77F8E0CC"/>
        </w:tc>
      </w:tr>
      <w:tr w14:paraId="628D0D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D3369F">
            <w:pPr>
              <w:jc w:val="left"/>
            </w:pPr>
            <w:r>
              <w:rPr>
                <w:rFonts w:ascii="宋体" w:hAnsi="宋体" w:eastAsia="宋体" w:cs="宋体"/>
                <w:b w:val="0"/>
                <w:i w:val="0"/>
                <w:color w:val="000000"/>
                <w:sz w:val="14"/>
              </w:rPr>
              <w:t>2014004</w:t>
            </w:r>
          </w:p>
        </w:tc>
        <w:tc>
          <w:tcPr>
            <w:tcW w:w="3440" w:type="dxa"/>
            <w:vAlign w:val="center"/>
          </w:tcPr>
          <w:p w14:paraId="4B6DA90C">
            <w:pPr>
              <w:jc w:val="left"/>
            </w:pPr>
            <w:r>
              <w:rPr>
                <w:rFonts w:ascii="宋体" w:hAnsi="宋体" w:eastAsia="宋体" w:cs="宋体"/>
                <w:b w:val="0"/>
                <w:i w:val="0"/>
                <w:color w:val="000000"/>
                <w:sz w:val="14"/>
              </w:rPr>
              <w:t>信访业务</w:t>
            </w:r>
          </w:p>
        </w:tc>
        <w:tc>
          <w:tcPr>
            <w:tcW w:w="1060" w:type="dxa"/>
            <w:vAlign w:val="center"/>
          </w:tcPr>
          <w:p w14:paraId="68A75F45">
            <w:pPr>
              <w:jc w:val="right"/>
            </w:pPr>
            <w:r>
              <w:rPr>
                <w:rFonts w:ascii="宋体" w:hAnsi="宋体" w:eastAsia="宋体" w:cs="宋体"/>
                <w:b w:val="0"/>
                <w:i w:val="0"/>
                <w:color w:val="000000"/>
                <w:sz w:val="14"/>
              </w:rPr>
              <w:t>55.00</w:t>
            </w:r>
          </w:p>
        </w:tc>
        <w:tc>
          <w:tcPr>
            <w:tcW w:w="1060" w:type="dxa"/>
            <w:vAlign w:val="center"/>
          </w:tcPr>
          <w:p w14:paraId="15BDAE44"/>
        </w:tc>
        <w:tc>
          <w:tcPr>
            <w:tcW w:w="1060" w:type="dxa"/>
            <w:vAlign w:val="center"/>
          </w:tcPr>
          <w:p w14:paraId="3F389E40">
            <w:pPr>
              <w:jc w:val="right"/>
            </w:pPr>
            <w:r>
              <w:rPr>
                <w:rFonts w:ascii="宋体" w:hAnsi="宋体" w:eastAsia="宋体" w:cs="宋体"/>
                <w:b w:val="0"/>
                <w:i w:val="0"/>
                <w:color w:val="000000"/>
                <w:sz w:val="14"/>
              </w:rPr>
              <w:t>55.00</w:t>
            </w:r>
          </w:p>
        </w:tc>
        <w:tc>
          <w:tcPr>
            <w:tcW w:w="1060" w:type="dxa"/>
            <w:vAlign w:val="center"/>
          </w:tcPr>
          <w:p w14:paraId="36DB102F"/>
        </w:tc>
        <w:tc>
          <w:tcPr>
            <w:tcW w:w="1060" w:type="dxa"/>
            <w:vAlign w:val="center"/>
          </w:tcPr>
          <w:p w14:paraId="200BD467"/>
        </w:tc>
        <w:tc>
          <w:tcPr>
            <w:tcW w:w="1132" w:type="dxa"/>
            <w:vAlign w:val="center"/>
          </w:tcPr>
          <w:p w14:paraId="2BB6F8D5"/>
        </w:tc>
      </w:tr>
      <w:tr w14:paraId="5DE1B0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2EF75C">
            <w:pPr>
              <w:jc w:val="left"/>
            </w:pPr>
            <w:r>
              <w:rPr>
                <w:rFonts w:ascii="宋体" w:hAnsi="宋体" w:eastAsia="宋体" w:cs="宋体"/>
                <w:b w:val="0"/>
                <w:i w:val="0"/>
                <w:color w:val="000000"/>
                <w:sz w:val="14"/>
              </w:rPr>
              <w:t>207</w:t>
            </w:r>
          </w:p>
        </w:tc>
        <w:tc>
          <w:tcPr>
            <w:tcW w:w="3440" w:type="dxa"/>
            <w:vAlign w:val="center"/>
          </w:tcPr>
          <w:p w14:paraId="0C487F06">
            <w:pPr>
              <w:jc w:val="left"/>
            </w:pPr>
            <w:r>
              <w:rPr>
                <w:rFonts w:ascii="宋体" w:hAnsi="宋体" w:eastAsia="宋体" w:cs="宋体"/>
                <w:b w:val="0"/>
                <w:i w:val="0"/>
                <w:color w:val="000000"/>
                <w:sz w:val="14"/>
              </w:rPr>
              <w:t>文化旅游体育与传媒支出</w:t>
            </w:r>
          </w:p>
        </w:tc>
        <w:tc>
          <w:tcPr>
            <w:tcW w:w="1060" w:type="dxa"/>
            <w:vAlign w:val="center"/>
          </w:tcPr>
          <w:p w14:paraId="0A639D40">
            <w:pPr>
              <w:jc w:val="right"/>
            </w:pPr>
            <w:r>
              <w:rPr>
                <w:rFonts w:ascii="宋体" w:hAnsi="宋体" w:eastAsia="宋体" w:cs="宋体"/>
                <w:b w:val="0"/>
                <w:i w:val="0"/>
                <w:color w:val="000000"/>
                <w:sz w:val="14"/>
              </w:rPr>
              <w:t>7,418.41</w:t>
            </w:r>
          </w:p>
        </w:tc>
        <w:tc>
          <w:tcPr>
            <w:tcW w:w="1060" w:type="dxa"/>
            <w:vAlign w:val="center"/>
          </w:tcPr>
          <w:p w14:paraId="12E29C38">
            <w:pPr>
              <w:jc w:val="right"/>
            </w:pPr>
            <w:r>
              <w:rPr>
                <w:rFonts w:ascii="宋体" w:hAnsi="宋体" w:eastAsia="宋体" w:cs="宋体"/>
                <w:b w:val="0"/>
                <w:i w:val="0"/>
                <w:color w:val="000000"/>
                <w:sz w:val="14"/>
              </w:rPr>
              <w:t>1,326.47</w:t>
            </w:r>
          </w:p>
        </w:tc>
        <w:tc>
          <w:tcPr>
            <w:tcW w:w="1060" w:type="dxa"/>
            <w:vAlign w:val="center"/>
          </w:tcPr>
          <w:p w14:paraId="6C1DD2D0">
            <w:pPr>
              <w:jc w:val="right"/>
            </w:pPr>
            <w:r>
              <w:rPr>
                <w:rFonts w:ascii="宋体" w:hAnsi="宋体" w:eastAsia="宋体" w:cs="宋体"/>
                <w:b w:val="0"/>
                <w:i w:val="0"/>
                <w:color w:val="000000"/>
                <w:sz w:val="14"/>
              </w:rPr>
              <w:t>6,091.95</w:t>
            </w:r>
          </w:p>
        </w:tc>
        <w:tc>
          <w:tcPr>
            <w:tcW w:w="1060" w:type="dxa"/>
            <w:vAlign w:val="center"/>
          </w:tcPr>
          <w:p w14:paraId="4E9662ED"/>
        </w:tc>
        <w:tc>
          <w:tcPr>
            <w:tcW w:w="1060" w:type="dxa"/>
            <w:vAlign w:val="center"/>
          </w:tcPr>
          <w:p w14:paraId="49A39361"/>
        </w:tc>
        <w:tc>
          <w:tcPr>
            <w:tcW w:w="1132" w:type="dxa"/>
            <w:vAlign w:val="center"/>
          </w:tcPr>
          <w:p w14:paraId="03DD3756"/>
        </w:tc>
      </w:tr>
      <w:tr w14:paraId="38D6FB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172FB0">
            <w:pPr>
              <w:jc w:val="left"/>
            </w:pPr>
            <w:r>
              <w:rPr>
                <w:rFonts w:ascii="宋体" w:hAnsi="宋体" w:eastAsia="宋体" w:cs="宋体"/>
                <w:b w:val="0"/>
                <w:i w:val="0"/>
                <w:color w:val="000000"/>
                <w:sz w:val="14"/>
              </w:rPr>
              <w:t>20701</w:t>
            </w:r>
          </w:p>
        </w:tc>
        <w:tc>
          <w:tcPr>
            <w:tcW w:w="3440" w:type="dxa"/>
            <w:vAlign w:val="center"/>
          </w:tcPr>
          <w:p w14:paraId="162207B3">
            <w:pPr>
              <w:jc w:val="left"/>
            </w:pPr>
            <w:r>
              <w:rPr>
                <w:rFonts w:ascii="宋体" w:hAnsi="宋体" w:eastAsia="宋体" w:cs="宋体"/>
                <w:b w:val="0"/>
                <w:i w:val="0"/>
                <w:color w:val="000000"/>
                <w:sz w:val="14"/>
              </w:rPr>
              <w:t>文化和旅游</w:t>
            </w:r>
          </w:p>
        </w:tc>
        <w:tc>
          <w:tcPr>
            <w:tcW w:w="1060" w:type="dxa"/>
            <w:vAlign w:val="center"/>
          </w:tcPr>
          <w:p w14:paraId="646CAD86">
            <w:pPr>
              <w:jc w:val="right"/>
            </w:pPr>
            <w:r>
              <w:rPr>
                <w:rFonts w:ascii="宋体" w:hAnsi="宋体" w:eastAsia="宋体" w:cs="宋体"/>
                <w:b w:val="0"/>
                <w:i w:val="0"/>
                <w:color w:val="000000"/>
                <w:sz w:val="14"/>
              </w:rPr>
              <w:t>5,223.17</w:t>
            </w:r>
          </w:p>
        </w:tc>
        <w:tc>
          <w:tcPr>
            <w:tcW w:w="1060" w:type="dxa"/>
            <w:vAlign w:val="center"/>
          </w:tcPr>
          <w:p w14:paraId="6D2F2A94">
            <w:pPr>
              <w:jc w:val="right"/>
            </w:pPr>
            <w:r>
              <w:rPr>
                <w:rFonts w:ascii="宋体" w:hAnsi="宋体" w:eastAsia="宋体" w:cs="宋体"/>
                <w:b w:val="0"/>
                <w:i w:val="0"/>
                <w:color w:val="000000"/>
                <w:sz w:val="14"/>
              </w:rPr>
              <w:t>1,326.47</w:t>
            </w:r>
          </w:p>
        </w:tc>
        <w:tc>
          <w:tcPr>
            <w:tcW w:w="1060" w:type="dxa"/>
            <w:vAlign w:val="center"/>
          </w:tcPr>
          <w:p w14:paraId="667BBC76">
            <w:pPr>
              <w:jc w:val="right"/>
            </w:pPr>
            <w:r>
              <w:rPr>
                <w:rFonts w:ascii="宋体" w:hAnsi="宋体" w:eastAsia="宋体" w:cs="宋体"/>
                <w:b w:val="0"/>
                <w:i w:val="0"/>
                <w:color w:val="000000"/>
                <w:sz w:val="14"/>
              </w:rPr>
              <w:t>3,896.71</w:t>
            </w:r>
          </w:p>
        </w:tc>
        <w:tc>
          <w:tcPr>
            <w:tcW w:w="1060" w:type="dxa"/>
            <w:vAlign w:val="center"/>
          </w:tcPr>
          <w:p w14:paraId="15DC7F32"/>
        </w:tc>
        <w:tc>
          <w:tcPr>
            <w:tcW w:w="1060" w:type="dxa"/>
            <w:vAlign w:val="center"/>
          </w:tcPr>
          <w:p w14:paraId="5BC5EDD7"/>
        </w:tc>
        <w:tc>
          <w:tcPr>
            <w:tcW w:w="1132" w:type="dxa"/>
            <w:vAlign w:val="center"/>
          </w:tcPr>
          <w:p w14:paraId="2441E813"/>
        </w:tc>
      </w:tr>
      <w:tr w14:paraId="7F5B68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5B5103">
            <w:pPr>
              <w:jc w:val="left"/>
            </w:pPr>
            <w:r>
              <w:rPr>
                <w:rFonts w:ascii="宋体" w:hAnsi="宋体" w:eastAsia="宋体" w:cs="宋体"/>
                <w:b w:val="0"/>
                <w:i w:val="0"/>
                <w:color w:val="000000"/>
                <w:sz w:val="14"/>
              </w:rPr>
              <w:t>2070199</w:t>
            </w:r>
          </w:p>
        </w:tc>
        <w:tc>
          <w:tcPr>
            <w:tcW w:w="3440" w:type="dxa"/>
            <w:vAlign w:val="center"/>
          </w:tcPr>
          <w:p w14:paraId="734E6114">
            <w:pPr>
              <w:jc w:val="left"/>
            </w:pPr>
            <w:r>
              <w:rPr>
                <w:rFonts w:ascii="宋体" w:hAnsi="宋体" w:eastAsia="宋体" w:cs="宋体"/>
                <w:b w:val="0"/>
                <w:i w:val="0"/>
                <w:color w:val="000000"/>
                <w:sz w:val="14"/>
              </w:rPr>
              <w:t>其他文化和旅游支出</w:t>
            </w:r>
          </w:p>
        </w:tc>
        <w:tc>
          <w:tcPr>
            <w:tcW w:w="1060" w:type="dxa"/>
            <w:vAlign w:val="center"/>
          </w:tcPr>
          <w:p w14:paraId="4F7C4572">
            <w:pPr>
              <w:jc w:val="right"/>
            </w:pPr>
            <w:r>
              <w:rPr>
                <w:rFonts w:ascii="宋体" w:hAnsi="宋体" w:eastAsia="宋体" w:cs="宋体"/>
                <w:b w:val="0"/>
                <w:i w:val="0"/>
                <w:color w:val="000000"/>
                <w:sz w:val="14"/>
              </w:rPr>
              <w:t>5,223.17</w:t>
            </w:r>
          </w:p>
        </w:tc>
        <w:tc>
          <w:tcPr>
            <w:tcW w:w="1060" w:type="dxa"/>
            <w:vAlign w:val="center"/>
          </w:tcPr>
          <w:p w14:paraId="0DCAD4D2">
            <w:pPr>
              <w:jc w:val="right"/>
            </w:pPr>
            <w:r>
              <w:rPr>
                <w:rFonts w:ascii="宋体" w:hAnsi="宋体" w:eastAsia="宋体" w:cs="宋体"/>
                <w:b w:val="0"/>
                <w:i w:val="0"/>
                <w:color w:val="000000"/>
                <w:sz w:val="14"/>
              </w:rPr>
              <w:t>1,326.47</w:t>
            </w:r>
          </w:p>
        </w:tc>
        <w:tc>
          <w:tcPr>
            <w:tcW w:w="1060" w:type="dxa"/>
            <w:vAlign w:val="center"/>
          </w:tcPr>
          <w:p w14:paraId="63463996">
            <w:pPr>
              <w:jc w:val="right"/>
            </w:pPr>
            <w:r>
              <w:rPr>
                <w:rFonts w:ascii="宋体" w:hAnsi="宋体" w:eastAsia="宋体" w:cs="宋体"/>
                <w:b w:val="0"/>
                <w:i w:val="0"/>
                <w:color w:val="000000"/>
                <w:sz w:val="14"/>
              </w:rPr>
              <w:t>3,896.71</w:t>
            </w:r>
          </w:p>
        </w:tc>
        <w:tc>
          <w:tcPr>
            <w:tcW w:w="1060" w:type="dxa"/>
            <w:vAlign w:val="center"/>
          </w:tcPr>
          <w:p w14:paraId="786AD31D"/>
        </w:tc>
        <w:tc>
          <w:tcPr>
            <w:tcW w:w="1060" w:type="dxa"/>
            <w:vAlign w:val="center"/>
          </w:tcPr>
          <w:p w14:paraId="67D4D87A"/>
        </w:tc>
        <w:tc>
          <w:tcPr>
            <w:tcW w:w="1132" w:type="dxa"/>
            <w:vAlign w:val="center"/>
          </w:tcPr>
          <w:p w14:paraId="7D3D5C72"/>
        </w:tc>
      </w:tr>
      <w:tr w14:paraId="21EDB7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1FAD74B">
            <w:pPr>
              <w:jc w:val="left"/>
            </w:pPr>
            <w:r>
              <w:rPr>
                <w:rFonts w:ascii="宋体" w:hAnsi="宋体" w:eastAsia="宋体" w:cs="宋体"/>
                <w:b w:val="0"/>
                <w:i w:val="0"/>
                <w:color w:val="000000"/>
                <w:sz w:val="14"/>
              </w:rPr>
              <w:t>20703</w:t>
            </w:r>
          </w:p>
        </w:tc>
        <w:tc>
          <w:tcPr>
            <w:tcW w:w="3440" w:type="dxa"/>
            <w:vAlign w:val="center"/>
          </w:tcPr>
          <w:p w14:paraId="65ED93C6">
            <w:pPr>
              <w:jc w:val="left"/>
            </w:pPr>
            <w:r>
              <w:rPr>
                <w:rFonts w:ascii="宋体" w:hAnsi="宋体" w:eastAsia="宋体" w:cs="宋体"/>
                <w:b w:val="0"/>
                <w:i w:val="0"/>
                <w:color w:val="000000"/>
                <w:sz w:val="14"/>
              </w:rPr>
              <w:t>体育</w:t>
            </w:r>
          </w:p>
        </w:tc>
        <w:tc>
          <w:tcPr>
            <w:tcW w:w="1060" w:type="dxa"/>
            <w:vAlign w:val="center"/>
          </w:tcPr>
          <w:p w14:paraId="795611C5">
            <w:pPr>
              <w:jc w:val="right"/>
            </w:pPr>
            <w:r>
              <w:rPr>
                <w:rFonts w:ascii="宋体" w:hAnsi="宋体" w:eastAsia="宋体" w:cs="宋体"/>
                <w:b w:val="0"/>
                <w:i w:val="0"/>
                <w:color w:val="000000"/>
                <w:sz w:val="14"/>
              </w:rPr>
              <w:t>2,195.24</w:t>
            </w:r>
          </w:p>
        </w:tc>
        <w:tc>
          <w:tcPr>
            <w:tcW w:w="1060" w:type="dxa"/>
            <w:vAlign w:val="center"/>
          </w:tcPr>
          <w:p w14:paraId="2AAD3A86"/>
        </w:tc>
        <w:tc>
          <w:tcPr>
            <w:tcW w:w="1060" w:type="dxa"/>
            <w:vAlign w:val="center"/>
          </w:tcPr>
          <w:p w14:paraId="35E0609B">
            <w:pPr>
              <w:jc w:val="right"/>
            </w:pPr>
            <w:r>
              <w:rPr>
                <w:rFonts w:ascii="宋体" w:hAnsi="宋体" w:eastAsia="宋体" w:cs="宋体"/>
                <w:b w:val="0"/>
                <w:i w:val="0"/>
                <w:color w:val="000000"/>
                <w:sz w:val="14"/>
              </w:rPr>
              <w:t>2,195.24</w:t>
            </w:r>
          </w:p>
        </w:tc>
        <w:tc>
          <w:tcPr>
            <w:tcW w:w="1060" w:type="dxa"/>
            <w:vAlign w:val="center"/>
          </w:tcPr>
          <w:p w14:paraId="71B88A04"/>
        </w:tc>
        <w:tc>
          <w:tcPr>
            <w:tcW w:w="1060" w:type="dxa"/>
            <w:vAlign w:val="center"/>
          </w:tcPr>
          <w:p w14:paraId="448A9AAD"/>
        </w:tc>
        <w:tc>
          <w:tcPr>
            <w:tcW w:w="1132" w:type="dxa"/>
            <w:vAlign w:val="center"/>
          </w:tcPr>
          <w:p w14:paraId="241F5A41"/>
        </w:tc>
      </w:tr>
      <w:tr w14:paraId="3EA2E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995E0F">
            <w:pPr>
              <w:jc w:val="left"/>
            </w:pPr>
            <w:r>
              <w:rPr>
                <w:rFonts w:ascii="宋体" w:hAnsi="宋体" w:eastAsia="宋体" w:cs="宋体"/>
                <w:b w:val="0"/>
                <w:i w:val="0"/>
                <w:color w:val="000000"/>
                <w:sz w:val="14"/>
              </w:rPr>
              <w:t>2070399</w:t>
            </w:r>
          </w:p>
        </w:tc>
        <w:tc>
          <w:tcPr>
            <w:tcW w:w="3440" w:type="dxa"/>
            <w:vAlign w:val="center"/>
          </w:tcPr>
          <w:p w14:paraId="593932F2">
            <w:pPr>
              <w:jc w:val="left"/>
            </w:pPr>
            <w:r>
              <w:rPr>
                <w:rFonts w:ascii="宋体" w:hAnsi="宋体" w:eastAsia="宋体" w:cs="宋体"/>
                <w:b w:val="0"/>
                <w:i w:val="0"/>
                <w:color w:val="000000"/>
                <w:sz w:val="14"/>
              </w:rPr>
              <w:t>其他体育支出</w:t>
            </w:r>
          </w:p>
        </w:tc>
        <w:tc>
          <w:tcPr>
            <w:tcW w:w="1060" w:type="dxa"/>
            <w:vAlign w:val="center"/>
          </w:tcPr>
          <w:p w14:paraId="1917AE2A">
            <w:pPr>
              <w:jc w:val="right"/>
            </w:pPr>
            <w:r>
              <w:rPr>
                <w:rFonts w:ascii="宋体" w:hAnsi="宋体" w:eastAsia="宋体" w:cs="宋体"/>
                <w:b w:val="0"/>
                <w:i w:val="0"/>
                <w:color w:val="000000"/>
                <w:sz w:val="14"/>
              </w:rPr>
              <w:t>2,195.24</w:t>
            </w:r>
          </w:p>
        </w:tc>
        <w:tc>
          <w:tcPr>
            <w:tcW w:w="1060" w:type="dxa"/>
            <w:vAlign w:val="center"/>
          </w:tcPr>
          <w:p w14:paraId="0AF2FB65"/>
        </w:tc>
        <w:tc>
          <w:tcPr>
            <w:tcW w:w="1060" w:type="dxa"/>
            <w:vAlign w:val="center"/>
          </w:tcPr>
          <w:p w14:paraId="653AABA9">
            <w:pPr>
              <w:jc w:val="right"/>
            </w:pPr>
            <w:r>
              <w:rPr>
                <w:rFonts w:ascii="宋体" w:hAnsi="宋体" w:eastAsia="宋体" w:cs="宋体"/>
                <w:b w:val="0"/>
                <w:i w:val="0"/>
                <w:color w:val="000000"/>
                <w:sz w:val="14"/>
              </w:rPr>
              <w:t>2,195.24</w:t>
            </w:r>
          </w:p>
        </w:tc>
        <w:tc>
          <w:tcPr>
            <w:tcW w:w="1060" w:type="dxa"/>
            <w:vAlign w:val="center"/>
          </w:tcPr>
          <w:p w14:paraId="69A195C6"/>
        </w:tc>
        <w:tc>
          <w:tcPr>
            <w:tcW w:w="1060" w:type="dxa"/>
            <w:vAlign w:val="center"/>
          </w:tcPr>
          <w:p w14:paraId="318E80BF"/>
        </w:tc>
        <w:tc>
          <w:tcPr>
            <w:tcW w:w="1132" w:type="dxa"/>
            <w:vAlign w:val="center"/>
          </w:tcPr>
          <w:p w14:paraId="34AF1969"/>
        </w:tc>
      </w:tr>
      <w:tr w14:paraId="083920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B2CBB6">
            <w:pPr>
              <w:jc w:val="left"/>
            </w:pPr>
            <w:r>
              <w:rPr>
                <w:rFonts w:ascii="宋体" w:hAnsi="宋体" w:eastAsia="宋体" w:cs="宋体"/>
                <w:b w:val="0"/>
                <w:i w:val="0"/>
                <w:color w:val="000000"/>
                <w:sz w:val="14"/>
              </w:rPr>
              <w:t>208</w:t>
            </w:r>
          </w:p>
        </w:tc>
        <w:tc>
          <w:tcPr>
            <w:tcW w:w="3440" w:type="dxa"/>
            <w:vAlign w:val="center"/>
          </w:tcPr>
          <w:p w14:paraId="74A9EB6B">
            <w:pPr>
              <w:jc w:val="left"/>
            </w:pPr>
            <w:r>
              <w:rPr>
                <w:rFonts w:ascii="宋体" w:hAnsi="宋体" w:eastAsia="宋体" w:cs="宋体"/>
                <w:b w:val="0"/>
                <w:i w:val="0"/>
                <w:color w:val="000000"/>
                <w:sz w:val="14"/>
              </w:rPr>
              <w:t>社会保障和就业支出</w:t>
            </w:r>
          </w:p>
        </w:tc>
        <w:tc>
          <w:tcPr>
            <w:tcW w:w="1060" w:type="dxa"/>
            <w:vAlign w:val="center"/>
          </w:tcPr>
          <w:p w14:paraId="54BC17B3">
            <w:pPr>
              <w:jc w:val="right"/>
            </w:pPr>
            <w:r>
              <w:rPr>
                <w:rFonts w:ascii="宋体" w:hAnsi="宋体" w:eastAsia="宋体" w:cs="宋体"/>
                <w:b w:val="0"/>
                <w:i w:val="0"/>
                <w:color w:val="000000"/>
                <w:sz w:val="14"/>
              </w:rPr>
              <w:t>301.86</w:t>
            </w:r>
          </w:p>
        </w:tc>
        <w:tc>
          <w:tcPr>
            <w:tcW w:w="1060" w:type="dxa"/>
            <w:vAlign w:val="center"/>
          </w:tcPr>
          <w:p w14:paraId="1E1C5D64">
            <w:pPr>
              <w:jc w:val="right"/>
            </w:pPr>
            <w:r>
              <w:rPr>
                <w:rFonts w:ascii="宋体" w:hAnsi="宋体" w:eastAsia="宋体" w:cs="宋体"/>
                <w:b w:val="0"/>
                <w:i w:val="0"/>
                <w:color w:val="000000"/>
                <w:sz w:val="14"/>
              </w:rPr>
              <w:t>301.86</w:t>
            </w:r>
          </w:p>
        </w:tc>
        <w:tc>
          <w:tcPr>
            <w:tcW w:w="1060" w:type="dxa"/>
            <w:vAlign w:val="center"/>
          </w:tcPr>
          <w:p w14:paraId="0E8A3631"/>
        </w:tc>
        <w:tc>
          <w:tcPr>
            <w:tcW w:w="1060" w:type="dxa"/>
            <w:vAlign w:val="center"/>
          </w:tcPr>
          <w:p w14:paraId="67846BC0"/>
        </w:tc>
        <w:tc>
          <w:tcPr>
            <w:tcW w:w="1060" w:type="dxa"/>
            <w:vAlign w:val="center"/>
          </w:tcPr>
          <w:p w14:paraId="49094E13"/>
        </w:tc>
        <w:tc>
          <w:tcPr>
            <w:tcW w:w="1132" w:type="dxa"/>
            <w:vAlign w:val="center"/>
          </w:tcPr>
          <w:p w14:paraId="11C61381"/>
        </w:tc>
      </w:tr>
      <w:tr w14:paraId="58559B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F45B47">
            <w:pPr>
              <w:jc w:val="left"/>
            </w:pPr>
            <w:r>
              <w:rPr>
                <w:rFonts w:ascii="宋体" w:hAnsi="宋体" w:eastAsia="宋体" w:cs="宋体"/>
                <w:b w:val="0"/>
                <w:i w:val="0"/>
                <w:color w:val="000000"/>
                <w:sz w:val="14"/>
              </w:rPr>
              <w:t>20805</w:t>
            </w:r>
          </w:p>
        </w:tc>
        <w:tc>
          <w:tcPr>
            <w:tcW w:w="3440" w:type="dxa"/>
            <w:vAlign w:val="center"/>
          </w:tcPr>
          <w:p w14:paraId="24624932">
            <w:pPr>
              <w:jc w:val="left"/>
            </w:pPr>
            <w:r>
              <w:rPr>
                <w:rFonts w:ascii="宋体" w:hAnsi="宋体" w:eastAsia="宋体" w:cs="宋体"/>
                <w:b w:val="0"/>
                <w:i w:val="0"/>
                <w:color w:val="000000"/>
                <w:sz w:val="14"/>
              </w:rPr>
              <w:t>行政事业单位养老支出</w:t>
            </w:r>
          </w:p>
        </w:tc>
        <w:tc>
          <w:tcPr>
            <w:tcW w:w="1060" w:type="dxa"/>
            <w:vAlign w:val="center"/>
          </w:tcPr>
          <w:p w14:paraId="1E7B3010">
            <w:pPr>
              <w:jc w:val="right"/>
            </w:pPr>
            <w:r>
              <w:rPr>
                <w:rFonts w:ascii="宋体" w:hAnsi="宋体" w:eastAsia="宋体" w:cs="宋体"/>
                <w:b w:val="0"/>
                <w:i w:val="0"/>
                <w:color w:val="000000"/>
                <w:sz w:val="14"/>
              </w:rPr>
              <w:t>219.76</w:t>
            </w:r>
          </w:p>
        </w:tc>
        <w:tc>
          <w:tcPr>
            <w:tcW w:w="1060" w:type="dxa"/>
            <w:vAlign w:val="center"/>
          </w:tcPr>
          <w:p w14:paraId="1DC79DC5">
            <w:pPr>
              <w:jc w:val="right"/>
            </w:pPr>
            <w:r>
              <w:rPr>
                <w:rFonts w:ascii="宋体" w:hAnsi="宋体" w:eastAsia="宋体" w:cs="宋体"/>
                <w:b w:val="0"/>
                <w:i w:val="0"/>
                <w:color w:val="000000"/>
                <w:sz w:val="14"/>
              </w:rPr>
              <w:t>219.76</w:t>
            </w:r>
          </w:p>
        </w:tc>
        <w:tc>
          <w:tcPr>
            <w:tcW w:w="1060" w:type="dxa"/>
            <w:vAlign w:val="center"/>
          </w:tcPr>
          <w:p w14:paraId="773D750A"/>
        </w:tc>
        <w:tc>
          <w:tcPr>
            <w:tcW w:w="1060" w:type="dxa"/>
            <w:vAlign w:val="center"/>
          </w:tcPr>
          <w:p w14:paraId="0127140A"/>
        </w:tc>
        <w:tc>
          <w:tcPr>
            <w:tcW w:w="1060" w:type="dxa"/>
            <w:vAlign w:val="center"/>
          </w:tcPr>
          <w:p w14:paraId="5DA89075"/>
        </w:tc>
        <w:tc>
          <w:tcPr>
            <w:tcW w:w="1132" w:type="dxa"/>
            <w:vAlign w:val="center"/>
          </w:tcPr>
          <w:p w14:paraId="2A82B3B4"/>
        </w:tc>
      </w:tr>
      <w:tr w14:paraId="3C3570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C85BCD">
            <w:pPr>
              <w:jc w:val="left"/>
            </w:pPr>
            <w:r>
              <w:rPr>
                <w:rFonts w:ascii="宋体" w:hAnsi="宋体" w:eastAsia="宋体" w:cs="宋体"/>
                <w:b w:val="0"/>
                <w:i w:val="0"/>
                <w:color w:val="000000"/>
                <w:sz w:val="14"/>
              </w:rPr>
              <w:t>2080502</w:t>
            </w:r>
          </w:p>
        </w:tc>
        <w:tc>
          <w:tcPr>
            <w:tcW w:w="3440" w:type="dxa"/>
            <w:vAlign w:val="center"/>
          </w:tcPr>
          <w:p w14:paraId="44B77884">
            <w:pPr>
              <w:jc w:val="left"/>
            </w:pPr>
            <w:r>
              <w:rPr>
                <w:rFonts w:ascii="宋体" w:hAnsi="宋体" w:eastAsia="宋体" w:cs="宋体"/>
                <w:b w:val="0"/>
                <w:i w:val="0"/>
                <w:color w:val="000000"/>
                <w:sz w:val="14"/>
              </w:rPr>
              <w:t>事业单位离退休</w:t>
            </w:r>
          </w:p>
        </w:tc>
        <w:tc>
          <w:tcPr>
            <w:tcW w:w="1060" w:type="dxa"/>
            <w:vAlign w:val="center"/>
          </w:tcPr>
          <w:p w14:paraId="4C99367D">
            <w:pPr>
              <w:jc w:val="right"/>
            </w:pPr>
            <w:r>
              <w:rPr>
                <w:rFonts w:ascii="宋体" w:hAnsi="宋体" w:eastAsia="宋体" w:cs="宋体"/>
                <w:b w:val="0"/>
                <w:i w:val="0"/>
                <w:color w:val="000000"/>
                <w:sz w:val="14"/>
              </w:rPr>
              <w:t>19.88</w:t>
            </w:r>
          </w:p>
        </w:tc>
        <w:tc>
          <w:tcPr>
            <w:tcW w:w="1060" w:type="dxa"/>
            <w:vAlign w:val="center"/>
          </w:tcPr>
          <w:p w14:paraId="65E8CAE4">
            <w:pPr>
              <w:jc w:val="right"/>
            </w:pPr>
            <w:r>
              <w:rPr>
                <w:rFonts w:ascii="宋体" w:hAnsi="宋体" w:eastAsia="宋体" w:cs="宋体"/>
                <w:b w:val="0"/>
                <w:i w:val="0"/>
                <w:color w:val="000000"/>
                <w:sz w:val="14"/>
              </w:rPr>
              <w:t>19.88</w:t>
            </w:r>
          </w:p>
        </w:tc>
        <w:tc>
          <w:tcPr>
            <w:tcW w:w="1060" w:type="dxa"/>
            <w:vAlign w:val="center"/>
          </w:tcPr>
          <w:p w14:paraId="7459B60E"/>
        </w:tc>
        <w:tc>
          <w:tcPr>
            <w:tcW w:w="1060" w:type="dxa"/>
            <w:vAlign w:val="center"/>
          </w:tcPr>
          <w:p w14:paraId="62549CCE"/>
        </w:tc>
        <w:tc>
          <w:tcPr>
            <w:tcW w:w="1060" w:type="dxa"/>
            <w:vAlign w:val="center"/>
          </w:tcPr>
          <w:p w14:paraId="6D2A31CF"/>
        </w:tc>
        <w:tc>
          <w:tcPr>
            <w:tcW w:w="1132" w:type="dxa"/>
            <w:vAlign w:val="center"/>
          </w:tcPr>
          <w:p w14:paraId="200268AB"/>
        </w:tc>
      </w:tr>
      <w:tr w14:paraId="51EB9A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7F88E2">
            <w:pPr>
              <w:jc w:val="left"/>
            </w:pPr>
            <w:r>
              <w:rPr>
                <w:rFonts w:ascii="宋体" w:hAnsi="宋体" w:eastAsia="宋体" w:cs="宋体"/>
                <w:b w:val="0"/>
                <w:i w:val="0"/>
                <w:color w:val="000000"/>
                <w:sz w:val="14"/>
              </w:rPr>
              <w:t>2080505</w:t>
            </w:r>
          </w:p>
        </w:tc>
        <w:tc>
          <w:tcPr>
            <w:tcW w:w="3440" w:type="dxa"/>
            <w:vAlign w:val="center"/>
          </w:tcPr>
          <w:p w14:paraId="038B6A4D">
            <w:pPr>
              <w:jc w:val="left"/>
            </w:pPr>
            <w:r>
              <w:rPr>
                <w:rFonts w:ascii="宋体" w:hAnsi="宋体" w:eastAsia="宋体" w:cs="宋体"/>
                <w:b w:val="0"/>
                <w:i w:val="0"/>
                <w:color w:val="000000"/>
                <w:sz w:val="14"/>
              </w:rPr>
              <w:t>机关事业单位基本养老保险缴费支出</w:t>
            </w:r>
          </w:p>
        </w:tc>
        <w:tc>
          <w:tcPr>
            <w:tcW w:w="1060" w:type="dxa"/>
            <w:vAlign w:val="center"/>
          </w:tcPr>
          <w:p w14:paraId="39D7F352">
            <w:pPr>
              <w:jc w:val="right"/>
            </w:pPr>
            <w:r>
              <w:rPr>
                <w:rFonts w:ascii="宋体" w:hAnsi="宋体" w:eastAsia="宋体" w:cs="宋体"/>
                <w:b w:val="0"/>
                <w:i w:val="0"/>
                <w:color w:val="000000"/>
                <w:sz w:val="14"/>
              </w:rPr>
              <w:t>147.22</w:t>
            </w:r>
          </w:p>
        </w:tc>
        <w:tc>
          <w:tcPr>
            <w:tcW w:w="1060" w:type="dxa"/>
            <w:vAlign w:val="center"/>
          </w:tcPr>
          <w:p w14:paraId="3B6827C3">
            <w:pPr>
              <w:jc w:val="right"/>
            </w:pPr>
            <w:r>
              <w:rPr>
                <w:rFonts w:ascii="宋体" w:hAnsi="宋体" w:eastAsia="宋体" w:cs="宋体"/>
                <w:b w:val="0"/>
                <w:i w:val="0"/>
                <w:color w:val="000000"/>
                <w:sz w:val="14"/>
              </w:rPr>
              <w:t>147.22</w:t>
            </w:r>
          </w:p>
        </w:tc>
        <w:tc>
          <w:tcPr>
            <w:tcW w:w="1060" w:type="dxa"/>
            <w:vAlign w:val="center"/>
          </w:tcPr>
          <w:p w14:paraId="1F6F52E5"/>
        </w:tc>
        <w:tc>
          <w:tcPr>
            <w:tcW w:w="1060" w:type="dxa"/>
            <w:vAlign w:val="center"/>
          </w:tcPr>
          <w:p w14:paraId="0D0B0F81"/>
        </w:tc>
        <w:tc>
          <w:tcPr>
            <w:tcW w:w="1060" w:type="dxa"/>
            <w:vAlign w:val="center"/>
          </w:tcPr>
          <w:p w14:paraId="37034D38"/>
        </w:tc>
        <w:tc>
          <w:tcPr>
            <w:tcW w:w="1132" w:type="dxa"/>
            <w:vAlign w:val="center"/>
          </w:tcPr>
          <w:p w14:paraId="2D41F4D3"/>
        </w:tc>
      </w:tr>
      <w:tr w14:paraId="352886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BD385A">
            <w:pPr>
              <w:jc w:val="left"/>
            </w:pPr>
            <w:r>
              <w:rPr>
                <w:rFonts w:ascii="宋体" w:hAnsi="宋体" w:eastAsia="宋体" w:cs="宋体"/>
                <w:b w:val="0"/>
                <w:i w:val="0"/>
                <w:color w:val="000000"/>
                <w:sz w:val="14"/>
              </w:rPr>
              <w:t>2080506</w:t>
            </w:r>
          </w:p>
        </w:tc>
        <w:tc>
          <w:tcPr>
            <w:tcW w:w="3440" w:type="dxa"/>
            <w:vAlign w:val="center"/>
          </w:tcPr>
          <w:p w14:paraId="0A5AD0C4">
            <w:pPr>
              <w:jc w:val="left"/>
            </w:pPr>
            <w:r>
              <w:rPr>
                <w:rFonts w:ascii="宋体" w:hAnsi="宋体" w:eastAsia="宋体" w:cs="宋体"/>
                <w:b w:val="0"/>
                <w:i w:val="0"/>
                <w:color w:val="000000"/>
                <w:sz w:val="14"/>
              </w:rPr>
              <w:t>机关事业单位职业年金缴费支出</w:t>
            </w:r>
          </w:p>
        </w:tc>
        <w:tc>
          <w:tcPr>
            <w:tcW w:w="1060" w:type="dxa"/>
            <w:vAlign w:val="center"/>
          </w:tcPr>
          <w:p w14:paraId="2A2123F0">
            <w:pPr>
              <w:jc w:val="right"/>
            </w:pPr>
            <w:r>
              <w:rPr>
                <w:rFonts w:ascii="宋体" w:hAnsi="宋体" w:eastAsia="宋体" w:cs="宋体"/>
                <w:b w:val="0"/>
                <w:i w:val="0"/>
                <w:color w:val="000000"/>
                <w:sz w:val="14"/>
              </w:rPr>
              <w:t>52.66</w:t>
            </w:r>
          </w:p>
        </w:tc>
        <w:tc>
          <w:tcPr>
            <w:tcW w:w="1060" w:type="dxa"/>
            <w:vAlign w:val="center"/>
          </w:tcPr>
          <w:p w14:paraId="5EBCE2D8">
            <w:pPr>
              <w:jc w:val="right"/>
            </w:pPr>
            <w:r>
              <w:rPr>
                <w:rFonts w:ascii="宋体" w:hAnsi="宋体" w:eastAsia="宋体" w:cs="宋体"/>
                <w:b w:val="0"/>
                <w:i w:val="0"/>
                <w:color w:val="000000"/>
                <w:sz w:val="14"/>
              </w:rPr>
              <w:t>52.66</w:t>
            </w:r>
          </w:p>
        </w:tc>
        <w:tc>
          <w:tcPr>
            <w:tcW w:w="1060" w:type="dxa"/>
            <w:vAlign w:val="center"/>
          </w:tcPr>
          <w:p w14:paraId="505D981D"/>
        </w:tc>
        <w:tc>
          <w:tcPr>
            <w:tcW w:w="1060" w:type="dxa"/>
            <w:vAlign w:val="center"/>
          </w:tcPr>
          <w:p w14:paraId="379F6219"/>
        </w:tc>
        <w:tc>
          <w:tcPr>
            <w:tcW w:w="1060" w:type="dxa"/>
            <w:vAlign w:val="center"/>
          </w:tcPr>
          <w:p w14:paraId="117D176C"/>
        </w:tc>
        <w:tc>
          <w:tcPr>
            <w:tcW w:w="1132" w:type="dxa"/>
            <w:vAlign w:val="center"/>
          </w:tcPr>
          <w:p w14:paraId="3CC020CC"/>
        </w:tc>
      </w:tr>
      <w:tr w14:paraId="1CBA31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172BFB3">
            <w:pPr>
              <w:jc w:val="left"/>
            </w:pPr>
            <w:r>
              <w:rPr>
                <w:rFonts w:ascii="宋体" w:hAnsi="宋体" w:eastAsia="宋体" w:cs="宋体"/>
                <w:b w:val="0"/>
                <w:i w:val="0"/>
                <w:color w:val="000000"/>
                <w:sz w:val="14"/>
              </w:rPr>
              <w:t>20808</w:t>
            </w:r>
          </w:p>
        </w:tc>
        <w:tc>
          <w:tcPr>
            <w:tcW w:w="3440" w:type="dxa"/>
            <w:vAlign w:val="center"/>
          </w:tcPr>
          <w:p w14:paraId="6F6F80F8">
            <w:pPr>
              <w:jc w:val="left"/>
            </w:pPr>
            <w:r>
              <w:rPr>
                <w:rFonts w:ascii="宋体" w:hAnsi="宋体" w:eastAsia="宋体" w:cs="宋体"/>
                <w:b w:val="0"/>
                <w:i w:val="0"/>
                <w:color w:val="000000"/>
                <w:sz w:val="14"/>
              </w:rPr>
              <w:t>抚恤</w:t>
            </w:r>
          </w:p>
        </w:tc>
        <w:tc>
          <w:tcPr>
            <w:tcW w:w="1060" w:type="dxa"/>
            <w:vAlign w:val="center"/>
          </w:tcPr>
          <w:p w14:paraId="08A483AE">
            <w:pPr>
              <w:jc w:val="right"/>
            </w:pPr>
            <w:r>
              <w:rPr>
                <w:rFonts w:ascii="宋体" w:hAnsi="宋体" w:eastAsia="宋体" w:cs="宋体"/>
                <w:b w:val="0"/>
                <w:i w:val="0"/>
                <w:color w:val="000000"/>
                <w:sz w:val="14"/>
              </w:rPr>
              <w:t>82.10</w:t>
            </w:r>
          </w:p>
        </w:tc>
        <w:tc>
          <w:tcPr>
            <w:tcW w:w="1060" w:type="dxa"/>
            <w:vAlign w:val="center"/>
          </w:tcPr>
          <w:p w14:paraId="114EBFF0">
            <w:pPr>
              <w:jc w:val="right"/>
            </w:pPr>
            <w:r>
              <w:rPr>
                <w:rFonts w:ascii="宋体" w:hAnsi="宋体" w:eastAsia="宋体" w:cs="宋体"/>
                <w:b w:val="0"/>
                <w:i w:val="0"/>
                <w:color w:val="000000"/>
                <w:sz w:val="14"/>
              </w:rPr>
              <w:t>82.10</w:t>
            </w:r>
          </w:p>
        </w:tc>
        <w:tc>
          <w:tcPr>
            <w:tcW w:w="1060" w:type="dxa"/>
            <w:vAlign w:val="center"/>
          </w:tcPr>
          <w:p w14:paraId="4BB8E960"/>
        </w:tc>
        <w:tc>
          <w:tcPr>
            <w:tcW w:w="1060" w:type="dxa"/>
            <w:vAlign w:val="center"/>
          </w:tcPr>
          <w:p w14:paraId="44F042AD"/>
        </w:tc>
        <w:tc>
          <w:tcPr>
            <w:tcW w:w="1060" w:type="dxa"/>
            <w:vAlign w:val="center"/>
          </w:tcPr>
          <w:p w14:paraId="10A00FB7"/>
        </w:tc>
        <w:tc>
          <w:tcPr>
            <w:tcW w:w="1132" w:type="dxa"/>
            <w:vAlign w:val="center"/>
          </w:tcPr>
          <w:p w14:paraId="7FD7968D"/>
        </w:tc>
      </w:tr>
      <w:tr w14:paraId="23D43D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7DAE5F">
            <w:pPr>
              <w:jc w:val="left"/>
            </w:pPr>
            <w:r>
              <w:rPr>
                <w:rFonts w:ascii="宋体" w:hAnsi="宋体" w:eastAsia="宋体" w:cs="宋体"/>
                <w:b w:val="0"/>
                <w:i w:val="0"/>
                <w:color w:val="000000"/>
                <w:sz w:val="14"/>
              </w:rPr>
              <w:t>2080801</w:t>
            </w:r>
          </w:p>
        </w:tc>
        <w:tc>
          <w:tcPr>
            <w:tcW w:w="3440" w:type="dxa"/>
            <w:vAlign w:val="center"/>
          </w:tcPr>
          <w:p w14:paraId="291D57C4">
            <w:pPr>
              <w:jc w:val="left"/>
            </w:pPr>
            <w:r>
              <w:rPr>
                <w:rFonts w:ascii="宋体" w:hAnsi="宋体" w:eastAsia="宋体" w:cs="宋体"/>
                <w:b w:val="0"/>
                <w:i w:val="0"/>
                <w:color w:val="000000"/>
                <w:sz w:val="14"/>
              </w:rPr>
              <w:t>死亡抚恤</w:t>
            </w:r>
          </w:p>
        </w:tc>
        <w:tc>
          <w:tcPr>
            <w:tcW w:w="1060" w:type="dxa"/>
            <w:vAlign w:val="center"/>
          </w:tcPr>
          <w:p w14:paraId="126A7F86">
            <w:pPr>
              <w:jc w:val="right"/>
            </w:pPr>
            <w:r>
              <w:rPr>
                <w:rFonts w:ascii="宋体" w:hAnsi="宋体" w:eastAsia="宋体" w:cs="宋体"/>
                <w:b w:val="0"/>
                <w:i w:val="0"/>
                <w:color w:val="000000"/>
                <w:sz w:val="14"/>
              </w:rPr>
              <w:t>82.10</w:t>
            </w:r>
          </w:p>
        </w:tc>
        <w:tc>
          <w:tcPr>
            <w:tcW w:w="1060" w:type="dxa"/>
            <w:vAlign w:val="center"/>
          </w:tcPr>
          <w:p w14:paraId="53C31A3C">
            <w:pPr>
              <w:jc w:val="right"/>
            </w:pPr>
            <w:r>
              <w:rPr>
                <w:rFonts w:ascii="宋体" w:hAnsi="宋体" w:eastAsia="宋体" w:cs="宋体"/>
                <w:b w:val="0"/>
                <w:i w:val="0"/>
                <w:color w:val="000000"/>
                <w:sz w:val="14"/>
              </w:rPr>
              <w:t>82.10</w:t>
            </w:r>
          </w:p>
        </w:tc>
        <w:tc>
          <w:tcPr>
            <w:tcW w:w="1060" w:type="dxa"/>
            <w:vAlign w:val="center"/>
          </w:tcPr>
          <w:p w14:paraId="0FFDAA3A"/>
        </w:tc>
        <w:tc>
          <w:tcPr>
            <w:tcW w:w="1060" w:type="dxa"/>
            <w:vAlign w:val="center"/>
          </w:tcPr>
          <w:p w14:paraId="783123CD"/>
        </w:tc>
        <w:tc>
          <w:tcPr>
            <w:tcW w:w="1060" w:type="dxa"/>
            <w:vAlign w:val="center"/>
          </w:tcPr>
          <w:p w14:paraId="3ABEDE90"/>
        </w:tc>
        <w:tc>
          <w:tcPr>
            <w:tcW w:w="1132" w:type="dxa"/>
            <w:vAlign w:val="center"/>
          </w:tcPr>
          <w:p w14:paraId="200EF8B6"/>
        </w:tc>
      </w:tr>
      <w:tr w14:paraId="4ABCAE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B9C826">
            <w:pPr>
              <w:jc w:val="left"/>
            </w:pPr>
            <w:r>
              <w:rPr>
                <w:rFonts w:ascii="宋体" w:hAnsi="宋体" w:eastAsia="宋体" w:cs="宋体"/>
                <w:b w:val="0"/>
                <w:i w:val="0"/>
                <w:color w:val="000000"/>
                <w:sz w:val="14"/>
              </w:rPr>
              <w:t>210</w:t>
            </w:r>
          </w:p>
        </w:tc>
        <w:tc>
          <w:tcPr>
            <w:tcW w:w="3440" w:type="dxa"/>
            <w:vAlign w:val="center"/>
          </w:tcPr>
          <w:p w14:paraId="637C21DA">
            <w:pPr>
              <w:jc w:val="left"/>
            </w:pPr>
            <w:r>
              <w:rPr>
                <w:rFonts w:ascii="宋体" w:hAnsi="宋体" w:eastAsia="宋体" w:cs="宋体"/>
                <w:b w:val="0"/>
                <w:i w:val="0"/>
                <w:color w:val="000000"/>
                <w:sz w:val="14"/>
              </w:rPr>
              <w:t>卫生健康支出</w:t>
            </w:r>
          </w:p>
        </w:tc>
        <w:tc>
          <w:tcPr>
            <w:tcW w:w="1060" w:type="dxa"/>
            <w:vAlign w:val="center"/>
          </w:tcPr>
          <w:p w14:paraId="30993980">
            <w:pPr>
              <w:jc w:val="right"/>
            </w:pPr>
            <w:r>
              <w:rPr>
                <w:rFonts w:ascii="宋体" w:hAnsi="宋体" w:eastAsia="宋体" w:cs="宋体"/>
                <w:b w:val="0"/>
                <w:i w:val="0"/>
                <w:color w:val="000000"/>
                <w:sz w:val="14"/>
              </w:rPr>
              <w:t>53.69</w:t>
            </w:r>
          </w:p>
        </w:tc>
        <w:tc>
          <w:tcPr>
            <w:tcW w:w="1060" w:type="dxa"/>
            <w:vAlign w:val="center"/>
          </w:tcPr>
          <w:p w14:paraId="1F36FE78">
            <w:pPr>
              <w:jc w:val="right"/>
            </w:pPr>
            <w:r>
              <w:rPr>
                <w:rFonts w:ascii="宋体" w:hAnsi="宋体" w:eastAsia="宋体" w:cs="宋体"/>
                <w:b w:val="0"/>
                <w:i w:val="0"/>
                <w:color w:val="000000"/>
                <w:sz w:val="14"/>
              </w:rPr>
              <w:t>53.69</w:t>
            </w:r>
          </w:p>
        </w:tc>
        <w:tc>
          <w:tcPr>
            <w:tcW w:w="1060" w:type="dxa"/>
            <w:vAlign w:val="center"/>
          </w:tcPr>
          <w:p w14:paraId="54F2C3A7"/>
        </w:tc>
        <w:tc>
          <w:tcPr>
            <w:tcW w:w="1060" w:type="dxa"/>
            <w:vAlign w:val="center"/>
          </w:tcPr>
          <w:p w14:paraId="097C352C"/>
        </w:tc>
        <w:tc>
          <w:tcPr>
            <w:tcW w:w="1060" w:type="dxa"/>
            <w:vAlign w:val="center"/>
          </w:tcPr>
          <w:p w14:paraId="4A0942CC"/>
        </w:tc>
        <w:tc>
          <w:tcPr>
            <w:tcW w:w="1132" w:type="dxa"/>
            <w:vAlign w:val="center"/>
          </w:tcPr>
          <w:p w14:paraId="68823ADF"/>
        </w:tc>
      </w:tr>
      <w:tr w14:paraId="43526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44588E0">
            <w:pPr>
              <w:jc w:val="left"/>
            </w:pPr>
            <w:r>
              <w:rPr>
                <w:rFonts w:ascii="宋体" w:hAnsi="宋体" w:eastAsia="宋体" w:cs="宋体"/>
                <w:b w:val="0"/>
                <w:i w:val="0"/>
                <w:color w:val="000000"/>
                <w:sz w:val="14"/>
              </w:rPr>
              <w:t>21011</w:t>
            </w:r>
          </w:p>
        </w:tc>
        <w:tc>
          <w:tcPr>
            <w:tcW w:w="3440" w:type="dxa"/>
            <w:vAlign w:val="center"/>
          </w:tcPr>
          <w:p w14:paraId="2BAAFD73">
            <w:pPr>
              <w:jc w:val="left"/>
            </w:pPr>
            <w:r>
              <w:rPr>
                <w:rFonts w:ascii="宋体" w:hAnsi="宋体" w:eastAsia="宋体" w:cs="宋体"/>
                <w:b w:val="0"/>
                <w:i w:val="0"/>
                <w:color w:val="000000"/>
                <w:sz w:val="14"/>
              </w:rPr>
              <w:t>行政事业单位医疗</w:t>
            </w:r>
          </w:p>
        </w:tc>
        <w:tc>
          <w:tcPr>
            <w:tcW w:w="1060" w:type="dxa"/>
            <w:vAlign w:val="center"/>
          </w:tcPr>
          <w:p w14:paraId="2310FE50">
            <w:pPr>
              <w:jc w:val="right"/>
            </w:pPr>
            <w:r>
              <w:rPr>
                <w:rFonts w:ascii="宋体" w:hAnsi="宋体" w:eastAsia="宋体" w:cs="宋体"/>
                <w:b w:val="0"/>
                <w:i w:val="0"/>
                <w:color w:val="000000"/>
                <w:sz w:val="14"/>
              </w:rPr>
              <w:t>53.69</w:t>
            </w:r>
          </w:p>
        </w:tc>
        <w:tc>
          <w:tcPr>
            <w:tcW w:w="1060" w:type="dxa"/>
            <w:vAlign w:val="center"/>
          </w:tcPr>
          <w:p w14:paraId="29E3ECF6">
            <w:pPr>
              <w:jc w:val="right"/>
            </w:pPr>
            <w:r>
              <w:rPr>
                <w:rFonts w:ascii="宋体" w:hAnsi="宋体" w:eastAsia="宋体" w:cs="宋体"/>
                <w:b w:val="0"/>
                <w:i w:val="0"/>
                <w:color w:val="000000"/>
                <w:sz w:val="14"/>
              </w:rPr>
              <w:t>53.69</w:t>
            </w:r>
          </w:p>
        </w:tc>
        <w:tc>
          <w:tcPr>
            <w:tcW w:w="1060" w:type="dxa"/>
            <w:vAlign w:val="center"/>
          </w:tcPr>
          <w:p w14:paraId="7BB4478A"/>
        </w:tc>
        <w:tc>
          <w:tcPr>
            <w:tcW w:w="1060" w:type="dxa"/>
            <w:vAlign w:val="center"/>
          </w:tcPr>
          <w:p w14:paraId="365C5F68"/>
        </w:tc>
        <w:tc>
          <w:tcPr>
            <w:tcW w:w="1060" w:type="dxa"/>
            <w:vAlign w:val="center"/>
          </w:tcPr>
          <w:p w14:paraId="322306A0"/>
        </w:tc>
        <w:tc>
          <w:tcPr>
            <w:tcW w:w="1132" w:type="dxa"/>
            <w:vAlign w:val="center"/>
          </w:tcPr>
          <w:p w14:paraId="62AB3432"/>
        </w:tc>
      </w:tr>
      <w:tr w14:paraId="23928A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6A7763">
            <w:pPr>
              <w:jc w:val="left"/>
            </w:pPr>
            <w:r>
              <w:rPr>
                <w:rFonts w:ascii="宋体" w:hAnsi="宋体" w:eastAsia="宋体" w:cs="宋体"/>
                <w:b w:val="0"/>
                <w:i w:val="0"/>
                <w:color w:val="000000"/>
                <w:sz w:val="14"/>
              </w:rPr>
              <w:t>2101102</w:t>
            </w:r>
          </w:p>
        </w:tc>
        <w:tc>
          <w:tcPr>
            <w:tcW w:w="3440" w:type="dxa"/>
            <w:vAlign w:val="center"/>
          </w:tcPr>
          <w:p w14:paraId="41639882">
            <w:pPr>
              <w:jc w:val="left"/>
            </w:pPr>
            <w:r>
              <w:rPr>
                <w:rFonts w:ascii="宋体" w:hAnsi="宋体" w:eastAsia="宋体" w:cs="宋体"/>
                <w:b w:val="0"/>
                <w:i w:val="0"/>
                <w:color w:val="000000"/>
                <w:sz w:val="14"/>
              </w:rPr>
              <w:t>事业单位医疗</w:t>
            </w:r>
          </w:p>
        </w:tc>
        <w:tc>
          <w:tcPr>
            <w:tcW w:w="1060" w:type="dxa"/>
            <w:vAlign w:val="center"/>
          </w:tcPr>
          <w:p w14:paraId="4788CB89">
            <w:pPr>
              <w:jc w:val="right"/>
            </w:pPr>
            <w:r>
              <w:rPr>
                <w:rFonts w:ascii="宋体" w:hAnsi="宋体" w:eastAsia="宋体" w:cs="宋体"/>
                <w:b w:val="0"/>
                <w:i w:val="0"/>
                <w:color w:val="000000"/>
                <w:sz w:val="14"/>
              </w:rPr>
              <w:t>53.69</w:t>
            </w:r>
          </w:p>
        </w:tc>
        <w:tc>
          <w:tcPr>
            <w:tcW w:w="1060" w:type="dxa"/>
            <w:vAlign w:val="center"/>
          </w:tcPr>
          <w:p w14:paraId="4B65EF7F">
            <w:pPr>
              <w:jc w:val="right"/>
            </w:pPr>
            <w:r>
              <w:rPr>
                <w:rFonts w:ascii="宋体" w:hAnsi="宋体" w:eastAsia="宋体" w:cs="宋体"/>
                <w:b w:val="0"/>
                <w:i w:val="0"/>
                <w:color w:val="000000"/>
                <w:sz w:val="14"/>
              </w:rPr>
              <w:t>53.69</w:t>
            </w:r>
          </w:p>
        </w:tc>
        <w:tc>
          <w:tcPr>
            <w:tcW w:w="1060" w:type="dxa"/>
            <w:vAlign w:val="center"/>
          </w:tcPr>
          <w:p w14:paraId="184CFD6E"/>
        </w:tc>
        <w:tc>
          <w:tcPr>
            <w:tcW w:w="1060" w:type="dxa"/>
            <w:vAlign w:val="center"/>
          </w:tcPr>
          <w:p w14:paraId="5F02D024"/>
        </w:tc>
        <w:tc>
          <w:tcPr>
            <w:tcW w:w="1060" w:type="dxa"/>
            <w:vAlign w:val="center"/>
          </w:tcPr>
          <w:p w14:paraId="155C3018"/>
        </w:tc>
        <w:tc>
          <w:tcPr>
            <w:tcW w:w="1132" w:type="dxa"/>
            <w:vAlign w:val="center"/>
          </w:tcPr>
          <w:p w14:paraId="109F8456"/>
        </w:tc>
      </w:tr>
      <w:tr w14:paraId="2B5BFE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431590">
            <w:pPr>
              <w:jc w:val="left"/>
            </w:pPr>
            <w:r>
              <w:rPr>
                <w:rFonts w:ascii="宋体" w:hAnsi="宋体" w:eastAsia="宋体" w:cs="宋体"/>
                <w:b w:val="0"/>
                <w:i w:val="0"/>
                <w:color w:val="000000"/>
                <w:sz w:val="14"/>
              </w:rPr>
              <w:t>211</w:t>
            </w:r>
          </w:p>
        </w:tc>
        <w:tc>
          <w:tcPr>
            <w:tcW w:w="3440" w:type="dxa"/>
            <w:vAlign w:val="center"/>
          </w:tcPr>
          <w:p w14:paraId="4949CBCA">
            <w:pPr>
              <w:jc w:val="left"/>
            </w:pPr>
            <w:r>
              <w:rPr>
                <w:rFonts w:ascii="宋体" w:hAnsi="宋体" w:eastAsia="宋体" w:cs="宋体"/>
                <w:b w:val="0"/>
                <w:i w:val="0"/>
                <w:color w:val="000000"/>
                <w:sz w:val="14"/>
              </w:rPr>
              <w:t>节能环保支出</w:t>
            </w:r>
          </w:p>
        </w:tc>
        <w:tc>
          <w:tcPr>
            <w:tcW w:w="1060" w:type="dxa"/>
            <w:vAlign w:val="center"/>
          </w:tcPr>
          <w:p w14:paraId="43AB853D">
            <w:pPr>
              <w:jc w:val="right"/>
            </w:pPr>
            <w:r>
              <w:rPr>
                <w:rFonts w:ascii="宋体" w:hAnsi="宋体" w:eastAsia="宋体" w:cs="宋体"/>
                <w:b w:val="0"/>
                <w:i w:val="0"/>
                <w:color w:val="000000"/>
                <w:sz w:val="14"/>
              </w:rPr>
              <w:t>98.80</w:t>
            </w:r>
          </w:p>
        </w:tc>
        <w:tc>
          <w:tcPr>
            <w:tcW w:w="1060" w:type="dxa"/>
            <w:vAlign w:val="center"/>
          </w:tcPr>
          <w:p w14:paraId="10B94EDD"/>
        </w:tc>
        <w:tc>
          <w:tcPr>
            <w:tcW w:w="1060" w:type="dxa"/>
            <w:vAlign w:val="center"/>
          </w:tcPr>
          <w:p w14:paraId="698D4B15">
            <w:pPr>
              <w:jc w:val="right"/>
            </w:pPr>
            <w:r>
              <w:rPr>
                <w:rFonts w:ascii="宋体" w:hAnsi="宋体" w:eastAsia="宋体" w:cs="宋体"/>
                <w:b w:val="0"/>
                <w:i w:val="0"/>
                <w:color w:val="000000"/>
                <w:sz w:val="14"/>
              </w:rPr>
              <w:t>98.80</w:t>
            </w:r>
          </w:p>
        </w:tc>
        <w:tc>
          <w:tcPr>
            <w:tcW w:w="1060" w:type="dxa"/>
            <w:vAlign w:val="center"/>
          </w:tcPr>
          <w:p w14:paraId="744D209E"/>
        </w:tc>
        <w:tc>
          <w:tcPr>
            <w:tcW w:w="1060" w:type="dxa"/>
            <w:vAlign w:val="center"/>
          </w:tcPr>
          <w:p w14:paraId="5F7531AF"/>
        </w:tc>
        <w:tc>
          <w:tcPr>
            <w:tcW w:w="1132" w:type="dxa"/>
            <w:vAlign w:val="center"/>
          </w:tcPr>
          <w:p w14:paraId="435711A3"/>
        </w:tc>
      </w:tr>
      <w:tr w14:paraId="222214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4EF316">
            <w:pPr>
              <w:jc w:val="left"/>
            </w:pPr>
            <w:r>
              <w:rPr>
                <w:rFonts w:ascii="宋体" w:hAnsi="宋体" w:eastAsia="宋体" w:cs="宋体"/>
                <w:b w:val="0"/>
                <w:i w:val="0"/>
                <w:color w:val="000000"/>
                <w:sz w:val="14"/>
              </w:rPr>
              <w:t>21104</w:t>
            </w:r>
          </w:p>
        </w:tc>
        <w:tc>
          <w:tcPr>
            <w:tcW w:w="3440" w:type="dxa"/>
            <w:vAlign w:val="center"/>
          </w:tcPr>
          <w:p w14:paraId="08BFF7D3">
            <w:pPr>
              <w:jc w:val="left"/>
            </w:pPr>
            <w:r>
              <w:rPr>
                <w:rFonts w:ascii="宋体" w:hAnsi="宋体" w:eastAsia="宋体" w:cs="宋体"/>
                <w:b w:val="0"/>
                <w:i w:val="0"/>
                <w:color w:val="000000"/>
                <w:sz w:val="14"/>
              </w:rPr>
              <w:t>自然生态保护</w:t>
            </w:r>
          </w:p>
        </w:tc>
        <w:tc>
          <w:tcPr>
            <w:tcW w:w="1060" w:type="dxa"/>
            <w:vAlign w:val="center"/>
          </w:tcPr>
          <w:p w14:paraId="715DA141">
            <w:pPr>
              <w:jc w:val="right"/>
            </w:pPr>
            <w:r>
              <w:rPr>
                <w:rFonts w:ascii="宋体" w:hAnsi="宋体" w:eastAsia="宋体" w:cs="宋体"/>
                <w:b w:val="0"/>
                <w:i w:val="0"/>
                <w:color w:val="000000"/>
                <w:sz w:val="14"/>
              </w:rPr>
              <w:t>44.00</w:t>
            </w:r>
          </w:p>
        </w:tc>
        <w:tc>
          <w:tcPr>
            <w:tcW w:w="1060" w:type="dxa"/>
            <w:vAlign w:val="center"/>
          </w:tcPr>
          <w:p w14:paraId="4138F7AD"/>
        </w:tc>
        <w:tc>
          <w:tcPr>
            <w:tcW w:w="1060" w:type="dxa"/>
            <w:vAlign w:val="center"/>
          </w:tcPr>
          <w:p w14:paraId="489AB937">
            <w:pPr>
              <w:jc w:val="right"/>
            </w:pPr>
            <w:r>
              <w:rPr>
                <w:rFonts w:ascii="宋体" w:hAnsi="宋体" w:eastAsia="宋体" w:cs="宋体"/>
                <w:b w:val="0"/>
                <w:i w:val="0"/>
                <w:color w:val="000000"/>
                <w:sz w:val="14"/>
              </w:rPr>
              <w:t>44.00</w:t>
            </w:r>
          </w:p>
        </w:tc>
        <w:tc>
          <w:tcPr>
            <w:tcW w:w="1060" w:type="dxa"/>
            <w:vAlign w:val="center"/>
          </w:tcPr>
          <w:p w14:paraId="388D4B39"/>
        </w:tc>
        <w:tc>
          <w:tcPr>
            <w:tcW w:w="1060" w:type="dxa"/>
            <w:vAlign w:val="center"/>
          </w:tcPr>
          <w:p w14:paraId="68CFAC6B"/>
        </w:tc>
        <w:tc>
          <w:tcPr>
            <w:tcW w:w="1132" w:type="dxa"/>
            <w:vAlign w:val="center"/>
          </w:tcPr>
          <w:p w14:paraId="68D08432"/>
        </w:tc>
      </w:tr>
      <w:tr w14:paraId="1386F6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D08636">
            <w:pPr>
              <w:jc w:val="left"/>
            </w:pPr>
            <w:r>
              <w:rPr>
                <w:rFonts w:ascii="宋体" w:hAnsi="宋体" w:eastAsia="宋体" w:cs="宋体"/>
                <w:b w:val="0"/>
                <w:i w:val="0"/>
                <w:color w:val="000000"/>
                <w:sz w:val="14"/>
              </w:rPr>
              <w:t>2110401</w:t>
            </w:r>
          </w:p>
        </w:tc>
        <w:tc>
          <w:tcPr>
            <w:tcW w:w="3440" w:type="dxa"/>
            <w:vAlign w:val="center"/>
          </w:tcPr>
          <w:p w14:paraId="2082D5F6">
            <w:pPr>
              <w:jc w:val="left"/>
            </w:pPr>
            <w:r>
              <w:rPr>
                <w:rFonts w:ascii="宋体" w:hAnsi="宋体" w:eastAsia="宋体" w:cs="宋体"/>
                <w:b w:val="0"/>
                <w:i w:val="0"/>
                <w:color w:val="000000"/>
                <w:sz w:val="14"/>
              </w:rPr>
              <w:t>生态保护</w:t>
            </w:r>
          </w:p>
        </w:tc>
        <w:tc>
          <w:tcPr>
            <w:tcW w:w="1060" w:type="dxa"/>
            <w:vAlign w:val="center"/>
          </w:tcPr>
          <w:p w14:paraId="10F7DF7E">
            <w:pPr>
              <w:jc w:val="right"/>
            </w:pPr>
            <w:r>
              <w:rPr>
                <w:rFonts w:ascii="宋体" w:hAnsi="宋体" w:eastAsia="宋体" w:cs="宋体"/>
                <w:b w:val="0"/>
                <w:i w:val="0"/>
                <w:color w:val="000000"/>
                <w:sz w:val="14"/>
              </w:rPr>
              <w:t>44.00</w:t>
            </w:r>
          </w:p>
        </w:tc>
        <w:tc>
          <w:tcPr>
            <w:tcW w:w="1060" w:type="dxa"/>
            <w:vAlign w:val="center"/>
          </w:tcPr>
          <w:p w14:paraId="7D8374E9"/>
        </w:tc>
        <w:tc>
          <w:tcPr>
            <w:tcW w:w="1060" w:type="dxa"/>
            <w:vAlign w:val="center"/>
          </w:tcPr>
          <w:p w14:paraId="3A7EE7B4">
            <w:pPr>
              <w:jc w:val="right"/>
            </w:pPr>
            <w:r>
              <w:rPr>
                <w:rFonts w:ascii="宋体" w:hAnsi="宋体" w:eastAsia="宋体" w:cs="宋体"/>
                <w:b w:val="0"/>
                <w:i w:val="0"/>
                <w:color w:val="000000"/>
                <w:sz w:val="14"/>
              </w:rPr>
              <w:t>44.00</w:t>
            </w:r>
          </w:p>
        </w:tc>
        <w:tc>
          <w:tcPr>
            <w:tcW w:w="1060" w:type="dxa"/>
            <w:vAlign w:val="center"/>
          </w:tcPr>
          <w:p w14:paraId="14741711"/>
        </w:tc>
        <w:tc>
          <w:tcPr>
            <w:tcW w:w="1060" w:type="dxa"/>
            <w:vAlign w:val="center"/>
          </w:tcPr>
          <w:p w14:paraId="7E5832E4"/>
        </w:tc>
        <w:tc>
          <w:tcPr>
            <w:tcW w:w="1132" w:type="dxa"/>
            <w:vAlign w:val="center"/>
          </w:tcPr>
          <w:p w14:paraId="32E1CBED"/>
        </w:tc>
      </w:tr>
      <w:tr w14:paraId="4B65A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8B4B9C">
            <w:pPr>
              <w:jc w:val="left"/>
            </w:pPr>
            <w:r>
              <w:rPr>
                <w:rFonts w:ascii="宋体" w:hAnsi="宋体" w:eastAsia="宋体" w:cs="宋体"/>
                <w:b w:val="0"/>
                <w:i w:val="0"/>
                <w:color w:val="000000"/>
                <w:sz w:val="14"/>
              </w:rPr>
              <w:t>21105</w:t>
            </w:r>
          </w:p>
        </w:tc>
        <w:tc>
          <w:tcPr>
            <w:tcW w:w="3440" w:type="dxa"/>
            <w:vAlign w:val="center"/>
          </w:tcPr>
          <w:p w14:paraId="028DBBA6">
            <w:pPr>
              <w:jc w:val="left"/>
            </w:pPr>
            <w:r>
              <w:rPr>
                <w:rFonts w:ascii="宋体" w:hAnsi="宋体" w:eastAsia="宋体" w:cs="宋体"/>
                <w:b w:val="0"/>
                <w:i w:val="0"/>
                <w:color w:val="000000"/>
                <w:sz w:val="14"/>
              </w:rPr>
              <w:t>森林保护修复</w:t>
            </w:r>
          </w:p>
        </w:tc>
        <w:tc>
          <w:tcPr>
            <w:tcW w:w="1060" w:type="dxa"/>
            <w:vAlign w:val="center"/>
          </w:tcPr>
          <w:p w14:paraId="37170E37">
            <w:pPr>
              <w:jc w:val="right"/>
            </w:pPr>
            <w:r>
              <w:rPr>
                <w:rFonts w:ascii="宋体" w:hAnsi="宋体" w:eastAsia="宋体" w:cs="宋体"/>
                <w:b w:val="0"/>
                <w:i w:val="0"/>
                <w:color w:val="000000"/>
                <w:sz w:val="14"/>
              </w:rPr>
              <w:t>34.70</w:t>
            </w:r>
          </w:p>
        </w:tc>
        <w:tc>
          <w:tcPr>
            <w:tcW w:w="1060" w:type="dxa"/>
            <w:vAlign w:val="center"/>
          </w:tcPr>
          <w:p w14:paraId="5019D2E3"/>
        </w:tc>
        <w:tc>
          <w:tcPr>
            <w:tcW w:w="1060" w:type="dxa"/>
            <w:vAlign w:val="center"/>
          </w:tcPr>
          <w:p w14:paraId="040FD2B4">
            <w:pPr>
              <w:jc w:val="right"/>
            </w:pPr>
            <w:r>
              <w:rPr>
                <w:rFonts w:ascii="宋体" w:hAnsi="宋体" w:eastAsia="宋体" w:cs="宋体"/>
                <w:b w:val="0"/>
                <w:i w:val="0"/>
                <w:color w:val="000000"/>
                <w:sz w:val="14"/>
              </w:rPr>
              <w:t>34.70</w:t>
            </w:r>
          </w:p>
        </w:tc>
        <w:tc>
          <w:tcPr>
            <w:tcW w:w="1060" w:type="dxa"/>
            <w:vAlign w:val="center"/>
          </w:tcPr>
          <w:p w14:paraId="6BDF0FC0"/>
        </w:tc>
        <w:tc>
          <w:tcPr>
            <w:tcW w:w="1060" w:type="dxa"/>
            <w:vAlign w:val="center"/>
          </w:tcPr>
          <w:p w14:paraId="5337B660"/>
        </w:tc>
        <w:tc>
          <w:tcPr>
            <w:tcW w:w="1132" w:type="dxa"/>
            <w:vAlign w:val="center"/>
          </w:tcPr>
          <w:p w14:paraId="2DEA93F9"/>
        </w:tc>
      </w:tr>
      <w:tr w14:paraId="7B344C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B01EFD">
            <w:pPr>
              <w:jc w:val="left"/>
            </w:pPr>
            <w:r>
              <w:rPr>
                <w:rFonts w:ascii="宋体" w:hAnsi="宋体" w:eastAsia="宋体" w:cs="宋体"/>
                <w:b w:val="0"/>
                <w:i w:val="0"/>
                <w:color w:val="000000"/>
                <w:sz w:val="14"/>
              </w:rPr>
              <w:t>2110501</w:t>
            </w:r>
          </w:p>
        </w:tc>
        <w:tc>
          <w:tcPr>
            <w:tcW w:w="3440" w:type="dxa"/>
            <w:vAlign w:val="center"/>
          </w:tcPr>
          <w:p w14:paraId="74D65529">
            <w:pPr>
              <w:jc w:val="left"/>
            </w:pPr>
            <w:r>
              <w:rPr>
                <w:rFonts w:ascii="宋体" w:hAnsi="宋体" w:eastAsia="宋体" w:cs="宋体"/>
                <w:b w:val="0"/>
                <w:i w:val="0"/>
                <w:color w:val="000000"/>
                <w:sz w:val="14"/>
              </w:rPr>
              <w:t>森林管护</w:t>
            </w:r>
          </w:p>
        </w:tc>
        <w:tc>
          <w:tcPr>
            <w:tcW w:w="1060" w:type="dxa"/>
            <w:vAlign w:val="center"/>
          </w:tcPr>
          <w:p w14:paraId="4BEA2E3C">
            <w:pPr>
              <w:jc w:val="right"/>
            </w:pPr>
            <w:r>
              <w:rPr>
                <w:rFonts w:ascii="宋体" w:hAnsi="宋体" w:eastAsia="宋体" w:cs="宋体"/>
                <w:b w:val="0"/>
                <w:i w:val="0"/>
                <w:color w:val="000000"/>
                <w:sz w:val="14"/>
              </w:rPr>
              <w:t>34.70</w:t>
            </w:r>
          </w:p>
        </w:tc>
        <w:tc>
          <w:tcPr>
            <w:tcW w:w="1060" w:type="dxa"/>
            <w:vAlign w:val="center"/>
          </w:tcPr>
          <w:p w14:paraId="41F8D11E"/>
        </w:tc>
        <w:tc>
          <w:tcPr>
            <w:tcW w:w="1060" w:type="dxa"/>
            <w:vAlign w:val="center"/>
          </w:tcPr>
          <w:p w14:paraId="7E758480">
            <w:pPr>
              <w:jc w:val="right"/>
            </w:pPr>
            <w:r>
              <w:rPr>
                <w:rFonts w:ascii="宋体" w:hAnsi="宋体" w:eastAsia="宋体" w:cs="宋体"/>
                <w:b w:val="0"/>
                <w:i w:val="0"/>
                <w:color w:val="000000"/>
                <w:sz w:val="14"/>
              </w:rPr>
              <w:t>34.70</w:t>
            </w:r>
          </w:p>
        </w:tc>
        <w:tc>
          <w:tcPr>
            <w:tcW w:w="1060" w:type="dxa"/>
            <w:vAlign w:val="center"/>
          </w:tcPr>
          <w:p w14:paraId="0F03ABA5"/>
        </w:tc>
        <w:tc>
          <w:tcPr>
            <w:tcW w:w="1060" w:type="dxa"/>
            <w:vAlign w:val="center"/>
          </w:tcPr>
          <w:p w14:paraId="7C6C96EF"/>
        </w:tc>
        <w:tc>
          <w:tcPr>
            <w:tcW w:w="1132" w:type="dxa"/>
            <w:vAlign w:val="center"/>
          </w:tcPr>
          <w:p w14:paraId="6D5C59AB"/>
        </w:tc>
      </w:tr>
      <w:tr w14:paraId="7BD2B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44B520D">
            <w:pPr>
              <w:jc w:val="left"/>
            </w:pPr>
            <w:r>
              <w:rPr>
                <w:rFonts w:ascii="宋体" w:hAnsi="宋体" w:eastAsia="宋体" w:cs="宋体"/>
                <w:b w:val="0"/>
                <w:i w:val="0"/>
                <w:color w:val="000000"/>
                <w:sz w:val="14"/>
              </w:rPr>
              <w:t>21199</w:t>
            </w:r>
          </w:p>
        </w:tc>
        <w:tc>
          <w:tcPr>
            <w:tcW w:w="3440" w:type="dxa"/>
            <w:vAlign w:val="center"/>
          </w:tcPr>
          <w:p w14:paraId="4C717509">
            <w:pPr>
              <w:jc w:val="left"/>
            </w:pPr>
            <w:r>
              <w:rPr>
                <w:rFonts w:ascii="宋体" w:hAnsi="宋体" w:eastAsia="宋体" w:cs="宋体"/>
                <w:b w:val="0"/>
                <w:i w:val="0"/>
                <w:color w:val="000000"/>
                <w:sz w:val="14"/>
              </w:rPr>
              <w:t>其他节能环保支出</w:t>
            </w:r>
          </w:p>
        </w:tc>
        <w:tc>
          <w:tcPr>
            <w:tcW w:w="1060" w:type="dxa"/>
            <w:vAlign w:val="center"/>
          </w:tcPr>
          <w:p w14:paraId="7048471E">
            <w:pPr>
              <w:jc w:val="right"/>
            </w:pPr>
            <w:r>
              <w:rPr>
                <w:rFonts w:ascii="宋体" w:hAnsi="宋体" w:eastAsia="宋体" w:cs="宋体"/>
                <w:b w:val="0"/>
                <w:i w:val="0"/>
                <w:color w:val="000000"/>
                <w:sz w:val="14"/>
              </w:rPr>
              <w:t>20.10</w:t>
            </w:r>
          </w:p>
        </w:tc>
        <w:tc>
          <w:tcPr>
            <w:tcW w:w="1060" w:type="dxa"/>
            <w:vAlign w:val="center"/>
          </w:tcPr>
          <w:p w14:paraId="6F8236CC"/>
        </w:tc>
        <w:tc>
          <w:tcPr>
            <w:tcW w:w="1060" w:type="dxa"/>
            <w:vAlign w:val="center"/>
          </w:tcPr>
          <w:p w14:paraId="68B4FEA5">
            <w:pPr>
              <w:jc w:val="right"/>
            </w:pPr>
            <w:r>
              <w:rPr>
                <w:rFonts w:ascii="宋体" w:hAnsi="宋体" w:eastAsia="宋体" w:cs="宋体"/>
                <w:b w:val="0"/>
                <w:i w:val="0"/>
                <w:color w:val="000000"/>
                <w:sz w:val="14"/>
              </w:rPr>
              <w:t>20.10</w:t>
            </w:r>
          </w:p>
        </w:tc>
        <w:tc>
          <w:tcPr>
            <w:tcW w:w="1060" w:type="dxa"/>
            <w:vAlign w:val="center"/>
          </w:tcPr>
          <w:p w14:paraId="6434F71F"/>
        </w:tc>
        <w:tc>
          <w:tcPr>
            <w:tcW w:w="1060" w:type="dxa"/>
            <w:vAlign w:val="center"/>
          </w:tcPr>
          <w:p w14:paraId="3C2EE78E"/>
        </w:tc>
        <w:tc>
          <w:tcPr>
            <w:tcW w:w="1132" w:type="dxa"/>
            <w:vAlign w:val="center"/>
          </w:tcPr>
          <w:p w14:paraId="32DAC735"/>
        </w:tc>
      </w:tr>
      <w:tr w14:paraId="67CCFA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FF386A7">
            <w:pPr>
              <w:jc w:val="left"/>
            </w:pPr>
            <w:r>
              <w:rPr>
                <w:rFonts w:ascii="宋体" w:hAnsi="宋体" w:eastAsia="宋体" w:cs="宋体"/>
                <w:b w:val="0"/>
                <w:i w:val="0"/>
                <w:color w:val="000000"/>
                <w:sz w:val="14"/>
              </w:rPr>
              <w:t>2119999</w:t>
            </w:r>
          </w:p>
        </w:tc>
        <w:tc>
          <w:tcPr>
            <w:tcW w:w="3440" w:type="dxa"/>
            <w:vAlign w:val="center"/>
          </w:tcPr>
          <w:p w14:paraId="068D272F">
            <w:pPr>
              <w:jc w:val="left"/>
            </w:pPr>
            <w:r>
              <w:rPr>
                <w:rFonts w:ascii="宋体" w:hAnsi="宋体" w:eastAsia="宋体" w:cs="宋体"/>
                <w:b w:val="0"/>
                <w:i w:val="0"/>
                <w:color w:val="000000"/>
                <w:sz w:val="14"/>
              </w:rPr>
              <w:t>其他节能环保支出</w:t>
            </w:r>
          </w:p>
        </w:tc>
        <w:tc>
          <w:tcPr>
            <w:tcW w:w="1060" w:type="dxa"/>
            <w:vAlign w:val="center"/>
          </w:tcPr>
          <w:p w14:paraId="571DEDF5">
            <w:pPr>
              <w:jc w:val="right"/>
            </w:pPr>
            <w:r>
              <w:rPr>
                <w:rFonts w:ascii="宋体" w:hAnsi="宋体" w:eastAsia="宋体" w:cs="宋体"/>
                <w:b w:val="0"/>
                <w:i w:val="0"/>
                <w:color w:val="000000"/>
                <w:sz w:val="14"/>
              </w:rPr>
              <w:t>20.10</w:t>
            </w:r>
          </w:p>
        </w:tc>
        <w:tc>
          <w:tcPr>
            <w:tcW w:w="1060" w:type="dxa"/>
            <w:vAlign w:val="center"/>
          </w:tcPr>
          <w:p w14:paraId="104B2967"/>
        </w:tc>
        <w:tc>
          <w:tcPr>
            <w:tcW w:w="1060" w:type="dxa"/>
            <w:vAlign w:val="center"/>
          </w:tcPr>
          <w:p w14:paraId="3F651D18">
            <w:pPr>
              <w:jc w:val="right"/>
            </w:pPr>
            <w:r>
              <w:rPr>
                <w:rFonts w:ascii="宋体" w:hAnsi="宋体" w:eastAsia="宋体" w:cs="宋体"/>
                <w:b w:val="0"/>
                <w:i w:val="0"/>
                <w:color w:val="000000"/>
                <w:sz w:val="14"/>
              </w:rPr>
              <w:t>20.10</w:t>
            </w:r>
          </w:p>
        </w:tc>
        <w:tc>
          <w:tcPr>
            <w:tcW w:w="1060" w:type="dxa"/>
            <w:vAlign w:val="center"/>
          </w:tcPr>
          <w:p w14:paraId="14CC842E"/>
        </w:tc>
        <w:tc>
          <w:tcPr>
            <w:tcW w:w="1060" w:type="dxa"/>
            <w:vAlign w:val="center"/>
          </w:tcPr>
          <w:p w14:paraId="79526796"/>
        </w:tc>
        <w:tc>
          <w:tcPr>
            <w:tcW w:w="1132" w:type="dxa"/>
            <w:vAlign w:val="center"/>
          </w:tcPr>
          <w:p w14:paraId="630BFED4"/>
        </w:tc>
      </w:tr>
      <w:tr w14:paraId="07ACB3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D005A7">
            <w:pPr>
              <w:jc w:val="left"/>
            </w:pPr>
            <w:r>
              <w:rPr>
                <w:rFonts w:ascii="宋体" w:hAnsi="宋体" w:eastAsia="宋体" w:cs="宋体"/>
                <w:b w:val="0"/>
                <w:i w:val="0"/>
                <w:color w:val="000000"/>
                <w:sz w:val="14"/>
              </w:rPr>
              <w:t>212</w:t>
            </w:r>
          </w:p>
        </w:tc>
        <w:tc>
          <w:tcPr>
            <w:tcW w:w="3440" w:type="dxa"/>
            <w:vAlign w:val="center"/>
          </w:tcPr>
          <w:p w14:paraId="3A1E2003">
            <w:pPr>
              <w:jc w:val="left"/>
            </w:pPr>
            <w:r>
              <w:rPr>
                <w:rFonts w:ascii="宋体" w:hAnsi="宋体" w:eastAsia="宋体" w:cs="宋体"/>
                <w:b w:val="0"/>
                <w:i w:val="0"/>
                <w:color w:val="000000"/>
                <w:sz w:val="14"/>
              </w:rPr>
              <w:t>城乡社区支出</w:t>
            </w:r>
          </w:p>
        </w:tc>
        <w:tc>
          <w:tcPr>
            <w:tcW w:w="1060" w:type="dxa"/>
            <w:vAlign w:val="center"/>
          </w:tcPr>
          <w:p w14:paraId="3031FF78">
            <w:pPr>
              <w:jc w:val="right"/>
            </w:pPr>
            <w:r>
              <w:rPr>
                <w:rFonts w:ascii="宋体" w:hAnsi="宋体" w:eastAsia="宋体" w:cs="宋体"/>
                <w:b w:val="0"/>
                <w:i w:val="0"/>
                <w:color w:val="000000"/>
                <w:sz w:val="14"/>
              </w:rPr>
              <w:t>715.96</w:t>
            </w:r>
          </w:p>
        </w:tc>
        <w:tc>
          <w:tcPr>
            <w:tcW w:w="1060" w:type="dxa"/>
            <w:vAlign w:val="center"/>
          </w:tcPr>
          <w:p w14:paraId="6FA669B2"/>
        </w:tc>
        <w:tc>
          <w:tcPr>
            <w:tcW w:w="1060" w:type="dxa"/>
            <w:vAlign w:val="center"/>
          </w:tcPr>
          <w:p w14:paraId="0214AA2E">
            <w:pPr>
              <w:jc w:val="right"/>
            </w:pPr>
            <w:r>
              <w:rPr>
                <w:rFonts w:ascii="宋体" w:hAnsi="宋体" w:eastAsia="宋体" w:cs="宋体"/>
                <w:b w:val="0"/>
                <w:i w:val="0"/>
                <w:color w:val="000000"/>
                <w:sz w:val="14"/>
              </w:rPr>
              <w:t>715.96</w:t>
            </w:r>
          </w:p>
        </w:tc>
        <w:tc>
          <w:tcPr>
            <w:tcW w:w="1060" w:type="dxa"/>
            <w:vAlign w:val="center"/>
          </w:tcPr>
          <w:p w14:paraId="400AD81C"/>
        </w:tc>
        <w:tc>
          <w:tcPr>
            <w:tcW w:w="1060" w:type="dxa"/>
            <w:vAlign w:val="center"/>
          </w:tcPr>
          <w:p w14:paraId="18BFB2A6"/>
        </w:tc>
        <w:tc>
          <w:tcPr>
            <w:tcW w:w="1132" w:type="dxa"/>
            <w:vAlign w:val="center"/>
          </w:tcPr>
          <w:p w14:paraId="53F1BBD9"/>
        </w:tc>
      </w:tr>
      <w:tr w14:paraId="67DA07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2456E49">
            <w:pPr>
              <w:jc w:val="left"/>
            </w:pPr>
            <w:r>
              <w:rPr>
                <w:rFonts w:ascii="宋体" w:hAnsi="宋体" w:eastAsia="宋体" w:cs="宋体"/>
                <w:b w:val="0"/>
                <w:i w:val="0"/>
                <w:color w:val="000000"/>
                <w:sz w:val="14"/>
              </w:rPr>
              <w:t>21208</w:t>
            </w:r>
          </w:p>
        </w:tc>
        <w:tc>
          <w:tcPr>
            <w:tcW w:w="3440" w:type="dxa"/>
            <w:vAlign w:val="center"/>
          </w:tcPr>
          <w:p w14:paraId="337909EB">
            <w:pPr>
              <w:jc w:val="left"/>
            </w:pPr>
            <w:r>
              <w:rPr>
                <w:rFonts w:ascii="宋体" w:hAnsi="宋体" w:eastAsia="宋体" w:cs="宋体"/>
                <w:b w:val="0"/>
                <w:i w:val="0"/>
                <w:color w:val="000000"/>
                <w:sz w:val="14"/>
              </w:rPr>
              <w:t>国有土地使用权出让收入安排的支出</w:t>
            </w:r>
          </w:p>
        </w:tc>
        <w:tc>
          <w:tcPr>
            <w:tcW w:w="1060" w:type="dxa"/>
            <w:vAlign w:val="center"/>
          </w:tcPr>
          <w:p w14:paraId="43AF51A9">
            <w:pPr>
              <w:jc w:val="right"/>
            </w:pPr>
            <w:r>
              <w:rPr>
                <w:rFonts w:ascii="宋体" w:hAnsi="宋体" w:eastAsia="宋体" w:cs="宋体"/>
                <w:b w:val="0"/>
                <w:i w:val="0"/>
                <w:color w:val="000000"/>
                <w:sz w:val="14"/>
              </w:rPr>
              <w:t>715.96</w:t>
            </w:r>
          </w:p>
        </w:tc>
        <w:tc>
          <w:tcPr>
            <w:tcW w:w="1060" w:type="dxa"/>
            <w:vAlign w:val="center"/>
          </w:tcPr>
          <w:p w14:paraId="584C2AD4"/>
        </w:tc>
        <w:tc>
          <w:tcPr>
            <w:tcW w:w="1060" w:type="dxa"/>
            <w:vAlign w:val="center"/>
          </w:tcPr>
          <w:p w14:paraId="0D82D170">
            <w:pPr>
              <w:jc w:val="right"/>
            </w:pPr>
            <w:r>
              <w:rPr>
                <w:rFonts w:ascii="宋体" w:hAnsi="宋体" w:eastAsia="宋体" w:cs="宋体"/>
                <w:b w:val="0"/>
                <w:i w:val="0"/>
                <w:color w:val="000000"/>
                <w:sz w:val="14"/>
              </w:rPr>
              <w:t>715.96</w:t>
            </w:r>
          </w:p>
        </w:tc>
        <w:tc>
          <w:tcPr>
            <w:tcW w:w="1060" w:type="dxa"/>
            <w:vAlign w:val="center"/>
          </w:tcPr>
          <w:p w14:paraId="17309F87"/>
        </w:tc>
        <w:tc>
          <w:tcPr>
            <w:tcW w:w="1060" w:type="dxa"/>
            <w:vAlign w:val="center"/>
          </w:tcPr>
          <w:p w14:paraId="5AA06089"/>
        </w:tc>
        <w:tc>
          <w:tcPr>
            <w:tcW w:w="1132" w:type="dxa"/>
            <w:vAlign w:val="center"/>
          </w:tcPr>
          <w:p w14:paraId="79EC9380"/>
        </w:tc>
      </w:tr>
      <w:tr w14:paraId="3331E0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309605">
            <w:pPr>
              <w:jc w:val="left"/>
            </w:pPr>
            <w:r>
              <w:rPr>
                <w:rFonts w:ascii="宋体" w:hAnsi="宋体" w:eastAsia="宋体" w:cs="宋体"/>
                <w:b w:val="0"/>
                <w:i w:val="0"/>
                <w:color w:val="000000"/>
                <w:sz w:val="14"/>
              </w:rPr>
              <w:t>2120801</w:t>
            </w:r>
          </w:p>
        </w:tc>
        <w:tc>
          <w:tcPr>
            <w:tcW w:w="3440" w:type="dxa"/>
            <w:vAlign w:val="center"/>
          </w:tcPr>
          <w:p w14:paraId="7E0B1DA7">
            <w:pPr>
              <w:jc w:val="left"/>
            </w:pPr>
            <w:r>
              <w:rPr>
                <w:rFonts w:ascii="宋体" w:hAnsi="宋体" w:eastAsia="宋体" w:cs="宋体"/>
                <w:b w:val="0"/>
                <w:i w:val="0"/>
                <w:color w:val="000000"/>
                <w:sz w:val="14"/>
              </w:rPr>
              <w:t>征地和拆迁补偿支出</w:t>
            </w:r>
          </w:p>
        </w:tc>
        <w:tc>
          <w:tcPr>
            <w:tcW w:w="1060" w:type="dxa"/>
            <w:vAlign w:val="center"/>
          </w:tcPr>
          <w:p w14:paraId="30BBE051">
            <w:pPr>
              <w:jc w:val="right"/>
            </w:pPr>
            <w:r>
              <w:rPr>
                <w:rFonts w:ascii="宋体" w:hAnsi="宋体" w:eastAsia="宋体" w:cs="宋体"/>
                <w:b w:val="0"/>
                <w:i w:val="0"/>
                <w:color w:val="000000"/>
                <w:sz w:val="14"/>
              </w:rPr>
              <w:t>500.00</w:t>
            </w:r>
          </w:p>
        </w:tc>
        <w:tc>
          <w:tcPr>
            <w:tcW w:w="1060" w:type="dxa"/>
            <w:vAlign w:val="center"/>
          </w:tcPr>
          <w:p w14:paraId="64CDBCB7"/>
        </w:tc>
        <w:tc>
          <w:tcPr>
            <w:tcW w:w="1060" w:type="dxa"/>
            <w:vAlign w:val="center"/>
          </w:tcPr>
          <w:p w14:paraId="10DB37EC">
            <w:pPr>
              <w:jc w:val="right"/>
            </w:pPr>
            <w:r>
              <w:rPr>
                <w:rFonts w:ascii="宋体" w:hAnsi="宋体" w:eastAsia="宋体" w:cs="宋体"/>
                <w:b w:val="0"/>
                <w:i w:val="0"/>
                <w:color w:val="000000"/>
                <w:sz w:val="14"/>
              </w:rPr>
              <w:t>500.00</w:t>
            </w:r>
          </w:p>
        </w:tc>
        <w:tc>
          <w:tcPr>
            <w:tcW w:w="1060" w:type="dxa"/>
            <w:vAlign w:val="center"/>
          </w:tcPr>
          <w:p w14:paraId="1E9EBF30"/>
        </w:tc>
        <w:tc>
          <w:tcPr>
            <w:tcW w:w="1060" w:type="dxa"/>
            <w:vAlign w:val="center"/>
          </w:tcPr>
          <w:p w14:paraId="1D2E5667"/>
        </w:tc>
        <w:tc>
          <w:tcPr>
            <w:tcW w:w="1132" w:type="dxa"/>
            <w:vAlign w:val="center"/>
          </w:tcPr>
          <w:p w14:paraId="569D37A8"/>
        </w:tc>
      </w:tr>
      <w:tr w14:paraId="254CD8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3C402E">
            <w:pPr>
              <w:jc w:val="left"/>
            </w:pPr>
            <w:r>
              <w:rPr>
                <w:rFonts w:ascii="宋体" w:hAnsi="宋体" w:eastAsia="宋体" w:cs="宋体"/>
                <w:b w:val="0"/>
                <w:i w:val="0"/>
                <w:color w:val="000000"/>
                <w:sz w:val="14"/>
              </w:rPr>
              <w:t>2120816</w:t>
            </w:r>
          </w:p>
        </w:tc>
        <w:tc>
          <w:tcPr>
            <w:tcW w:w="3440" w:type="dxa"/>
            <w:vAlign w:val="center"/>
          </w:tcPr>
          <w:p w14:paraId="4893F5F4">
            <w:pPr>
              <w:jc w:val="left"/>
            </w:pPr>
            <w:r>
              <w:rPr>
                <w:rFonts w:ascii="宋体" w:hAnsi="宋体" w:eastAsia="宋体" w:cs="宋体"/>
                <w:b w:val="0"/>
                <w:i w:val="0"/>
                <w:color w:val="000000"/>
                <w:sz w:val="14"/>
              </w:rPr>
              <w:t>农业农村生态环境支出</w:t>
            </w:r>
          </w:p>
        </w:tc>
        <w:tc>
          <w:tcPr>
            <w:tcW w:w="1060" w:type="dxa"/>
            <w:vAlign w:val="center"/>
          </w:tcPr>
          <w:p w14:paraId="7F0C3DC2">
            <w:pPr>
              <w:jc w:val="right"/>
            </w:pPr>
            <w:r>
              <w:rPr>
                <w:rFonts w:ascii="宋体" w:hAnsi="宋体" w:eastAsia="宋体" w:cs="宋体"/>
                <w:b w:val="0"/>
                <w:i w:val="0"/>
                <w:color w:val="000000"/>
                <w:sz w:val="14"/>
              </w:rPr>
              <w:t>57.96</w:t>
            </w:r>
          </w:p>
        </w:tc>
        <w:tc>
          <w:tcPr>
            <w:tcW w:w="1060" w:type="dxa"/>
            <w:vAlign w:val="center"/>
          </w:tcPr>
          <w:p w14:paraId="6D8A53E5"/>
        </w:tc>
        <w:tc>
          <w:tcPr>
            <w:tcW w:w="1060" w:type="dxa"/>
            <w:vAlign w:val="center"/>
          </w:tcPr>
          <w:p w14:paraId="5F6C9140">
            <w:pPr>
              <w:jc w:val="right"/>
            </w:pPr>
            <w:r>
              <w:rPr>
                <w:rFonts w:ascii="宋体" w:hAnsi="宋体" w:eastAsia="宋体" w:cs="宋体"/>
                <w:b w:val="0"/>
                <w:i w:val="0"/>
                <w:color w:val="000000"/>
                <w:sz w:val="14"/>
              </w:rPr>
              <w:t>57.96</w:t>
            </w:r>
          </w:p>
        </w:tc>
        <w:tc>
          <w:tcPr>
            <w:tcW w:w="1060" w:type="dxa"/>
            <w:vAlign w:val="center"/>
          </w:tcPr>
          <w:p w14:paraId="6970B261"/>
        </w:tc>
        <w:tc>
          <w:tcPr>
            <w:tcW w:w="1060" w:type="dxa"/>
            <w:vAlign w:val="center"/>
          </w:tcPr>
          <w:p w14:paraId="47E1AC01"/>
        </w:tc>
        <w:tc>
          <w:tcPr>
            <w:tcW w:w="1132" w:type="dxa"/>
            <w:vAlign w:val="center"/>
          </w:tcPr>
          <w:p w14:paraId="4ED87958"/>
        </w:tc>
      </w:tr>
      <w:tr w14:paraId="49196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ECA47A">
            <w:pPr>
              <w:jc w:val="left"/>
            </w:pPr>
            <w:r>
              <w:rPr>
                <w:rFonts w:ascii="宋体" w:hAnsi="宋体" w:eastAsia="宋体" w:cs="宋体"/>
                <w:b w:val="0"/>
                <w:i w:val="0"/>
                <w:color w:val="000000"/>
                <w:sz w:val="14"/>
              </w:rPr>
              <w:t>2120899</w:t>
            </w:r>
          </w:p>
        </w:tc>
        <w:tc>
          <w:tcPr>
            <w:tcW w:w="3440" w:type="dxa"/>
            <w:vAlign w:val="center"/>
          </w:tcPr>
          <w:p w14:paraId="7E507EEE">
            <w:pPr>
              <w:jc w:val="left"/>
            </w:pPr>
            <w:r>
              <w:rPr>
                <w:rFonts w:ascii="宋体" w:hAnsi="宋体" w:eastAsia="宋体" w:cs="宋体"/>
                <w:b w:val="0"/>
                <w:i w:val="0"/>
                <w:color w:val="000000"/>
                <w:sz w:val="14"/>
              </w:rPr>
              <w:t>其他国有土地使用权出让收入安排的支出</w:t>
            </w:r>
          </w:p>
        </w:tc>
        <w:tc>
          <w:tcPr>
            <w:tcW w:w="1060" w:type="dxa"/>
            <w:vAlign w:val="center"/>
          </w:tcPr>
          <w:p w14:paraId="6C3F0DE1">
            <w:pPr>
              <w:jc w:val="right"/>
            </w:pPr>
            <w:r>
              <w:rPr>
                <w:rFonts w:ascii="宋体" w:hAnsi="宋体" w:eastAsia="宋体" w:cs="宋体"/>
                <w:b w:val="0"/>
                <w:i w:val="0"/>
                <w:color w:val="000000"/>
                <w:sz w:val="14"/>
              </w:rPr>
              <w:t>158.00</w:t>
            </w:r>
          </w:p>
        </w:tc>
        <w:tc>
          <w:tcPr>
            <w:tcW w:w="1060" w:type="dxa"/>
            <w:vAlign w:val="center"/>
          </w:tcPr>
          <w:p w14:paraId="648C706B"/>
        </w:tc>
        <w:tc>
          <w:tcPr>
            <w:tcW w:w="1060" w:type="dxa"/>
            <w:vAlign w:val="center"/>
          </w:tcPr>
          <w:p w14:paraId="11351B19">
            <w:pPr>
              <w:jc w:val="right"/>
            </w:pPr>
            <w:r>
              <w:rPr>
                <w:rFonts w:ascii="宋体" w:hAnsi="宋体" w:eastAsia="宋体" w:cs="宋体"/>
                <w:b w:val="0"/>
                <w:i w:val="0"/>
                <w:color w:val="000000"/>
                <w:sz w:val="14"/>
              </w:rPr>
              <w:t>158.00</w:t>
            </w:r>
          </w:p>
        </w:tc>
        <w:tc>
          <w:tcPr>
            <w:tcW w:w="1060" w:type="dxa"/>
            <w:vAlign w:val="center"/>
          </w:tcPr>
          <w:p w14:paraId="2A9B66C8"/>
        </w:tc>
        <w:tc>
          <w:tcPr>
            <w:tcW w:w="1060" w:type="dxa"/>
            <w:vAlign w:val="center"/>
          </w:tcPr>
          <w:p w14:paraId="4D29F11E"/>
        </w:tc>
        <w:tc>
          <w:tcPr>
            <w:tcW w:w="1132" w:type="dxa"/>
            <w:vAlign w:val="center"/>
          </w:tcPr>
          <w:p w14:paraId="112A46F4"/>
        </w:tc>
      </w:tr>
      <w:tr w14:paraId="158918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8075E34">
            <w:pPr>
              <w:jc w:val="left"/>
            </w:pPr>
            <w:r>
              <w:rPr>
                <w:rFonts w:ascii="宋体" w:hAnsi="宋体" w:eastAsia="宋体" w:cs="宋体"/>
                <w:b w:val="0"/>
                <w:i w:val="0"/>
                <w:color w:val="000000"/>
                <w:sz w:val="14"/>
              </w:rPr>
              <w:t>213</w:t>
            </w:r>
          </w:p>
        </w:tc>
        <w:tc>
          <w:tcPr>
            <w:tcW w:w="3440" w:type="dxa"/>
            <w:vAlign w:val="center"/>
          </w:tcPr>
          <w:p w14:paraId="79C309E9">
            <w:pPr>
              <w:jc w:val="left"/>
            </w:pPr>
            <w:r>
              <w:rPr>
                <w:rFonts w:ascii="宋体" w:hAnsi="宋体" w:eastAsia="宋体" w:cs="宋体"/>
                <w:b w:val="0"/>
                <w:i w:val="0"/>
                <w:color w:val="000000"/>
                <w:sz w:val="14"/>
              </w:rPr>
              <w:t>农林水支出</w:t>
            </w:r>
          </w:p>
        </w:tc>
        <w:tc>
          <w:tcPr>
            <w:tcW w:w="1060" w:type="dxa"/>
            <w:vAlign w:val="center"/>
          </w:tcPr>
          <w:p w14:paraId="75F1BD86">
            <w:pPr>
              <w:jc w:val="right"/>
            </w:pPr>
            <w:r>
              <w:rPr>
                <w:rFonts w:ascii="宋体" w:hAnsi="宋体" w:eastAsia="宋体" w:cs="宋体"/>
                <w:b w:val="0"/>
                <w:i w:val="0"/>
                <w:color w:val="000000"/>
                <w:sz w:val="14"/>
              </w:rPr>
              <w:t>4,300.81</w:t>
            </w:r>
          </w:p>
        </w:tc>
        <w:tc>
          <w:tcPr>
            <w:tcW w:w="1060" w:type="dxa"/>
            <w:vAlign w:val="center"/>
          </w:tcPr>
          <w:p w14:paraId="4F56E811"/>
        </w:tc>
        <w:tc>
          <w:tcPr>
            <w:tcW w:w="1060" w:type="dxa"/>
            <w:vAlign w:val="center"/>
          </w:tcPr>
          <w:p w14:paraId="75A1501D">
            <w:pPr>
              <w:jc w:val="right"/>
            </w:pPr>
            <w:r>
              <w:rPr>
                <w:rFonts w:ascii="宋体" w:hAnsi="宋体" w:eastAsia="宋体" w:cs="宋体"/>
                <w:b w:val="0"/>
                <w:i w:val="0"/>
                <w:color w:val="000000"/>
                <w:sz w:val="14"/>
              </w:rPr>
              <w:t>4,300.81</w:t>
            </w:r>
          </w:p>
        </w:tc>
        <w:tc>
          <w:tcPr>
            <w:tcW w:w="1060" w:type="dxa"/>
            <w:vAlign w:val="center"/>
          </w:tcPr>
          <w:p w14:paraId="26BAEAB5"/>
        </w:tc>
        <w:tc>
          <w:tcPr>
            <w:tcW w:w="1060" w:type="dxa"/>
            <w:vAlign w:val="center"/>
          </w:tcPr>
          <w:p w14:paraId="50D48143"/>
        </w:tc>
        <w:tc>
          <w:tcPr>
            <w:tcW w:w="1132" w:type="dxa"/>
            <w:vAlign w:val="center"/>
          </w:tcPr>
          <w:p w14:paraId="6F52A450"/>
        </w:tc>
      </w:tr>
      <w:tr w14:paraId="7E83F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D55DC3">
            <w:pPr>
              <w:jc w:val="left"/>
            </w:pPr>
            <w:r>
              <w:rPr>
                <w:rFonts w:ascii="宋体" w:hAnsi="宋体" w:eastAsia="宋体" w:cs="宋体"/>
                <w:b w:val="0"/>
                <w:i w:val="0"/>
                <w:color w:val="000000"/>
                <w:sz w:val="14"/>
              </w:rPr>
              <w:t>21302</w:t>
            </w:r>
          </w:p>
        </w:tc>
        <w:tc>
          <w:tcPr>
            <w:tcW w:w="3440" w:type="dxa"/>
            <w:vAlign w:val="center"/>
          </w:tcPr>
          <w:p w14:paraId="5E6DAA4D">
            <w:pPr>
              <w:jc w:val="left"/>
            </w:pPr>
            <w:r>
              <w:rPr>
                <w:rFonts w:ascii="宋体" w:hAnsi="宋体" w:eastAsia="宋体" w:cs="宋体"/>
                <w:b w:val="0"/>
                <w:i w:val="0"/>
                <w:color w:val="000000"/>
                <w:sz w:val="14"/>
              </w:rPr>
              <w:t>林业和草原</w:t>
            </w:r>
          </w:p>
        </w:tc>
        <w:tc>
          <w:tcPr>
            <w:tcW w:w="1060" w:type="dxa"/>
            <w:vAlign w:val="center"/>
          </w:tcPr>
          <w:p w14:paraId="157C519F">
            <w:pPr>
              <w:jc w:val="right"/>
            </w:pPr>
            <w:r>
              <w:rPr>
                <w:rFonts w:ascii="宋体" w:hAnsi="宋体" w:eastAsia="宋体" w:cs="宋体"/>
                <w:b w:val="0"/>
                <w:i w:val="0"/>
                <w:color w:val="000000"/>
                <w:sz w:val="14"/>
              </w:rPr>
              <w:t>4,281.40</w:t>
            </w:r>
          </w:p>
        </w:tc>
        <w:tc>
          <w:tcPr>
            <w:tcW w:w="1060" w:type="dxa"/>
            <w:vAlign w:val="center"/>
          </w:tcPr>
          <w:p w14:paraId="09FB7799"/>
        </w:tc>
        <w:tc>
          <w:tcPr>
            <w:tcW w:w="1060" w:type="dxa"/>
            <w:vAlign w:val="center"/>
          </w:tcPr>
          <w:p w14:paraId="4D740264">
            <w:pPr>
              <w:jc w:val="right"/>
            </w:pPr>
            <w:r>
              <w:rPr>
                <w:rFonts w:ascii="宋体" w:hAnsi="宋体" w:eastAsia="宋体" w:cs="宋体"/>
                <w:b w:val="0"/>
                <w:i w:val="0"/>
                <w:color w:val="000000"/>
                <w:sz w:val="14"/>
              </w:rPr>
              <w:t>4,281.40</w:t>
            </w:r>
          </w:p>
        </w:tc>
        <w:tc>
          <w:tcPr>
            <w:tcW w:w="1060" w:type="dxa"/>
            <w:vAlign w:val="center"/>
          </w:tcPr>
          <w:p w14:paraId="3442FCF0"/>
        </w:tc>
        <w:tc>
          <w:tcPr>
            <w:tcW w:w="1060" w:type="dxa"/>
            <w:vAlign w:val="center"/>
          </w:tcPr>
          <w:p w14:paraId="368AD3CD"/>
        </w:tc>
        <w:tc>
          <w:tcPr>
            <w:tcW w:w="1132" w:type="dxa"/>
            <w:vAlign w:val="center"/>
          </w:tcPr>
          <w:p w14:paraId="605DC04A"/>
        </w:tc>
      </w:tr>
      <w:tr w14:paraId="17CEB3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BC7A47">
            <w:pPr>
              <w:jc w:val="left"/>
            </w:pPr>
            <w:r>
              <w:rPr>
                <w:rFonts w:ascii="宋体" w:hAnsi="宋体" w:eastAsia="宋体" w:cs="宋体"/>
                <w:b w:val="0"/>
                <w:i w:val="0"/>
                <w:color w:val="000000"/>
                <w:sz w:val="14"/>
              </w:rPr>
              <w:t>2130205</w:t>
            </w:r>
          </w:p>
        </w:tc>
        <w:tc>
          <w:tcPr>
            <w:tcW w:w="3440" w:type="dxa"/>
            <w:vAlign w:val="center"/>
          </w:tcPr>
          <w:p w14:paraId="1CE78E72">
            <w:pPr>
              <w:jc w:val="left"/>
            </w:pPr>
            <w:r>
              <w:rPr>
                <w:rFonts w:ascii="宋体" w:hAnsi="宋体" w:eastAsia="宋体" w:cs="宋体"/>
                <w:b w:val="0"/>
                <w:i w:val="0"/>
                <w:color w:val="000000"/>
                <w:sz w:val="14"/>
              </w:rPr>
              <w:t>森林资源培育</w:t>
            </w:r>
          </w:p>
        </w:tc>
        <w:tc>
          <w:tcPr>
            <w:tcW w:w="1060" w:type="dxa"/>
            <w:vAlign w:val="center"/>
          </w:tcPr>
          <w:p w14:paraId="64DE4937">
            <w:pPr>
              <w:jc w:val="right"/>
            </w:pPr>
            <w:r>
              <w:rPr>
                <w:rFonts w:ascii="宋体" w:hAnsi="宋体" w:eastAsia="宋体" w:cs="宋体"/>
                <w:b w:val="0"/>
                <w:i w:val="0"/>
                <w:color w:val="000000"/>
                <w:sz w:val="14"/>
              </w:rPr>
              <w:t>136.92</w:t>
            </w:r>
          </w:p>
        </w:tc>
        <w:tc>
          <w:tcPr>
            <w:tcW w:w="1060" w:type="dxa"/>
            <w:vAlign w:val="center"/>
          </w:tcPr>
          <w:p w14:paraId="7C6C981F"/>
        </w:tc>
        <w:tc>
          <w:tcPr>
            <w:tcW w:w="1060" w:type="dxa"/>
            <w:vAlign w:val="center"/>
          </w:tcPr>
          <w:p w14:paraId="2390C18C">
            <w:pPr>
              <w:jc w:val="right"/>
            </w:pPr>
            <w:r>
              <w:rPr>
                <w:rFonts w:ascii="宋体" w:hAnsi="宋体" w:eastAsia="宋体" w:cs="宋体"/>
                <w:b w:val="0"/>
                <w:i w:val="0"/>
                <w:color w:val="000000"/>
                <w:sz w:val="14"/>
              </w:rPr>
              <w:t>136.92</w:t>
            </w:r>
          </w:p>
        </w:tc>
        <w:tc>
          <w:tcPr>
            <w:tcW w:w="1060" w:type="dxa"/>
            <w:vAlign w:val="center"/>
          </w:tcPr>
          <w:p w14:paraId="7B25172E"/>
        </w:tc>
        <w:tc>
          <w:tcPr>
            <w:tcW w:w="1060" w:type="dxa"/>
            <w:vAlign w:val="center"/>
          </w:tcPr>
          <w:p w14:paraId="6BC549F8"/>
        </w:tc>
        <w:tc>
          <w:tcPr>
            <w:tcW w:w="1132" w:type="dxa"/>
            <w:vAlign w:val="center"/>
          </w:tcPr>
          <w:p w14:paraId="1A7A5119"/>
        </w:tc>
      </w:tr>
      <w:tr w14:paraId="565C25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67FC06">
            <w:pPr>
              <w:jc w:val="left"/>
            </w:pPr>
            <w:r>
              <w:rPr>
                <w:rFonts w:ascii="宋体" w:hAnsi="宋体" w:eastAsia="宋体" w:cs="宋体"/>
                <w:b w:val="0"/>
                <w:i w:val="0"/>
                <w:color w:val="000000"/>
                <w:sz w:val="14"/>
              </w:rPr>
              <w:t>2130207</w:t>
            </w:r>
          </w:p>
        </w:tc>
        <w:tc>
          <w:tcPr>
            <w:tcW w:w="3440" w:type="dxa"/>
            <w:vAlign w:val="center"/>
          </w:tcPr>
          <w:p w14:paraId="2C712640">
            <w:pPr>
              <w:jc w:val="left"/>
            </w:pPr>
            <w:r>
              <w:rPr>
                <w:rFonts w:ascii="宋体" w:hAnsi="宋体" w:eastAsia="宋体" w:cs="宋体"/>
                <w:b w:val="0"/>
                <w:i w:val="0"/>
                <w:color w:val="000000"/>
                <w:sz w:val="14"/>
              </w:rPr>
              <w:t>森林资源管理</w:t>
            </w:r>
          </w:p>
        </w:tc>
        <w:tc>
          <w:tcPr>
            <w:tcW w:w="1060" w:type="dxa"/>
            <w:vAlign w:val="center"/>
          </w:tcPr>
          <w:p w14:paraId="3ECC7B42">
            <w:pPr>
              <w:jc w:val="right"/>
            </w:pPr>
            <w:r>
              <w:rPr>
                <w:rFonts w:ascii="宋体" w:hAnsi="宋体" w:eastAsia="宋体" w:cs="宋体"/>
                <w:b w:val="0"/>
                <w:i w:val="0"/>
                <w:color w:val="000000"/>
                <w:sz w:val="14"/>
              </w:rPr>
              <w:t>1.20</w:t>
            </w:r>
          </w:p>
        </w:tc>
        <w:tc>
          <w:tcPr>
            <w:tcW w:w="1060" w:type="dxa"/>
            <w:vAlign w:val="center"/>
          </w:tcPr>
          <w:p w14:paraId="4EC54D04"/>
        </w:tc>
        <w:tc>
          <w:tcPr>
            <w:tcW w:w="1060" w:type="dxa"/>
            <w:vAlign w:val="center"/>
          </w:tcPr>
          <w:p w14:paraId="75BAD340">
            <w:pPr>
              <w:jc w:val="right"/>
            </w:pPr>
            <w:r>
              <w:rPr>
                <w:rFonts w:ascii="宋体" w:hAnsi="宋体" w:eastAsia="宋体" w:cs="宋体"/>
                <w:b w:val="0"/>
                <w:i w:val="0"/>
                <w:color w:val="000000"/>
                <w:sz w:val="14"/>
              </w:rPr>
              <w:t>1.20</w:t>
            </w:r>
          </w:p>
        </w:tc>
        <w:tc>
          <w:tcPr>
            <w:tcW w:w="1060" w:type="dxa"/>
            <w:vAlign w:val="center"/>
          </w:tcPr>
          <w:p w14:paraId="3A7786ED"/>
        </w:tc>
        <w:tc>
          <w:tcPr>
            <w:tcW w:w="1060" w:type="dxa"/>
            <w:vAlign w:val="center"/>
          </w:tcPr>
          <w:p w14:paraId="719A8E16"/>
        </w:tc>
        <w:tc>
          <w:tcPr>
            <w:tcW w:w="1132" w:type="dxa"/>
            <w:vAlign w:val="center"/>
          </w:tcPr>
          <w:p w14:paraId="537236F1"/>
        </w:tc>
      </w:tr>
      <w:tr w14:paraId="6A5DF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F7C9AE">
            <w:pPr>
              <w:jc w:val="left"/>
            </w:pPr>
            <w:r>
              <w:rPr>
                <w:rFonts w:ascii="宋体" w:hAnsi="宋体" w:eastAsia="宋体" w:cs="宋体"/>
                <w:b w:val="0"/>
                <w:i w:val="0"/>
                <w:color w:val="000000"/>
                <w:sz w:val="14"/>
              </w:rPr>
              <w:t>2130209</w:t>
            </w:r>
          </w:p>
        </w:tc>
        <w:tc>
          <w:tcPr>
            <w:tcW w:w="3440" w:type="dxa"/>
            <w:vAlign w:val="center"/>
          </w:tcPr>
          <w:p w14:paraId="4FD9C8F4">
            <w:pPr>
              <w:jc w:val="left"/>
            </w:pPr>
            <w:r>
              <w:rPr>
                <w:rFonts w:ascii="宋体" w:hAnsi="宋体" w:eastAsia="宋体" w:cs="宋体"/>
                <w:b w:val="0"/>
                <w:i w:val="0"/>
                <w:color w:val="000000"/>
                <w:sz w:val="14"/>
              </w:rPr>
              <w:t>森林生态效益补偿</w:t>
            </w:r>
          </w:p>
        </w:tc>
        <w:tc>
          <w:tcPr>
            <w:tcW w:w="1060" w:type="dxa"/>
            <w:vAlign w:val="center"/>
          </w:tcPr>
          <w:p w14:paraId="7BE5CB16">
            <w:pPr>
              <w:jc w:val="right"/>
            </w:pPr>
            <w:r>
              <w:rPr>
                <w:rFonts w:ascii="宋体" w:hAnsi="宋体" w:eastAsia="宋体" w:cs="宋体"/>
                <w:b w:val="0"/>
                <w:i w:val="0"/>
                <w:color w:val="000000"/>
                <w:sz w:val="14"/>
              </w:rPr>
              <w:t>139.01</w:t>
            </w:r>
          </w:p>
        </w:tc>
        <w:tc>
          <w:tcPr>
            <w:tcW w:w="1060" w:type="dxa"/>
            <w:vAlign w:val="center"/>
          </w:tcPr>
          <w:p w14:paraId="28C425EA"/>
        </w:tc>
        <w:tc>
          <w:tcPr>
            <w:tcW w:w="1060" w:type="dxa"/>
            <w:vAlign w:val="center"/>
          </w:tcPr>
          <w:p w14:paraId="1A38AB87">
            <w:pPr>
              <w:jc w:val="right"/>
            </w:pPr>
            <w:r>
              <w:rPr>
                <w:rFonts w:ascii="宋体" w:hAnsi="宋体" w:eastAsia="宋体" w:cs="宋体"/>
                <w:b w:val="0"/>
                <w:i w:val="0"/>
                <w:color w:val="000000"/>
                <w:sz w:val="14"/>
              </w:rPr>
              <w:t>139.01</w:t>
            </w:r>
          </w:p>
        </w:tc>
        <w:tc>
          <w:tcPr>
            <w:tcW w:w="1060" w:type="dxa"/>
            <w:vAlign w:val="center"/>
          </w:tcPr>
          <w:p w14:paraId="56753896"/>
        </w:tc>
        <w:tc>
          <w:tcPr>
            <w:tcW w:w="1060" w:type="dxa"/>
            <w:vAlign w:val="center"/>
          </w:tcPr>
          <w:p w14:paraId="60E0992E"/>
        </w:tc>
        <w:tc>
          <w:tcPr>
            <w:tcW w:w="1132" w:type="dxa"/>
            <w:vAlign w:val="center"/>
          </w:tcPr>
          <w:p w14:paraId="64ED7752"/>
        </w:tc>
      </w:tr>
      <w:tr w14:paraId="47407B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7E008F">
            <w:pPr>
              <w:jc w:val="left"/>
            </w:pPr>
            <w:r>
              <w:rPr>
                <w:rFonts w:ascii="宋体" w:hAnsi="宋体" w:eastAsia="宋体" w:cs="宋体"/>
                <w:b w:val="0"/>
                <w:i w:val="0"/>
                <w:color w:val="000000"/>
                <w:sz w:val="14"/>
              </w:rPr>
              <w:t>2130234</w:t>
            </w:r>
          </w:p>
        </w:tc>
        <w:tc>
          <w:tcPr>
            <w:tcW w:w="3440" w:type="dxa"/>
            <w:vAlign w:val="center"/>
          </w:tcPr>
          <w:p w14:paraId="1B0442E5">
            <w:pPr>
              <w:jc w:val="left"/>
            </w:pPr>
            <w:r>
              <w:rPr>
                <w:rFonts w:ascii="宋体" w:hAnsi="宋体" w:eastAsia="宋体" w:cs="宋体"/>
                <w:b w:val="0"/>
                <w:i w:val="0"/>
                <w:color w:val="000000"/>
                <w:sz w:val="14"/>
              </w:rPr>
              <w:t>林业草原防灾减灾</w:t>
            </w:r>
          </w:p>
        </w:tc>
        <w:tc>
          <w:tcPr>
            <w:tcW w:w="1060" w:type="dxa"/>
            <w:vAlign w:val="center"/>
          </w:tcPr>
          <w:p w14:paraId="6187AC80">
            <w:pPr>
              <w:jc w:val="right"/>
            </w:pPr>
            <w:r>
              <w:rPr>
                <w:rFonts w:ascii="宋体" w:hAnsi="宋体" w:eastAsia="宋体" w:cs="宋体"/>
                <w:b w:val="0"/>
                <w:i w:val="0"/>
                <w:color w:val="000000"/>
                <w:sz w:val="14"/>
              </w:rPr>
              <w:t>3,521.37</w:t>
            </w:r>
          </w:p>
        </w:tc>
        <w:tc>
          <w:tcPr>
            <w:tcW w:w="1060" w:type="dxa"/>
            <w:vAlign w:val="center"/>
          </w:tcPr>
          <w:p w14:paraId="6B9C3C9D"/>
        </w:tc>
        <w:tc>
          <w:tcPr>
            <w:tcW w:w="1060" w:type="dxa"/>
            <w:vAlign w:val="center"/>
          </w:tcPr>
          <w:p w14:paraId="2B708F8E">
            <w:pPr>
              <w:jc w:val="right"/>
            </w:pPr>
            <w:r>
              <w:rPr>
                <w:rFonts w:ascii="宋体" w:hAnsi="宋体" w:eastAsia="宋体" w:cs="宋体"/>
                <w:b w:val="0"/>
                <w:i w:val="0"/>
                <w:color w:val="000000"/>
                <w:sz w:val="14"/>
              </w:rPr>
              <w:t>3,521.37</w:t>
            </w:r>
          </w:p>
        </w:tc>
        <w:tc>
          <w:tcPr>
            <w:tcW w:w="1060" w:type="dxa"/>
            <w:vAlign w:val="center"/>
          </w:tcPr>
          <w:p w14:paraId="0855B325"/>
        </w:tc>
        <w:tc>
          <w:tcPr>
            <w:tcW w:w="1060" w:type="dxa"/>
            <w:vAlign w:val="center"/>
          </w:tcPr>
          <w:p w14:paraId="10635E7B"/>
        </w:tc>
        <w:tc>
          <w:tcPr>
            <w:tcW w:w="1132" w:type="dxa"/>
            <w:vAlign w:val="center"/>
          </w:tcPr>
          <w:p w14:paraId="2C616CB8"/>
        </w:tc>
      </w:tr>
      <w:tr w14:paraId="0E7B97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D3DFF2">
            <w:pPr>
              <w:jc w:val="left"/>
            </w:pPr>
            <w:r>
              <w:rPr>
                <w:rFonts w:ascii="宋体" w:hAnsi="宋体" w:eastAsia="宋体" w:cs="宋体"/>
                <w:b w:val="0"/>
                <w:i w:val="0"/>
                <w:color w:val="000000"/>
                <w:sz w:val="14"/>
              </w:rPr>
              <w:t>2130299</w:t>
            </w:r>
          </w:p>
        </w:tc>
        <w:tc>
          <w:tcPr>
            <w:tcW w:w="3440" w:type="dxa"/>
            <w:vAlign w:val="center"/>
          </w:tcPr>
          <w:p w14:paraId="494BC179">
            <w:pPr>
              <w:jc w:val="left"/>
            </w:pPr>
            <w:r>
              <w:rPr>
                <w:rFonts w:ascii="宋体" w:hAnsi="宋体" w:eastAsia="宋体" w:cs="宋体"/>
                <w:b w:val="0"/>
                <w:i w:val="0"/>
                <w:color w:val="000000"/>
                <w:sz w:val="14"/>
              </w:rPr>
              <w:t>其他林业和草原支出</w:t>
            </w:r>
          </w:p>
        </w:tc>
        <w:tc>
          <w:tcPr>
            <w:tcW w:w="1060" w:type="dxa"/>
            <w:vAlign w:val="center"/>
          </w:tcPr>
          <w:p w14:paraId="08C20B4F">
            <w:pPr>
              <w:jc w:val="right"/>
            </w:pPr>
            <w:r>
              <w:rPr>
                <w:rFonts w:ascii="宋体" w:hAnsi="宋体" w:eastAsia="宋体" w:cs="宋体"/>
                <w:b w:val="0"/>
                <w:i w:val="0"/>
                <w:color w:val="000000"/>
                <w:sz w:val="14"/>
              </w:rPr>
              <w:t>482.90</w:t>
            </w:r>
          </w:p>
        </w:tc>
        <w:tc>
          <w:tcPr>
            <w:tcW w:w="1060" w:type="dxa"/>
            <w:vAlign w:val="center"/>
          </w:tcPr>
          <w:p w14:paraId="20AAC6CD"/>
        </w:tc>
        <w:tc>
          <w:tcPr>
            <w:tcW w:w="1060" w:type="dxa"/>
            <w:vAlign w:val="center"/>
          </w:tcPr>
          <w:p w14:paraId="40CAD176">
            <w:pPr>
              <w:jc w:val="right"/>
            </w:pPr>
            <w:r>
              <w:rPr>
                <w:rFonts w:ascii="宋体" w:hAnsi="宋体" w:eastAsia="宋体" w:cs="宋体"/>
                <w:b w:val="0"/>
                <w:i w:val="0"/>
                <w:color w:val="000000"/>
                <w:sz w:val="14"/>
              </w:rPr>
              <w:t>482.90</w:t>
            </w:r>
          </w:p>
        </w:tc>
        <w:tc>
          <w:tcPr>
            <w:tcW w:w="1060" w:type="dxa"/>
            <w:vAlign w:val="center"/>
          </w:tcPr>
          <w:p w14:paraId="2FBAFD73"/>
        </w:tc>
        <w:tc>
          <w:tcPr>
            <w:tcW w:w="1060" w:type="dxa"/>
            <w:vAlign w:val="center"/>
          </w:tcPr>
          <w:p w14:paraId="034F69DA"/>
        </w:tc>
        <w:tc>
          <w:tcPr>
            <w:tcW w:w="1132" w:type="dxa"/>
            <w:vAlign w:val="center"/>
          </w:tcPr>
          <w:p w14:paraId="0677D090"/>
        </w:tc>
      </w:tr>
      <w:tr w14:paraId="31929C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EDE006">
            <w:pPr>
              <w:jc w:val="left"/>
            </w:pPr>
            <w:r>
              <w:rPr>
                <w:rFonts w:ascii="宋体" w:hAnsi="宋体" w:eastAsia="宋体" w:cs="宋体"/>
                <w:b w:val="0"/>
                <w:i w:val="0"/>
                <w:color w:val="000000"/>
                <w:sz w:val="14"/>
              </w:rPr>
              <w:t>21303</w:t>
            </w:r>
          </w:p>
        </w:tc>
        <w:tc>
          <w:tcPr>
            <w:tcW w:w="3440" w:type="dxa"/>
            <w:vAlign w:val="center"/>
          </w:tcPr>
          <w:p w14:paraId="4D6A5FA3">
            <w:pPr>
              <w:jc w:val="left"/>
            </w:pPr>
            <w:r>
              <w:rPr>
                <w:rFonts w:ascii="宋体" w:hAnsi="宋体" w:eastAsia="宋体" w:cs="宋体"/>
                <w:b w:val="0"/>
                <w:i w:val="0"/>
                <w:color w:val="000000"/>
                <w:sz w:val="14"/>
              </w:rPr>
              <w:t>水利</w:t>
            </w:r>
          </w:p>
        </w:tc>
        <w:tc>
          <w:tcPr>
            <w:tcW w:w="1060" w:type="dxa"/>
            <w:vAlign w:val="center"/>
          </w:tcPr>
          <w:p w14:paraId="5B2094D0">
            <w:pPr>
              <w:jc w:val="right"/>
            </w:pPr>
            <w:r>
              <w:rPr>
                <w:rFonts w:ascii="宋体" w:hAnsi="宋体" w:eastAsia="宋体" w:cs="宋体"/>
                <w:b w:val="0"/>
                <w:i w:val="0"/>
                <w:color w:val="000000"/>
                <w:sz w:val="14"/>
              </w:rPr>
              <w:t>19.41</w:t>
            </w:r>
          </w:p>
        </w:tc>
        <w:tc>
          <w:tcPr>
            <w:tcW w:w="1060" w:type="dxa"/>
            <w:vAlign w:val="center"/>
          </w:tcPr>
          <w:p w14:paraId="6586806F"/>
        </w:tc>
        <w:tc>
          <w:tcPr>
            <w:tcW w:w="1060" w:type="dxa"/>
            <w:vAlign w:val="center"/>
          </w:tcPr>
          <w:p w14:paraId="4C84C79C">
            <w:pPr>
              <w:jc w:val="right"/>
            </w:pPr>
            <w:r>
              <w:rPr>
                <w:rFonts w:ascii="宋体" w:hAnsi="宋体" w:eastAsia="宋体" w:cs="宋体"/>
                <w:b w:val="0"/>
                <w:i w:val="0"/>
                <w:color w:val="000000"/>
                <w:sz w:val="14"/>
              </w:rPr>
              <w:t>19.41</w:t>
            </w:r>
          </w:p>
        </w:tc>
        <w:tc>
          <w:tcPr>
            <w:tcW w:w="1060" w:type="dxa"/>
            <w:vAlign w:val="center"/>
          </w:tcPr>
          <w:p w14:paraId="3C232CB7"/>
        </w:tc>
        <w:tc>
          <w:tcPr>
            <w:tcW w:w="1060" w:type="dxa"/>
            <w:vAlign w:val="center"/>
          </w:tcPr>
          <w:p w14:paraId="33237B23"/>
        </w:tc>
        <w:tc>
          <w:tcPr>
            <w:tcW w:w="1132" w:type="dxa"/>
            <w:vAlign w:val="center"/>
          </w:tcPr>
          <w:p w14:paraId="7F1A7597"/>
        </w:tc>
      </w:tr>
      <w:tr w14:paraId="35D4E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D3D39E">
            <w:pPr>
              <w:jc w:val="left"/>
            </w:pPr>
            <w:r>
              <w:rPr>
                <w:rFonts w:ascii="宋体" w:hAnsi="宋体" w:eastAsia="宋体" w:cs="宋体"/>
                <w:b w:val="0"/>
                <w:i w:val="0"/>
                <w:color w:val="000000"/>
                <w:sz w:val="14"/>
              </w:rPr>
              <w:t>2130314</w:t>
            </w:r>
          </w:p>
        </w:tc>
        <w:tc>
          <w:tcPr>
            <w:tcW w:w="3440" w:type="dxa"/>
            <w:vAlign w:val="center"/>
          </w:tcPr>
          <w:p w14:paraId="5AC4ABEF">
            <w:pPr>
              <w:jc w:val="left"/>
            </w:pPr>
            <w:r>
              <w:rPr>
                <w:rFonts w:ascii="宋体" w:hAnsi="宋体" w:eastAsia="宋体" w:cs="宋体"/>
                <w:b w:val="0"/>
                <w:i w:val="0"/>
                <w:color w:val="000000"/>
                <w:sz w:val="14"/>
              </w:rPr>
              <w:t>防汛</w:t>
            </w:r>
          </w:p>
        </w:tc>
        <w:tc>
          <w:tcPr>
            <w:tcW w:w="1060" w:type="dxa"/>
            <w:vAlign w:val="center"/>
          </w:tcPr>
          <w:p w14:paraId="51445176">
            <w:pPr>
              <w:jc w:val="right"/>
            </w:pPr>
            <w:r>
              <w:rPr>
                <w:rFonts w:ascii="宋体" w:hAnsi="宋体" w:eastAsia="宋体" w:cs="宋体"/>
                <w:b w:val="0"/>
                <w:i w:val="0"/>
                <w:color w:val="000000"/>
                <w:sz w:val="14"/>
              </w:rPr>
              <w:t>19.41</w:t>
            </w:r>
          </w:p>
        </w:tc>
        <w:tc>
          <w:tcPr>
            <w:tcW w:w="1060" w:type="dxa"/>
            <w:vAlign w:val="center"/>
          </w:tcPr>
          <w:p w14:paraId="1DEB1DE3"/>
        </w:tc>
        <w:tc>
          <w:tcPr>
            <w:tcW w:w="1060" w:type="dxa"/>
            <w:vAlign w:val="center"/>
          </w:tcPr>
          <w:p w14:paraId="6B380D2C">
            <w:pPr>
              <w:jc w:val="right"/>
            </w:pPr>
            <w:r>
              <w:rPr>
                <w:rFonts w:ascii="宋体" w:hAnsi="宋体" w:eastAsia="宋体" w:cs="宋体"/>
                <w:b w:val="0"/>
                <w:i w:val="0"/>
                <w:color w:val="000000"/>
                <w:sz w:val="14"/>
              </w:rPr>
              <w:t>19.41</w:t>
            </w:r>
          </w:p>
        </w:tc>
        <w:tc>
          <w:tcPr>
            <w:tcW w:w="1060" w:type="dxa"/>
            <w:vAlign w:val="center"/>
          </w:tcPr>
          <w:p w14:paraId="52B8896A"/>
        </w:tc>
        <w:tc>
          <w:tcPr>
            <w:tcW w:w="1060" w:type="dxa"/>
            <w:vAlign w:val="center"/>
          </w:tcPr>
          <w:p w14:paraId="0EC288ED"/>
        </w:tc>
        <w:tc>
          <w:tcPr>
            <w:tcW w:w="1132" w:type="dxa"/>
            <w:vAlign w:val="center"/>
          </w:tcPr>
          <w:p w14:paraId="50F391B3"/>
        </w:tc>
      </w:tr>
      <w:tr w14:paraId="7AF35D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780A4E">
            <w:pPr>
              <w:jc w:val="left"/>
            </w:pPr>
            <w:r>
              <w:rPr>
                <w:rFonts w:ascii="宋体" w:hAnsi="宋体" w:eastAsia="宋体" w:cs="宋体"/>
                <w:b w:val="0"/>
                <w:i w:val="0"/>
                <w:color w:val="000000"/>
                <w:sz w:val="14"/>
              </w:rPr>
              <w:t>221</w:t>
            </w:r>
          </w:p>
        </w:tc>
        <w:tc>
          <w:tcPr>
            <w:tcW w:w="3440" w:type="dxa"/>
            <w:vAlign w:val="center"/>
          </w:tcPr>
          <w:p w14:paraId="48A1BE6C">
            <w:pPr>
              <w:jc w:val="left"/>
            </w:pPr>
            <w:r>
              <w:rPr>
                <w:rFonts w:ascii="宋体" w:hAnsi="宋体" w:eastAsia="宋体" w:cs="宋体"/>
                <w:b w:val="0"/>
                <w:i w:val="0"/>
                <w:color w:val="000000"/>
                <w:sz w:val="14"/>
              </w:rPr>
              <w:t>住房保障支出</w:t>
            </w:r>
          </w:p>
        </w:tc>
        <w:tc>
          <w:tcPr>
            <w:tcW w:w="1060" w:type="dxa"/>
            <w:vAlign w:val="center"/>
          </w:tcPr>
          <w:p w14:paraId="50439F37">
            <w:pPr>
              <w:jc w:val="right"/>
            </w:pPr>
            <w:r>
              <w:rPr>
                <w:rFonts w:ascii="宋体" w:hAnsi="宋体" w:eastAsia="宋体" w:cs="宋体"/>
                <w:b w:val="0"/>
                <w:i w:val="0"/>
                <w:color w:val="000000"/>
                <w:sz w:val="14"/>
              </w:rPr>
              <w:t>165.48</w:t>
            </w:r>
          </w:p>
        </w:tc>
        <w:tc>
          <w:tcPr>
            <w:tcW w:w="1060" w:type="dxa"/>
            <w:vAlign w:val="center"/>
          </w:tcPr>
          <w:p w14:paraId="3EF16570">
            <w:pPr>
              <w:jc w:val="right"/>
            </w:pPr>
            <w:r>
              <w:rPr>
                <w:rFonts w:ascii="宋体" w:hAnsi="宋体" w:eastAsia="宋体" w:cs="宋体"/>
                <w:b w:val="0"/>
                <w:i w:val="0"/>
                <w:color w:val="000000"/>
                <w:sz w:val="14"/>
              </w:rPr>
              <w:t>165.48</w:t>
            </w:r>
          </w:p>
        </w:tc>
        <w:tc>
          <w:tcPr>
            <w:tcW w:w="1060" w:type="dxa"/>
            <w:vAlign w:val="center"/>
          </w:tcPr>
          <w:p w14:paraId="28828842"/>
        </w:tc>
        <w:tc>
          <w:tcPr>
            <w:tcW w:w="1060" w:type="dxa"/>
            <w:vAlign w:val="center"/>
          </w:tcPr>
          <w:p w14:paraId="2C152009"/>
        </w:tc>
        <w:tc>
          <w:tcPr>
            <w:tcW w:w="1060" w:type="dxa"/>
            <w:vAlign w:val="center"/>
          </w:tcPr>
          <w:p w14:paraId="60BE67D7"/>
        </w:tc>
        <w:tc>
          <w:tcPr>
            <w:tcW w:w="1132" w:type="dxa"/>
            <w:vAlign w:val="center"/>
          </w:tcPr>
          <w:p w14:paraId="17DCD584"/>
        </w:tc>
      </w:tr>
      <w:tr w14:paraId="75659D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62BED6">
            <w:pPr>
              <w:jc w:val="left"/>
            </w:pPr>
            <w:r>
              <w:rPr>
                <w:rFonts w:ascii="宋体" w:hAnsi="宋体" w:eastAsia="宋体" w:cs="宋体"/>
                <w:b w:val="0"/>
                <w:i w:val="0"/>
                <w:color w:val="000000"/>
                <w:sz w:val="14"/>
              </w:rPr>
              <w:t>22102</w:t>
            </w:r>
          </w:p>
        </w:tc>
        <w:tc>
          <w:tcPr>
            <w:tcW w:w="3440" w:type="dxa"/>
            <w:vAlign w:val="center"/>
          </w:tcPr>
          <w:p w14:paraId="0D75E472">
            <w:pPr>
              <w:jc w:val="left"/>
            </w:pPr>
            <w:r>
              <w:rPr>
                <w:rFonts w:ascii="宋体" w:hAnsi="宋体" w:eastAsia="宋体" w:cs="宋体"/>
                <w:b w:val="0"/>
                <w:i w:val="0"/>
                <w:color w:val="000000"/>
                <w:sz w:val="14"/>
              </w:rPr>
              <w:t>住房改革支出</w:t>
            </w:r>
          </w:p>
        </w:tc>
        <w:tc>
          <w:tcPr>
            <w:tcW w:w="1060" w:type="dxa"/>
            <w:vAlign w:val="center"/>
          </w:tcPr>
          <w:p w14:paraId="7E19032B">
            <w:pPr>
              <w:jc w:val="right"/>
            </w:pPr>
            <w:r>
              <w:rPr>
                <w:rFonts w:ascii="宋体" w:hAnsi="宋体" w:eastAsia="宋体" w:cs="宋体"/>
                <w:b w:val="0"/>
                <w:i w:val="0"/>
                <w:color w:val="000000"/>
                <w:sz w:val="14"/>
              </w:rPr>
              <w:t>165.48</w:t>
            </w:r>
          </w:p>
        </w:tc>
        <w:tc>
          <w:tcPr>
            <w:tcW w:w="1060" w:type="dxa"/>
            <w:vAlign w:val="center"/>
          </w:tcPr>
          <w:p w14:paraId="353B98E8">
            <w:pPr>
              <w:jc w:val="right"/>
            </w:pPr>
            <w:r>
              <w:rPr>
                <w:rFonts w:ascii="宋体" w:hAnsi="宋体" w:eastAsia="宋体" w:cs="宋体"/>
                <w:b w:val="0"/>
                <w:i w:val="0"/>
                <w:color w:val="000000"/>
                <w:sz w:val="14"/>
              </w:rPr>
              <w:t>165.48</w:t>
            </w:r>
          </w:p>
        </w:tc>
        <w:tc>
          <w:tcPr>
            <w:tcW w:w="1060" w:type="dxa"/>
            <w:vAlign w:val="center"/>
          </w:tcPr>
          <w:p w14:paraId="046D34E5"/>
        </w:tc>
        <w:tc>
          <w:tcPr>
            <w:tcW w:w="1060" w:type="dxa"/>
            <w:vAlign w:val="center"/>
          </w:tcPr>
          <w:p w14:paraId="3FF429DA"/>
        </w:tc>
        <w:tc>
          <w:tcPr>
            <w:tcW w:w="1060" w:type="dxa"/>
            <w:vAlign w:val="center"/>
          </w:tcPr>
          <w:p w14:paraId="69501DA6"/>
        </w:tc>
        <w:tc>
          <w:tcPr>
            <w:tcW w:w="1132" w:type="dxa"/>
            <w:vAlign w:val="center"/>
          </w:tcPr>
          <w:p w14:paraId="0F160CFF"/>
        </w:tc>
      </w:tr>
      <w:tr w14:paraId="62BBD0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A59E1B">
            <w:pPr>
              <w:jc w:val="left"/>
            </w:pPr>
            <w:r>
              <w:rPr>
                <w:rFonts w:ascii="宋体" w:hAnsi="宋体" w:eastAsia="宋体" w:cs="宋体"/>
                <w:b w:val="0"/>
                <w:i w:val="0"/>
                <w:color w:val="000000"/>
                <w:sz w:val="14"/>
              </w:rPr>
              <w:t>2210201</w:t>
            </w:r>
          </w:p>
        </w:tc>
        <w:tc>
          <w:tcPr>
            <w:tcW w:w="3440" w:type="dxa"/>
            <w:vAlign w:val="center"/>
          </w:tcPr>
          <w:p w14:paraId="4E48B0B4">
            <w:pPr>
              <w:jc w:val="left"/>
            </w:pPr>
            <w:r>
              <w:rPr>
                <w:rFonts w:ascii="宋体" w:hAnsi="宋体" w:eastAsia="宋体" w:cs="宋体"/>
                <w:b w:val="0"/>
                <w:i w:val="0"/>
                <w:color w:val="000000"/>
                <w:sz w:val="14"/>
              </w:rPr>
              <w:t>住房公积金</w:t>
            </w:r>
          </w:p>
        </w:tc>
        <w:tc>
          <w:tcPr>
            <w:tcW w:w="1060" w:type="dxa"/>
            <w:vAlign w:val="center"/>
          </w:tcPr>
          <w:p w14:paraId="1F1BB6DC">
            <w:pPr>
              <w:jc w:val="right"/>
            </w:pPr>
            <w:r>
              <w:rPr>
                <w:rFonts w:ascii="宋体" w:hAnsi="宋体" w:eastAsia="宋体" w:cs="宋体"/>
                <w:b w:val="0"/>
                <w:i w:val="0"/>
                <w:color w:val="000000"/>
                <w:sz w:val="14"/>
              </w:rPr>
              <w:t>165.48</w:t>
            </w:r>
          </w:p>
        </w:tc>
        <w:tc>
          <w:tcPr>
            <w:tcW w:w="1060" w:type="dxa"/>
            <w:vAlign w:val="center"/>
          </w:tcPr>
          <w:p w14:paraId="02907EAD">
            <w:pPr>
              <w:jc w:val="right"/>
            </w:pPr>
            <w:r>
              <w:rPr>
                <w:rFonts w:ascii="宋体" w:hAnsi="宋体" w:eastAsia="宋体" w:cs="宋体"/>
                <w:b w:val="0"/>
                <w:i w:val="0"/>
                <w:color w:val="000000"/>
                <w:sz w:val="14"/>
              </w:rPr>
              <w:t>165.48</w:t>
            </w:r>
          </w:p>
        </w:tc>
        <w:tc>
          <w:tcPr>
            <w:tcW w:w="1060" w:type="dxa"/>
            <w:vAlign w:val="center"/>
          </w:tcPr>
          <w:p w14:paraId="56199685"/>
        </w:tc>
        <w:tc>
          <w:tcPr>
            <w:tcW w:w="1060" w:type="dxa"/>
            <w:vAlign w:val="center"/>
          </w:tcPr>
          <w:p w14:paraId="3D5EDDA9"/>
        </w:tc>
        <w:tc>
          <w:tcPr>
            <w:tcW w:w="1060" w:type="dxa"/>
            <w:vAlign w:val="center"/>
          </w:tcPr>
          <w:p w14:paraId="0C4F8E31"/>
        </w:tc>
        <w:tc>
          <w:tcPr>
            <w:tcW w:w="1132" w:type="dxa"/>
            <w:vAlign w:val="center"/>
          </w:tcPr>
          <w:p w14:paraId="26BA0CD0"/>
        </w:tc>
      </w:tr>
      <w:tr w14:paraId="225DEF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2126A5">
            <w:pPr>
              <w:jc w:val="left"/>
            </w:pPr>
            <w:r>
              <w:rPr>
                <w:rFonts w:ascii="宋体" w:hAnsi="宋体" w:eastAsia="宋体" w:cs="宋体"/>
                <w:b w:val="0"/>
                <w:i w:val="0"/>
                <w:color w:val="000000"/>
                <w:sz w:val="14"/>
              </w:rPr>
              <w:t>224</w:t>
            </w:r>
          </w:p>
        </w:tc>
        <w:tc>
          <w:tcPr>
            <w:tcW w:w="3440" w:type="dxa"/>
            <w:vAlign w:val="center"/>
          </w:tcPr>
          <w:p w14:paraId="019EF913">
            <w:pPr>
              <w:jc w:val="left"/>
            </w:pPr>
            <w:r>
              <w:rPr>
                <w:rFonts w:ascii="宋体" w:hAnsi="宋体" w:eastAsia="宋体" w:cs="宋体"/>
                <w:b w:val="0"/>
                <w:i w:val="0"/>
                <w:color w:val="000000"/>
                <w:sz w:val="14"/>
              </w:rPr>
              <w:t>灾害防治及应急管理支出</w:t>
            </w:r>
          </w:p>
        </w:tc>
        <w:tc>
          <w:tcPr>
            <w:tcW w:w="1060" w:type="dxa"/>
            <w:vAlign w:val="center"/>
          </w:tcPr>
          <w:p w14:paraId="31409FE3">
            <w:pPr>
              <w:jc w:val="right"/>
            </w:pPr>
            <w:r>
              <w:rPr>
                <w:rFonts w:ascii="宋体" w:hAnsi="宋体" w:eastAsia="宋体" w:cs="宋体"/>
                <w:b w:val="0"/>
                <w:i w:val="0"/>
                <w:color w:val="000000"/>
                <w:sz w:val="14"/>
              </w:rPr>
              <w:t>129.00</w:t>
            </w:r>
          </w:p>
        </w:tc>
        <w:tc>
          <w:tcPr>
            <w:tcW w:w="1060" w:type="dxa"/>
            <w:vAlign w:val="center"/>
          </w:tcPr>
          <w:p w14:paraId="4ED79079"/>
        </w:tc>
        <w:tc>
          <w:tcPr>
            <w:tcW w:w="1060" w:type="dxa"/>
            <w:vAlign w:val="center"/>
          </w:tcPr>
          <w:p w14:paraId="7E991051">
            <w:pPr>
              <w:jc w:val="right"/>
            </w:pPr>
            <w:r>
              <w:rPr>
                <w:rFonts w:ascii="宋体" w:hAnsi="宋体" w:eastAsia="宋体" w:cs="宋体"/>
                <w:b w:val="0"/>
                <w:i w:val="0"/>
                <w:color w:val="000000"/>
                <w:sz w:val="14"/>
              </w:rPr>
              <w:t>129.00</w:t>
            </w:r>
          </w:p>
        </w:tc>
        <w:tc>
          <w:tcPr>
            <w:tcW w:w="1060" w:type="dxa"/>
            <w:vAlign w:val="center"/>
          </w:tcPr>
          <w:p w14:paraId="49ADB844"/>
        </w:tc>
        <w:tc>
          <w:tcPr>
            <w:tcW w:w="1060" w:type="dxa"/>
            <w:vAlign w:val="center"/>
          </w:tcPr>
          <w:p w14:paraId="51C98EB9"/>
        </w:tc>
        <w:tc>
          <w:tcPr>
            <w:tcW w:w="1132" w:type="dxa"/>
            <w:vAlign w:val="center"/>
          </w:tcPr>
          <w:p w14:paraId="49BB8B61"/>
        </w:tc>
      </w:tr>
      <w:tr w14:paraId="19EDB2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AF0ADD">
            <w:pPr>
              <w:jc w:val="left"/>
            </w:pPr>
            <w:r>
              <w:rPr>
                <w:rFonts w:ascii="宋体" w:hAnsi="宋体" w:eastAsia="宋体" w:cs="宋体"/>
                <w:b w:val="0"/>
                <w:i w:val="0"/>
                <w:color w:val="000000"/>
                <w:sz w:val="14"/>
              </w:rPr>
              <w:t>22401</w:t>
            </w:r>
          </w:p>
        </w:tc>
        <w:tc>
          <w:tcPr>
            <w:tcW w:w="3440" w:type="dxa"/>
            <w:vAlign w:val="center"/>
          </w:tcPr>
          <w:p w14:paraId="1923C4E0">
            <w:pPr>
              <w:jc w:val="left"/>
            </w:pPr>
            <w:r>
              <w:rPr>
                <w:rFonts w:ascii="宋体" w:hAnsi="宋体" w:eastAsia="宋体" w:cs="宋体"/>
                <w:b w:val="0"/>
                <w:i w:val="0"/>
                <w:color w:val="000000"/>
                <w:sz w:val="14"/>
              </w:rPr>
              <w:t>应急管理事务</w:t>
            </w:r>
          </w:p>
        </w:tc>
        <w:tc>
          <w:tcPr>
            <w:tcW w:w="1060" w:type="dxa"/>
            <w:vAlign w:val="center"/>
          </w:tcPr>
          <w:p w14:paraId="6085F77D">
            <w:pPr>
              <w:jc w:val="right"/>
            </w:pPr>
            <w:r>
              <w:rPr>
                <w:rFonts w:ascii="宋体" w:hAnsi="宋体" w:eastAsia="宋体" w:cs="宋体"/>
                <w:b w:val="0"/>
                <w:i w:val="0"/>
                <w:color w:val="000000"/>
                <w:sz w:val="14"/>
              </w:rPr>
              <w:t>93.00</w:t>
            </w:r>
          </w:p>
        </w:tc>
        <w:tc>
          <w:tcPr>
            <w:tcW w:w="1060" w:type="dxa"/>
            <w:vAlign w:val="center"/>
          </w:tcPr>
          <w:p w14:paraId="09379A2A"/>
        </w:tc>
        <w:tc>
          <w:tcPr>
            <w:tcW w:w="1060" w:type="dxa"/>
            <w:vAlign w:val="center"/>
          </w:tcPr>
          <w:p w14:paraId="27D2B453">
            <w:pPr>
              <w:jc w:val="right"/>
            </w:pPr>
            <w:r>
              <w:rPr>
                <w:rFonts w:ascii="宋体" w:hAnsi="宋体" w:eastAsia="宋体" w:cs="宋体"/>
                <w:b w:val="0"/>
                <w:i w:val="0"/>
                <w:color w:val="000000"/>
                <w:sz w:val="14"/>
              </w:rPr>
              <w:t>93.00</w:t>
            </w:r>
          </w:p>
        </w:tc>
        <w:tc>
          <w:tcPr>
            <w:tcW w:w="1060" w:type="dxa"/>
            <w:vAlign w:val="center"/>
          </w:tcPr>
          <w:p w14:paraId="76592471"/>
        </w:tc>
        <w:tc>
          <w:tcPr>
            <w:tcW w:w="1060" w:type="dxa"/>
            <w:vAlign w:val="center"/>
          </w:tcPr>
          <w:p w14:paraId="0F660367"/>
        </w:tc>
        <w:tc>
          <w:tcPr>
            <w:tcW w:w="1132" w:type="dxa"/>
            <w:vAlign w:val="center"/>
          </w:tcPr>
          <w:p w14:paraId="6DA050A2"/>
        </w:tc>
      </w:tr>
      <w:tr w14:paraId="614FEA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2D900A1">
            <w:pPr>
              <w:jc w:val="left"/>
            </w:pPr>
            <w:r>
              <w:rPr>
                <w:rFonts w:ascii="宋体" w:hAnsi="宋体" w:eastAsia="宋体" w:cs="宋体"/>
                <w:b w:val="0"/>
                <w:i w:val="0"/>
                <w:color w:val="000000"/>
                <w:sz w:val="14"/>
              </w:rPr>
              <w:t>2240109</w:t>
            </w:r>
          </w:p>
        </w:tc>
        <w:tc>
          <w:tcPr>
            <w:tcW w:w="3440" w:type="dxa"/>
            <w:vAlign w:val="center"/>
          </w:tcPr>
          <w:p w14:paraId="275F580E">
            <w:pPr>
              <w:jc w:val="left"/>
            </w:pPr>
            <w:r>
              <w:rPr>
                <w:rFonts w:ascii="宋体" w:hAnsi="宋体" w:eastAsia="宋体" w:cs="宋体"/>
                <w:b w:val="0"/>
                <w:i w:val="0"/>
                <w:color w:val="000000"/>
                <w:sz w:val="14"/>
              </w:rPr>
              <w:t>应急管理</w:t>
            </w:r>
          </w:p>
        </w:tc>
        <w:tc>
          <w:tcPr>
            <w:tcW w:w="1060" w:type="dxa"/>
            <w:vAlign w:val="center"/>
          </w:tcPr>
          <w:p w14:paraId="509A765D">
            <w:pPr>
              <w:jc w:val="right"/>
            </w:pPr>
            <w:r>
              <w:rPr>
                <w:rFonts w:ascii="宋体" w:hAnsi="宋体" w:eastAsia="宋体" w:cs="宋体"/>
                <w:b w:val="0"/>
                <w:i w:val="0"/>
                <w:color w:val="000000"/>
                <w:sz w:val="14"/>
              </w:rPr>
              <w:t>93.00</w:t>
            </w:r>
          </w:p>
        </w:tc>
        <w:tc>
          <w:tcPr>
            <w:tcW w:w="1060" w:type="dxa"/>
            <w:vAlign w:val="center"/>
          </w:tcPr>
          <w:p w14:paraId="2F03CF81"/>
        </w:tc>
        <w:tc>
          <w:tcPr>
            <w:tcW w:w="1060" w:type="dxa"/>
            <w:vAlign w:val="center"/>
          </w:tcPr>
          <w:p w14:paraId="028237BC">
            <w:pPr>
              <w:jc w:val="right"/>
            </w:pPr>
            <w:r>
              <w:rPr>
                <w:rFonts w:ascii="宋体" w:hAnsi="宋体" w:eastAsia="宋体" w:cs="宋体"/>
                <w:b w:val="0"/>
                <w:i w:val="0"/>
                <w:color w:val="000000"/>
                <w:sz w:val="14"/>
              </w:rPr>
              <w:t>93.00</w:t>
            </w:r>
          </w:p>
        </w:tc>
        <w:tc>
          <w:tcPr>
            <w:tcW w:w="1060" w:type="dxa"/>
            <w:vAlign w:val="center"/>
          </w:tcPr>
          <w:p w14:paraId="742E3B63"/>
        </w:tc>
        <w:tc>
          <w:tcPr>
            <w:tcW w:w="1060" w:type="dxa"/>
            <w:vAlign w:val="center"/>
          </w:tcPr>
          <w:p w14:paraId="6023E2F5"/>
        </w:tc>
        <w:tc>
          <w:tcPr>
            <w:tcW w:w="1132" w:type="dxa"/>
            <w:vAlign w:val="center"/>
          </w:tcPr>
          <w:p w14:paraId="67AE295B"/>
        </w:tc>
      </w:tr>
      <w:tr w14:paraId="539242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CFAAB5">
            <w:pPr>
              <w:jc w:val="left"/>
            </w:pPr>
            <w:r>
              <w:rPr>
                <w:rFonts w:ascii="宋体" w:hAnsi="宋体" w:eastAsia="宋体" w:cs="宋体"/>
                <w:b w:val="0"/>
                <w:i w:val="0"/>
                <w:color w:val="000000"/>
                <w:sz w:val="14"/>
              </w:rPr>
              <w:t>22407</w:t>
            </w:r>
          </w:p>
        </w:tc>
        <w:tc>
          <w:tcPr>
            <w:tcW w:w="3440" w:type="dxa"/>
            <w:vAlign w:val="center"/>
          </w:tcPr>
          <w:p w14:paraId="54CE5E78">
            <w:pPr>
              <w:jc w:val="left"/>
            </w:pPr>
            <w:r>
              <w:rPr>
                <w:rFonts w:ascii="宋体" w:hAnsi="宋体" w:eastAsia="宋体" w:cs="宋体"/>
                <w:b w:val="0"/>
                <w:i w:val="0"/>
                <w:color w:val="000000"/>
                <w:sz w:val="14"/>
              </w:rPr>
              <w:t>自然灾害救灾及恢复重建支出</w:t>
            </w:r>
          </w:p>
        </w:tc>
        <w:tc>
          <w:tcPr>
            <w:tcW w:w="1060" w:type="dxa"/>
            <w:vAlign w:val="center"/>
          </w:tcPr>
          <w:p w14:paraId="1457AC2C">
            <w:pPr>
              <w:jc w:val="right"/>
            </w:pPr>
            <w:r>
              <w:rPr>
                <w:rFonts w:ascii="宋体" w:hAnsi="宋体" w:eastAsia="宋体" w:cs="宋体"/>
                <w:b w:val="0"/>
                <w:i w:val="0"/>
                <w:color w:val="000000"/>
                <w:sz w:val="14"/>
              </w:rPr>
              <w:t>36.00</w:t>
            </w:r>
          </w:p>
        </w:tc>
        <w:tc>
          <w:tcPr>
            <w:tcW w:w="1060" w:type="dxa"/>
            <w:vAlign w:val="center"/>
          </w:tcPr>
          <w:p w14:paraId="29AB9EDA"/>
        </w:tc>
        <w:tc>
          <w:tcPr>
            <w:tcW w:w="1060" w:type="dxa"/>
            <w:vAlign w:val="center"/>
          </w:tcPr>
          <w:p w14:paraId="0371380B">
            <w:pPr>
              <w:jc w:val="right"/>
            </w:pPr>
            <w:r>
              <w:rPr>
                <w:rFonts w:ascii="宋体" w:hAnsi="宋体" w:eastAsia="宋体" w:cs="宋体"/>
                <w:b w:val="0"/>
                <w:i w:val="0"/>
                <w:color w:val="000000"/>
                <w:sz w:val="14"/>
              </w:rPr>
              <w:t>36.00</w:t>
            </w:r>
          </w:p>
        </w:tc>
        <w:tc>
          <w:tcPr>
            <w:tcW w:w="1060" w:type="dxa"/>
            <w:vAlign w:val="center"/>
          </w:tcPr>
          <w:p w14:paraId="06C3856F"/>
        </w:tc>
        <w:tc>
          <w:tcPr>
            <w:tcW w:w="1060" w:type="dxa"/>
            <w:vAlign w:val="center"/>
          </w:tcPr>
          <w:p w14:paraId="1AD6D4D9"/>
        </w:tc>
        <w:tc>
          <w:tcPr>
            <w:tcW w:w="1132" w:type="dxa"/>
            <w:vAlign w:val="center"/>
          </w:tcPr>
          <w:p w14:paraId="07E0983D"/>
        </w:tc>
      </w:tr>
      <w:tr w14:paraId="0CDB20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44325D">
            <w:pPr>
              <w:jc w:val="left"/>
            </w:pPr>
            <w:r>
              <w:rPr>
                <w:rFonts w:ascii="宋体" w:hAnsi="宋体" w:eastAsia="宋体" w:cs="宋体"/>
                <w:b w:val="0"/>
                <w:i w:val="0"/>
                <w:color w:val="000000"/>
                <w:sz w:val="14"/>
              </w:rPr>
              <w:t>2240703</w:t>
            </w:r>
          </w:p>
        </w:tc>
        <w:tc>
          <w:tcPr>
            <w:tcW w:w="3440" w:type="dxa"/>
            <w:vAlign w:val="center"/>
          </w:tcPr>
          <w:p w14:paraId="0C6A7538">
            <w:pPr>
              <w:jc w:val="left"/>
            </w:pPr>
            <w:r>
              <w:rPr>
                <w:rFonts w:ascii="宋体" w:hAnsi="宋体" w:eastAsia="宋体" w:cs="宋体"/>
                <w:b w:val="0"/>
                <w:i w:val="0"/>
                <w:color w:val="000000"/>
                <w:sz w:val="14"/>
              </w:rPr>
              <w:t>自然灾害救灾补助</w:t>
            </w:r>
          </w:p>
        </w:tc>
        <w:tc>
          <w:tcPr>
            <w:tcW w:w="1060" w:type="dxa"/>
            <w:vAlign w:val="center"/>
          </w:tcPr>
          <w:p w14:paraId="2A6E9AF0">
            <w:pPr>
              <w:jc w:val="right"/>
            </w:pPr>
            <w:r>
              <w:rPr>
                <w:rFonts w:ascii="宋体" w:hAnsi="宋体" w:eastAsia="宋体" w:cs="宋体"/>
                <w:b w:val="0"/>
                <w:i w:val="0"/>
                <w:color w:val="000000"/>
                <w:sz w:val="14"/>
              </w:rPr>
              <w:t>36.00</w:t>
            </w:r>
          </w:p>
        </w:tc>
        <w:tc>
          <w:tcPr>
            <w:tcW w:w="1060" w:type="dxa"/>
            <w:vAlign w:val="center"/>
          </w:tcPr>
          <w:p w14:paraId="6E14E848"/>
        </w:tc>
        <w:tc>
          <w:tcPr>
            <w:tcW w:w="1060" w:type="dxa"/>
            <w:vAlign w:val="center"/>
          </w:tcPr>
          <w:p w14:paraId="2FB74E04">
            <w:pPr>
              <w:jc w:val="right"/>
            </w:pPr>
            <w:r>
              <w:rPr>
                <w:rFonts w:ascii="宋体" w:hAnsi="宋体" w:eastAsia="宋体" w:cs="宋体"/>
                <w:b w:val="0"/>
                <w:i w:val="0"/>
                <w:color w:val="000000"/>
                <w:sz w:val="14"/>
              </w:rPr>
              <w:t>36.00</w:t>
            </w:r>
          </w:p>
        </w:tc>
        <w:tc>
          <w:tcPr>
            <w:tcW w:w="1060" w:type="dxa"/>
            <w:vAlign w:val="center"/>
          </w:tcPr>
          <w:p w14:paraId="205339A4"/>
        </w:tc>
        <w:tc>
          <w:tcPr>
            <w:tcW w:w="1060" w:type="dxa"/>
            <w:vAlign w:val="center"/>
          </w:tcPr>
          <w:p w14:paraId="0D48379A"/>
        </w:tc>
        <w:tc>
          <w:tcPr>
            <w:tcW w:w="1132" w:type="dxa"/>
            <w:vAlign w:val="center"/>
          </w:tcPr>
          <w:p w14:paraId="7E4F1A46"/>
        </w:tc>
      </w:tr>
      <w:tr w14:paraId="2C146A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64D3D8">
            <w:pPr>
              <w:jc w:val="left"/>
            </w:pPr>
            <w:r>
              <w:rPr>
                <w:rFonts w:ascii="宋体" w:hAnsi="宋体" w:eastAsia="宋体" w:cs="宋体"/>
                <w:b w:val="0"/>
                <w:i w:val="0"/>
                <w:color w:val="000000"/>
                <w:sz w:val="14"/>
              </w:rPr>
              <w:t>231</w:t>
            </w:r>
          </w:p>
        </w:tc>
        <w:tc>
          <w:tcPr>
            <w:tcW w:w="3440" w:type="dxa"/>
            <w:vAlign w:val="center"/>
          </w:tcPr>
          <w:p w14:paraId="2CBEE3E8">
            <w:pPr>
              <w:jc w:val="left"/>
            </w:pPr>
            <w:r>
              <w:rPr>
                <w:rFonts w:ascii="宋体" w:hAnsi="宋体" w:eastAsia="宋体" w:cs="宋体"/>
                <w:b w:val="0"/>
                <w:i w:val="0"/>
                <w:color w:val="000000"/>
                <w:sz w:val="14"/>
              </w:rPr>
              <w:t>债务还本支出</w:t>
            </w:r>
          </w:p>
        </w:tc>
        <w:tc>
          <w:tcPr>
            <w:tcW w:w="1060" w:type="dxa"/>
            <w:vAlign w:val="center"/>
          </w:tcPr>
          <w:p w14:paraId="126F2801">
            <w:pPr>
              <w:jc w:val="right"/>
            </w:pPr>
            <w:r>
              <w:rPr>
                <w:rFonts w:ascii="宋体" w:hAnsi="宋体" w:eastAsia="宋体" w:cs="宋体"/>
                <w:b w:val="0"/>
                <w:i w:val="0"/>
                <w:color w:val="000000"/>
                <w:sz w:val="14"/>
              </w:rPr>
              <w:t>42.13</w:t>
            </w:r>
          </w:p>
        </w:tc>
        <w:tc>
          <w:tcPr>
            <w:tcW w:w="1060" w:type="dxa"/>
            <w:vAlign w:val="center"/>
          </w:tcPr>
          <w:p w14:paraId="6981DAB2"/>
        </w:tc>
        <w:tc>
          <w:tcPr>
            <w:tcW w:w="1060" w:type="dxa"/>
            <w:vAlign w:val="center"/>
          </w:tcPr>
          <w:p w14:paraId="6E512564">
            <w:pPr>
              <w:jc w:val="right"/>
            </w:pPr>
            <w:r>
              <w:rPr>
                <w:rFonts w:ascii="宋体" w:hAnsi="宋体" w:eastAsia="宋体" w:cs="宋体"/>
                <w:b w:val="0"/>
                <w:i w:val="0"/>
                <w:color w:val="000000"/>
                <w:sz w:val="14"/>
              </w:rPr>
              <w:t>42.13</w:t>
            </w:r>
          </w:p>
        </w:tc>
        <w:tc>
          <w:tcPr>
            <w:tcW w:w="1060" w:type="dxa"/>
            <w:vAlign w:val="center"/>
          </w:tcPr>
          <w:p w14:paraId="59F8E428"/>
        </w:tc>
        <w:tc>
          <w:tcPr>
            <w:tcW w:w="1060" w:type="dxa"/>
            <w:vAlign w:val="center"/>
          </w:tcPr>
          <w:p w14:paraId="416B226A"/>
        </w:tc>
        <w:tc>
          <w:tcPr>
            <w:tcW w:w="1132" w:type="dxa"/>
            <w:vAlign w:val="center"/>
          </w:tcPr>
          <w:p w14:paraId="08DCDEAD"/>
        </w:tc>
      </w:tr>
      <w:tr w14:paraId="5BD4B5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3F599B">
            <w:pPr>
              <w:jc w:val="left"/>
            </w:pPr>
            <w:r>
              <w:rPr>
                <w:rFonts w:ascii="宋体" w:hAnsi="宋体" w:eastAsia="宋体" w:cs="宋体"/>
                <w:b w:val="0"/>
                <w:i w:val="0"/>
                <w:color w:val="000000"/>
                <w:sz w:val="14"/>
              </w:rPr>
              <w:t>23103</w:t>
            </w:r>
          </w:p>
        </w:tc>
        <w:tc>
          <w:tcPr>
            <w:tcW w:w="3440" w:type="dxa"/>
            <w:vAlign w:val="center"/>
          </w:tcPr>
          <w:p w14:paraId="41DD0E9C">
            <w:pPr>
              <w:jc w:val="left"/>
            </w:pPr>
            <w:r>
              <w:rPr>
                <w:rFonts w:ascii="宋体" w:hAnsi="宋体" w:eastAsia="宋体" w:cs="宋体"/>
                <w:b w:val="0"/>
                <w:i w:val="0"/>
                <w:color w:val="000000"/>
                <w:sz w:val="14"/>
              </w:rPr>
              <w:t>地方政府一般债务还本支出</w:t>
            </w:r>
          </w:p>
        </w:tc>
        <w:tc>
          <w:tcPr>
            <w:tcW w:w="1060" w:type="dxa"/>
            <w:vAlign w:val="center"/>
          </w:tcPr>
          <w:p w14:paraId="749E03E8">
            <w:pPr>
              <w:jc w:val="right"/>
            </w:pPr>
            <w:r>
              <w:rPr>
                <w:rFonts w:ascii="宋体" w:hAnsi="宋体" w:eastAsia="宋体" w:cs="宋体"/>
                <w:b w:val="0"/>
                <w:i w:val="0"/>
                <w:color w:val="000000"/>
                <w:sz w:val="14"/>
              </w:rPr>
              <w:t>42.13</w:t>
            </w:r>
          </w:p>
        </w:tc>
        <w:tc>
          <w:tcPr>
            <w:tcW w:w="1060" w:type="dxa"/>
            <w:vAlign w:val="center"/>
          </w:tcPr>
          <w:p w14:paraId="1997CF5B"/>
        </w:tc>
        <w:tc>
          <w:tcPr>
            <w:tcW w:w="1060" w:type="dxa"/>
            <w:vAlign w:val="center"/>
          </w:tcPr>
          <w:p w14:paraId="170CBFDF">
            <w:pPr>
              <w:jc w:val="right"/>
            </w:pPr>
            <w:r>
              <w:rPr>
                <w:rFonts w:ascii="宋体" w:hAnsi="宋体" w:eastAsia="宋体" w:cs="宋体"/>
                <w:b w:val="0"/>
                <w:i w:val="0"/>
                <w:color w:val="000000"/>
                <w:sz w:val="14"/>
              </w:rPr>
              <w:t>42.13</w:t>
            </w:r>
          </w:p>
        </w:tc>
        <w:tc>
          <w:tcPr>
            <w:tcW w:w="1060" w:type="dxa"/>
            <w:vAlign w:val="center"/>
          </w:tcPr>
          <w:p w14:paraId="5B2579DA"/>
        </w:tc>
        <w:tc>
          <w:tcPr>
            <w:tcW w:w="1060" w:type="dxa"/>
            <w:vAlign w:val="center"/>
          </w:tcPr>
          <w:p w14:paraId="37994166"/>
        </w:tc>
        <w:tc>
          <w:tcPr>
            <w:tcW w:w="1132" w:type="dxa"/>
            <w:vAlign w:val="center"/>
          </w:tcPr>
          <w:p w14:paraId="14BE50F5"/>
        </w:tc>
      </w:tr>
      <w:tr w14:paraId="69007D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E688A40">
            <w:pPr>
              <w:jc w:val="left"/>
            </w:pPr>
            <w:r>
              <w:rPr>
                <w:rFonts w:ascii="宋体" w:hAnsi="宋体" w:eastAsia="宋体" w:cs="宋体"/>
                <w:b w:val="0"/>
                <w:i w:val="0"/>
                <w:color w:val="000000"/>
                <w:sz w:val="14"/>
              </w:rPr>
              <w:t>2310399</w:t>
            </w:r>
          </w:p>
        </w:tc>
        <w:tc>
          <w:tcPr>
            <w:tcW w:w="3440" w:type="dxa"/>
            <w:vAlign w:val="center"/>
          </w:tcPr>
          <w:p w14:paraId="3D51EFE2">
            <w:pPr>
              <w:jc w:val="left"/>
            </w:pPr>
            <w:r>
              <w:rPr>
                <w:rFonts w:ascii="宋体" w:hAnsi="宋体" w:eastAsia="宋体" w:cs="宋体"/>
                <w:b w:val="0"/>
                <w:i w:val="0"/>
                <w:color w:val="000000"/>
                <w:sz w:val="14"/>
              </w:rPr>
              <w:t>地方政府其他一般债务还本支出</w:t>
            </w:r>
          </w:p>
        </w:tc>
        <w:tc>
          <w:tcPr>
            <w:tcW w:w="1060" w:type="dxa"/>
            <w:vAlign w:val="center"/>
          </w:tcPr>
          <w:p w14:paraId="419374CF">
            <w:pPr>
              <w:jc w:val="right"/>
            </w:pPr>
            <w:r>
              <w:rPr>
                <w:rFonts w:ascii="宋体" w:hAnsi="宋体" w:eastAsia="宋体" w:cs="宋体"/>
                <w:b w:val="0"/>
                <w:i w:val="0"/>
                <w:color w:val="000000"/>
                <w:sz w:val="14"/>
              </w:rPr>
              <w:t>42.13</w:t>
            </w:r>
          </w:p>
        </w:tc>
        <w:tc>
          <w:tcPr>
            <w:tcW w:w="1060" w:type="dxa"/>
            <w:vAlign w:val="center"/>
          </w:tcPr>
          <w:p w14:paraId="57A6CE3C"/>
        </w:tc>
        <w:tc>
          <w:tcPr>
            <w:tcW w:w="1060" w:type="dxa"/>
            <w:vAlign w:val="center"/>
          </w:tcPr>
          <w:p w14:paraId="2C155035">
            <w:pPr>
              <w:jc w:val="right"/>
            </w:pPr>
            <w:r>
              <w:rPr>
                <w:rFonts w:ascii="宋体" w:hAnsi="宋体" w:eastAsia="宋体" w:cs="宋体"/>
                <w:b w:val="0"/>
                <w:i w:val="0"/>
                <w:color w:val="000000"/>
                <w:sz w:val="14"/>
              </w:rPr>
              <w:t>42.13</w:t>
            </w:r>
          </w:p>
        </w:tc>
        <w:tc>
          <w:tcPr>
            <w:tcW w:w="1060" w:type="dxa"/>
            <w:vAlign w:val="center"/>
          </w:tcPr>
          <w:p w14:paraId="7C0B38A9"/>
        </w:tc>
        <w:tc>
          <w:tcPr>
            <w:tcW w:w="1060" w:type="dxa"/>
            <w:vAlign w:val="center"/>
          </w:tcPr>
          <w:p w14:paraId="49F71C1A"/>
        </w:tc>
        <w:tc>
          <w:tcPr>
            <w:tcW w:w="1132" w:type="dxa"/>
            <w:vAlign w:val="center"/>
          </w:tcPr>
          <w:p w14:paraId="2DAF8BD9"/>
        </w:tc>
      </w:tr>
      <w:tr w14:paraId="599267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E3671DD">
            <w:pPr>
              <w:jc w:val="left"/>
            </w:pPr>
            <w:r>
              <w:rPr>
                <w:rFonts w:ascii="宋体" w:hAnsi="宋体" w:eastAsia="宋体" w:cs="宋体"/>
                <w:b w:val="0"/>
                <w:i w:val="0"/>
                <w:color w:val="000000"/>
                <w:sz w:val="14"/>
              </w:rPr>
              <w:t>注：本表反映部门本年度各项支出情况。</w:t>
            </w:r>
          </w:p>
        </w:tc>
      </w:tr>
      <w:tr w14:paraId="54BA5F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0B8068">
            <w:pPr>
              <w:jc w:val="left"/>
            </w:pPr>
            <w:r>
              <w:rPr>
                <w:rFonts w:ascii="宋体" w:hAnsi="宋体" w:eastAsia="宋体" w:cs="宋体"/>
                <w:b w:val="0"/>
                <w:i w:val="0"/>
                <w:color w:val="000000"/>
                <w:sz w:val="14"/>
              </w:rPr>
              <w:t xml:space="preserve">    本表金额转换成万元时，因四舍五入可能存在尾差。</w:t>
            </w:r>
          </w:p>
        </w:tc>
      </w:tr>
      <w:tr w14:paraId="4F5D51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AB15F7">
            <w:pPr>
              <w:jc w:val="left"/>
            </w:pPr>
            <w:r>
              <w:rPr>
                <w:rFonts w:ascii="宋体" w:hAnsi="宋体" w:eastAsia="宋体" w:cs="宋体"/>
                <w:b w:val="0"/>
                <w:i w:val="0"/>
                <w:color w:val="000000"/>
                <w:sz w:val="14"/>
              </w:rPr>
              <w:t xml:space="preserve">    如本表为空，则我部门本年度无此类资金收支余。</w:t>
            </w:r>
          </w:p>
        </w:tc>
      </w:tr>
    </w:tbl>
    <w:p w14:paraId="066F0753">
      <w:pPr>
        <w:snapToGrid w:val="0"/>
        <w:spacing w:before="0" w:after="0" w:line="0" w:lineRule="auto"/>
      </w:pPr>
      <w:r>
        <w:rPr>
          <w:sz w:val="8"/>
        </w:rPr>
        <w:t xml:space="preserve"> </w:t>
      </w:r>
    </w:p>
    <w:p w14:paraId="12178D54">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27045761">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4278F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1778D66">
            <w:pPr>
              <w:jc w:val="right"/>
            </w:pPr>
            <w:r>
              <w:rPr>
                <w:rFonts w:ascii="宋体" w:hAnsi="宋体" w:eastAsia="宋体" w:cs="宋体"/>
                <w:sz w:val="20"/>
              </w:rPr>
              <w:t>公开04表</w:t>
            </w:r>
          </w:p>
        </w:tc>
      </w:tr>
      <w:tr w14:paraId="4DE060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CFB2B9F">
            <w:pPr>
              <w:jc w:val="left"/>
            </w:pPr>
            <w:r>
              <w:rPr>
                <w:rFonts w:ascii="宋体" w:hAnsi="宋体" w:eastAsia="宋体" w:cs="宋体"/>
                <w:sz w:val="20"/>
              </w:rPr>
              <w:t>部门：辽宁省沈阳棋盘山国际风景旅游开发区管理委员会</w:t>
            </w:r>
          </w:p>
        </w:tc>
        <w:tc>
          <w:tcPr>
            <w:tcW w:w="2000" w:type="dxa"/>
          </w:tcPr>
          <w:p w14:paraId="60FE8654">
            <w:pPr>
              <w:jc w:val="center"/>
            </w:pPr>
            <w:r>
              <w:rPr>
                <w:rFonts w:ascii="宋体" w:hAnsi="宋体" w:eastAsia="宋体" w:cs="宋体"/>
                <w:sz w:val="20"/>
              </w:rPr>
              <w:t>2024年度</w:t>
            </w:r>
          </w:p>
        </w:tc>
        <w:tc>
          <w:tcPr>
            <w:tcW w:w="4386" w:type="dxa"/>
          </w:tcPr>
          <w:p w14:paraId="775C19D4">
            <w:pPr>
              <w:jc w:val="right"/>
            </w:pPr>
            <w:r>
              <w:rPr>
                <w:rFonts w:ascii="宋体" w:hAnsi="宋体" w:eastAsia="宋体" w:cs="宋体"/>
                <w:sz w:val="20"/>
              </w:rPr>
              <w:t>金额单位：万元</w:t>
            </w:r>
          </w:p>
        </w:tc>
      </w:tr>
    </w:tbl>
    <w:p w14:paraId="22EED27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654D28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4AEA21E1">
            <w:pPr>
              <w:jc w:val="center"/>
            </w:pPr>
            <w:r>
              <w:rPr>
                <w:rFonts w:ascii="宋体" w:hAnsi="宋体" w:eastAsia="宋体" w:cs="宋体"/>
                <w:b w:val="0"/>
                <w:i w:val="0"/>
                <w:color w:val="000000"/>
                <w:sz w:val="14"/>
              </w:rPr>
              <w:t>收     入</w:t>
            </w:r>
          </w:p>
        </w:tc>
        <w:tc>
          <w:tcPr>
            <w:tcW w:w="7172" w:type="dxa"/>
            <w:gridSpan w:val="6"/>
            <w:vAlign w:val="center"/>
          </w:tcPr>
          <w:p w14:paraId="686D36F5">
            <w:pPr>
              <w:jc w:val="center"/>
            </w:pPr>
            <w:r>
              <w:rPr>
                <w:rFonts w:ascii="宋体" w:hAnsi="宋体" w:eastAsia="宋体" w:cs="宋体"/>
                <w:b w:val="0"/>
                <w:i w:val="0"/>
                <w:color w:val="000000"/>
                <w:sz w:val="14"/>
              </w:rPr>
              <w:t>支     出</w:t>
            </w:r>
          </w:p>
        </w:tc>
      </w:tr>
      <w:tr w14:paraId="1E22DE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46A7920D">
            <w:pPr>
              <w:jc w:val="center"/>
            </w:pPr>
            <w:r>
              <w:rPr>
                <w:rFonts w:ascii="宋体" w:hAnsi="宋体" w:eastAsia="宋体" w:cs="宋体"/>
                <w:b w:val="0"/>
                <w:i w:val="0"/>
                <w:color w:val="000000"/>
                <w:sz w:val="14"/>
              </w:rPr>
              <w:t>项目</w:t>
            </w:r>
          </w:p>
        </w:tc>
        <w:tc>
          <w:tcPr>
            <w:tcW w:w="380" w:type="dxa"/>
            <w:vMerge w:val="restart"/>
            <w:vAlign w:val="center"/>
          </w:tcPr>
          <w:p w14:paraId="4FBC76AD">
            <w:pPr>
              <w:jc w:val="center"/>
            </w:pPr>
            <w:r>
              <w:rPr>
                <w:rFonts w:ascii="宋体" w:hAnsi="宋体" w:eastAsia="宋体" w:cs="宋体"/>
                <w:b w:val="0"/>
                <w:i w:val="0"/>
                <w:color w:val="000000"/>
                <w:sz w:val="14"/>
              </w:rPr>
              <w:t>行次</w:t>
            </w:r>
          </w:p>
        </w:tc>
        <w:tc>
          <w:tcPr>
            <w:tcW w:w="1100" w:type="dxa"/>
            <w:vMerge w:val="restart"/>
            <w:vAlign w:val="center"/>
          </w:tcPr>
          <w:p w14:paraId="70E7CEE4">
            <w:pPr>
              <w:jc w:val="center"/>
            </w:pPr>
            <w:r>
              <w:rPr>
                <w:rFonts w:ascii="宋体" w:hAnsi="宋体" w:eastAsia="宋体" w:cs="宋体"/>
                <w:b w:val="0"/>
                <w:i w:val="0"/>
                <w:color w:val="000000"/>
                <w:sz w:val="14"/>
              </w:rPr>
              <w:t>金额</w:t>
            </w:r>
          </w:p>
        </w:tc>
        <w:tc>
          <w:tcPr>
            <w:tcW w:w="2380" w:type="dxa"/>
            <w:vMerge w:val="restart"/>
            <w:vAlign w:val="center"/>
          </w:tcPr>
          <w:p w14:paraId="72A7AA5D">
            <w:pPr>
              <w:jc w:val="center"/>
            </w:pPr>
            <w:r>
              <w:rPr>
                <w:rFonts w:ascii="宋体" w:hAnsi="宋体" w:eastAsia="宋体" w:cs="宋体"/>
                <w:b w:val="0"/>
                <w:i w:val="0"/>
                <w:color w:val="000000"/>
                <w:sz w:val="14"/>
              </w:rPr>
              <w:t>项目</w:t>
            </w:r>
          </w:p>
        </w:tc>
        <w:tc>
          <w:tcPr>
            <w:tcW w:w="380" w:type="dxa"/>
            <w:vMerge w:val="restart"/>
            <w:vAlign w:val="center"/>
          </w:tcPr>
          <w:p w14:paraId="4ABA5451">
            <w:pPr>
              <w:jc w:val="center"/>
            </w:pPr>
            <w:r>
              <w:rPr>
                <w:rFonts w:ascii="宋体" w:hAnsi="宋体" w:eastAsia="宋体" w:cs="宋体"/>
                <w:b w:val="0"/>
                <w:i w:val="0"/>
                <w:color w:val="000000"/>
                <w:sz w:val="14"/>
              </w:rPr>
              <w:t>行次</w:t>
            </w:r>
          </w:p>
        </w:tc>
        <w:tc>
          <w:tcPr>
            <w:tcW w:w="1100" w:type="dxa"/>
            <w:vMerge w:val="restart"/>
            <w:vAlign w:val="center"/>
          </w:tcPr>
          <w:p w14:paraId="39EE4C49">
            <w:pPr>
              <w:jc w:val="center"/>
            </w:pPr>
            <w:r>
              <w:rPr>
                <w:rFonts w:ascii="宋体" w:hAnsi="宋体" w:eastAsia="宋体" w:cs="宋体"/>
                <w:b w:val="0"/>
                <w:i w:val="0"/>
                <w:color w:val="000000"/>
                <w:sz w:val="14"/>
              </w:rPr>
              <w:t>合计</w:t>
            </w:r>
          </w:p>
        </w:tc>
        <w:tc>
          <w:tcPr>
            <w:tcW w:w="1100" w:type="dxa"/>
            <w:vMerge w:val="restart"/>
            <w:vAlign w:val="center"/>
          </w:tcPr>
          <w:p w14:paraId="1BF82A97">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F3ED3F0">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3E52DB0">
            <w:pPr>
              <w:jc w:val="center"/>
            </w:pPr>
            <w:r>
              <w:rPr>
                <w:rFonts w:ascii="宋体" w:hAnsi="宋体" w:eastAsia="宋体" w:cs="宋体"/>
                <w:b w:val="0"/>
                <w:i w:val="0"/>
                <w:color w:val="000000"/>
                <w:sz w:val="14"/>
              </w:rPr>
              <w:t>国有资本经营预算财政拨款</w:t>
            </w:r>
          </w:p>
        </w:tc>
      </w:tr>
      <w:tr w14:paraId="2E1E22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681CB6A4"/>
        </w:tc>
        <w:tc>
          <w:tcPr>
            <w:tcW w:w="380" w:type="dxa"/>
            <w:vMerge w:val="continue"/>
            <w:vAlign w:val="center"/>
          </w:tcPr>
          <w:p w14:paraId="329E5765"/>
        </w:tc>
        <w:tc>
          <w:tcPr>
            <w:tcW w:w="1100" w:type="dxa"/>
            <w:vMerge w:val="continue"/>
            <w:vAlign w:val="center"/>
          </w:tcPr>
          <w:p w14:paraId="1C2B72C7"/>
        </w:tc>
        <w:tc>
          <w:tcPr>
            <w:tcW w:w="2380" w:type="dxa"/>
            <w:vMerge w:val="continue"/>
            <w:vAlign w:val="center"/>
          </w:tcPr>
          <w:p w14:paraId="1085D131"/>
        </w:tc>
        <w:tc>
          <w:tcPr>
            <w:tcW w:w="380" w:type="dxa"/>
            <w:vMerge w:val="continue"/>
            <w:vAlign w:val="center"/>
          </w:tcPr>
          <w:p w14:paraId="07663A61"/>
        </w:tc>
        <w:tc>
          <w:tcPr>
            <w:tcW w:w="1100" w:type="dxa"/>
            <w:vMerge w:val="continue"/>
            <w:vAlign w:val="center"/>
          </w:tcPr>
          <w:p w14:paraId="659E60F8"/>
        </w:tc>
        <w:tc>
          <w:tcPr>
            <w:tcW w:w="1100" w:type="dxa"/>
            <w:vMerge w:val="continue"/>
            <w:vAlign w:val="center"/>
          </w:tcPr>
          <w:p w14:paraId="12387FB6"/>
        </w:tc>
        <w:tc>
          <w:tcPr>
            <w:tcW w:w="1100" w:type="dxa"/>
            <w:vMerge w:val="continue"/>
            <w:vAlign w:val="center"/>
          </w:tcPr>
          <w:p w14:paraId="64599194"/>
        </w:tc>
        <w:tc>
          <w:tcPr>
            <w:tcW w:w="1112" w:type="dxa"/>
            <w:vMerge w:val="continue"/>
            <w:vAlign w:val="center"/>
          </w:tcPr>
          <w:p w14:paraId="4A320218"/>
        </w:tc>
      </w:tr>
      <w:tr w14:paraId="624C91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A41CE0">
            <w:pPr>
              <w:jc w:val="center"/>
            </w:pPr>
            <w:r>
              <w:rPr>
                <w:rFonts w:ascii="宋体" w:hAnsi="宋体" w:eastAsia="宋体" w:cs="宋体"/>
                <w:b w:val="0"/>
                <w:i w:val="0"/>
                <w:color w:val="000000"/>
                <w:sz w:val="14"/>
              </w:rPr>
              <w:t>栏次</w:t>
            </w:r>
          </w:p>
        </w:tc>
        <w:tc>
          <w:tcPr>
            <w:tcW w:w="380" w:type="dxa"/>
            <w:vAlign w:val="center"/>
          </w:tcPr>
          <w:p w14:paraId="3FD4AAAB"/>
        </w:tc>
        <w:tc>
          <w:tcPr>
            <w:tcW w:w="1100" w:type="dxa"/>
            <w:vAlign w:val="center"/>
          </w:tcPr>
          <w:p w14:paraId="48606E09">
            <w:pPr>
              <w:jc w:val="center"/>
            </w:pPr>
            <w:r>
              <w:rPr>
                <w:rFonts w:ascii="宋体" w:hAnsi="宋体" w:eastAsia="宋体" w:cs="宋体"/>
                <w:b w:val="0"/>
                <w:i w:val="0"/>
                <w:color w:val="000000"/>
                <w:sz w:val="14"/>
              </w:rPr>
              <w:t>1</w:t>
            </w:r>
          </w:p>
        </w:tc>
        <w:tc>
          <w:tcPr>
            <w:tcW w:w="2380" w:type="dxa"/>
            <w:vAlign w:val="center"/>
          </w:tcPr>
          <w:p w14:paraId="36399AFD">
            <w:pPr>
              <w:jc w:val="center"/>
            </w:pPr>
            <w:r>
              <w:rPr>
                <w:rFonts w:ascii="宋体" w:hAnsi="宋体" w:eastAsia="宋体" w:cs="宋体"/>
                <w:b w:val="0"/>
                <w:i w:val="0"/>
                <w:color w:val="000000"/>
                <w:sz w:val="14"/>
              </w:rPr>
              <w:t>栏次</w:t>
            </w:r>
          </w:p>
        </w:tc>
        <w:tc>
          <w:tcPr>
            <w:tcW w:w="380" w:type="dxa"/>
            <w:vAlign w:val="center"/>
          </w:tcPr>
          <w:p w14:paraId="47048D00"/>
        </w:tc>
        <w:tc>
          <w:tcPr>
            <w:tcW w:w="1100" w:type="dxa"/>
            <w:vAlign w:val="center"/>
          </w:tcPr>
          <w:p w14:paraId="6A9510D1">
            <w:pPr>
              <w:jc w:val="center"/>
            </w:pPr>
            <w:r>
              <w:rPr>
                <w:rFonts w:ascii="宋体" w:hAnsi="宋体" w:eastAsia="宋体" w:cs="宋体"/>
                <w:b w:val="0"/>
                <w:i w:val="0"/>
                <w:color w:val="000000"/>
                <w:sz w:val="14"/>
              </w:rPr>
              <w:t>2</w:t>
            </w:r>
          </w:p>
        </w:tc>
        <w:tc>
          <w:tcPr>
            <w:tcW w:w="1100" w:type="dxa"/>
            <w:vAlign w:val="center"/>
          </w:tcPr>
          <w:p w14:paraId="3D8999E0">
            <w:pPr>
              <w:jc w:val="center"/>
            </w:pPr>
            <w:r>
              <w:rPr>
                <w:rFonts w:ascii="宋体" w:hAnsi="宋体" w:eastAsia="宋体" w:cs="宋体"/>
                <w:b w:val="0"/>
                <w:i w:val="0"/>
                <w:color w:val="000000"/>
                <w:sz w:val="14"/>
              </w:rPr>
              <w:t>3</w:t>
            </w:r>
          </w:p>
        </w:tc>
        <w:tc>
          <w:tcPr>
            <w:tcW w:w="1100" w:type="dxa"/>
            <w:vAlign w:val="center"/>
          </w:tcPr>
          <w:p w14:paraId="2CCDA57E">
            <w:pPr>
              <w:jc w:val="center"/>
            </w:pPr>
            <w:r>
              <w:rPr>
                <w:rFonts w:ascii="宋体" w:hAnsi="宋体" w:eastAsia="宋体" w:cs="宋体"/>
                <w:b w:val="0"/>
                <w:i w:val="0"/>
                <w:color w:val="000000"/>
                <w:sz w:val="14"/>
              </w:rPr>
              <w:t>4</w:t>
            </w:r>
          </w:p>
        </w:tc>
        <w:tc>
          <w:tcPr>
            <w:tcW w:w="1112" w:type="dxa"/>
            <w:vAlign w:val="center"/>
          </w:tcPr>
          <w:p w14:paraId="6525BC6D">
            <w:pPr>
              <w:jc w:val="center"/>
            </w:pPr>
            <w:r>
              <w:rPr>
                <w:rFonts w:ascii="宋体" w:hAnsi="宋体" w:eastAsia="宋体" w:cs="宋体"/>
                <w:b w:val="0"/>
                <w:i w:val="0"/>
                <w:color w:val="000000"/>
                <w:sz w:val="14"/>
              </w:rPr>
              <w:t>5</w:t>
            </w:r>
          </w:p>
        </w:tc>
      </w:tr>
      <w:tr w14:paraId="475933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2A32E3">
            <w:pPr>
              <w:jc w:val="left"/>
            </w:pPr>
            <w:r>
              <w:rPr>
                <w:rFonts w:ascii="宋体" w:hAnsi="宋体" w:eastAsia="宋体" w:cs="宋体"/>
                <w:b w:val="0"/>
                <w:i w:val="0"/>
                <w:color w:val="000000"/>
                <w:sz w:val="14"/>
              </w:rPr>
              <w:t>一、一般公共预算财政拨款</w:t>
            </w:r>
          </w:p>
        </w:tc>
        <w:tc>
          <w:tcPr>
            <w:tcW w:w="380" w:type="dxa"/>
            <w:vAlign w:val="center"/>
          </w:tcPr>
          <w:p w14:paraId="29457082">
            <w:pPr>
              <w:jc w:val="center"/>
            </w:pPr>
            <w:r>
              <w:rPr>
                <w:rFonts w:ascii="宋体" w:hAnsi="宋体" w:eastAsia="宋体" w:cs="宋体"/>
                <w:b w:val="0"/>
                <w:i w:val="0"/>
                <w:color w:val="000000"/>
                <w:sz w:val="14"/>
              </w:rPr>
              <w:t>1</w:t>
            </w:r>
          </w:p>
        </w:tc>
        <w:tc>
          <w:tcPr>
            <w:tcW w:w="1100" w:type="dxa"/>
            <w:vAlign w:val="center"/>
          </w:tcPr>
          <w:p w14:paraId="1E7B2F09">
            <w:pPr>
              <w:jc w:val="right"/>
            </w:pPr>
            <w:r>
              <w:rPr>
                <w:rFonts w:ascii="宋体" w:hAnsi="宋体" w:eastAsia="宋体" w:cs="宋体"/>
                <w:b w:val="0"/>
                <w:i w:val="0"/>
                <w:color w:val="000000"/>
                <w:sz w:val="14"/>
              </w:rPr>
              <w:t>12,595.10</w:t>
            </w:r>
          </w:p>
        </w:tc>
        <w:tc>
          <w:tcPr>
            <w:tcW w:w="2380" w:type="dxa"/>
            <w:vAlign w:val="center"/>
          </w:tcPr>
          <w:p w14:paraId="5597689E">
            <w:pPr>
              <w:jc w:val="left"/>
            </w:pPr>
            <w:r>
              <w:rPr>
                <w:rFonts w:ascii="宋体" w:hAnsi="宋体" w:eastAsia="宋体" w:cs="宋体"/>
                <w:b w:val="0"/>
                <w:i w:val="0"/>
                <w:color w:val="000000"/>
                <w:sz w:val="14"/>
              </w:rPr>
              <w:t>一、一般公共服务支出</w:t>
            </w:r>
          </w:p>
        </w:tc>
        <w:tc>
          <w:tcPr>
            <w:tcW w:w="380" w:type="dxa"/>
            <w:vAlign w:val="center"/>
          </w:tcPr>
          <w:p w14:paraId="2C0604DC">
            <w:pPr>
              <w:jc w:val="center"/>
            </w:pPr>
            <w:r>
              <w:rPr>
                <w:rFonts w:ascii="宋体" w:hAnsi="宋体" w:eastAsia="宋体" w:cs="宋体"/>
                <w:b w:val="0"/>
                <w:i w:val="0"/>
                <w:color w:val="000000"/>
                <w:sz w:val="14"/>
              </w:rPr>
              <w:t>33</w:t>
            </w:r>
          </w:p>
        </w:tc>
        <w:tc>
          <w:tcPr>
            <w:tcW w:w="1100" w:type="dxa"/>
            <w:vAlign w:val="center"/>
          </w:tcPr>
          <w:p w14:paraId="41E29B39">
            <w:pPr>
              <w:jc w:val="right"/>
            </w:pPr>
            <w:r>
              <w:rPr>
                <w:rFonts w:ascii="宋体" w:hAnsi="宋体" w:eastAsia="宋体" w:cs="宋体"/>
                <w:b w:val="0"/>
                <w:i w:val="0"/>
                <w:color w:val="000000"/>
                <w:sz w:val="14"/>
              </w:rPr>
              <w:t>84.92</w:t>
            </w:r>
          </w:p>
        </w:tc>
        <w:tc>
          <w:tcPr>
            <w:tcW w:w="1100" w:type="dxa"/>
            <w:vAlign w:val="center"/>
          </w:tcPr>
          <w:p w14:paraId="0523B08E">
            <w:pPr>
              <w:jc w:val="right"/>
            </w:pPr>
            <w:r>
              <w:rPr>
                <w:rFonts w:ascii="宋体" w:hAnsi="宋体" w:eastAsia="宋体" w:cs="宋体"/>
                <w:b w:val="0"/>
                <w:i w:val="0"/>
                <w:color w:val="000000"/>
                <w:sz w:val="14"/>
              </w:rPr>
              <w:t>84.92</w:t>
            </w:r>
          </w:p>
        </w:tc>
        <w:tc>
          <w:tcPr>
            <w:tcW w:w="1100" w:type="dxa"/>
            <w:vAlign w:val="center"/>
          </w:tcPr>
          <w:p w14:paraId="5BBC543E"/>
        </w:tc>
        <w:tc>
          <w:tcPr>
            <w:tcW w:w="1112" w:type="dxa"/>
            <w:vAlign w:val="center"/>
          </w:tcPr>
          <w:p w14:paraId="7BC9EC8F"/>
        </w:tc>
      </w:tr>
      <w:tr w14:paraId="741E2C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3E1F22">
            <w:pPr>
              <w:jc w:val="left"/>
            </w:pPr>
            <w:r>
              <w:rPr>
                <w:rFonts w:ascii="宋体" w:hAnsi="宋体" w:eastAsia="宋体" w:cs="宋体"/>
                <w:b w:val="0"/>
                <w:i w:val="0"/>
                <w:color w:val="000000"/>
                <w:sz w:val="14"/>
              </w:rPr>
              <w:t>二、政府性基金预算财政拨款</w:t>
            </w:r>
          </w:p>
        </w:tc>
        <w:tc>
          <w:tcPr>
            <w:tcW w:w="380" w:type="dxa"/>
            <w:vAlign w:val="center"/>
          </w:tcPr>
          <w:p w14:paraId="1AD58221">
            <w:pPr>
              <w:jc w:val="center"/>
            </w:pPr>
            <w:r>
              <w:rPr>
                <w:rFonts w:ascii="宋体" w:hAnsi="宋体" w:eastAsia="宋体" w:cs="宋体"/>
                <w:b w:val="0"/>
                <w:i w:val="0"/>
                <w:color w:val="000000"/>
                <w:sz w:val="14"/>
              </w:rPr>
              <w:t>2</w:t>
            </w:r>
          </w:p>
        </w:tc>
        <w:tc>
          <w:tcPr>
            <w:tcW w:w="1100" w:type="dxa"/>
            <w:vAlign w:val="center"/>
          </w:tcPr>
          <w:p w14:paraId="1A0D8D18">
            <w:pPr>
              <w:jc w:val="right"/>
            </w:pPr>
            <w:r>
              <w:rPr>
                <w:rFonts w:ascii="宋体" w:hAnsi="宋体" w:eastAsia="宋体" w:cs="宋体"/>
                <w:b w:val="0"/>
                <w:i w:val="0"/>
                <w:color w:val="000000"/>
                <w:sz w:val="14"/>
              </w:rPr>
              <w:t>715.96</w:t>
            </w:r>
          </w:p>
        </w:tc>
        <w:tc>
          <w:tcPr>
            <w:tcW w:w="2380" w:type="dxa"/>
            <w:vAlign w:val="center"/>
          </w:tcPr>
          <w:p w14:paraId="6DD28791">
            <w:pPr>
              <w:jc w:val="left"/>
            </w:pPr>
            <w:r>
              <w:rPr>
                <w:rFonts w:ascii="宋体" w:hAnsi="宋体" w:eastAsia="宋体" w:cs="宋体"/>
                <w:b w:val="0"/>
                <w:i w:val="0"/>
                <w:color w:val="000000"/>
                <w:sz w:val="14"/>
              </w:rPr>
              <w:t>二、外交支出</w:t>
            </w:r>
          </w:p>
        </w:tc>
        <w:tc>
          <w:tcPr>
            <w:tcW w:w="380" w:type="dxa"/>
            <w:vAlign w:val="center"/>
          </w:tcPr>
          <w:p w14:paraId="76AFC099">
            <w:pPr>
              <w:jc w:val="center"/>
            </w:pPr>
            <w:r>
              <w:rPr>
                <w:rFonts w:ascii="宋体" w:hAnsi="宋体" w:eastAsia="宋体" w:cs="宋体"/>
                <w:b w:val="0"/>
                <w:i w:val="0"/>
                <w:color w:val="000000"/>
                <w:sz w:val="14"/>
              </w:rPr>
              <w:t>34</w:t>
            </w:r>
          </w:p>
        </w:tc>
        <w:tc>
          <w:tcPr>
            <w:tcW w:w="1100" w:type="dxa"/>
            <w:vAlign w:val="center"/>
          </w:tcPr>
          <w:p w14:paraId="75A3C9FE"/>
        </w:tc>
        <w:tc>
          <w:tcPr>
            <w:tcW w:w="1100" w:type="dxa"/>
            <w:vAlign w:val="center"/>
          </w:tcPr>
          <w:p w14:paraId="1900FB92"/>
        </w:tc>
        <w:tc>
          <w:tcPr>
            <w:tcW w:w="1100" w:type="dxa"/>
            <w:vAlign w:val="center"/>
          </w:tcPr>
          <w:p w14:paraId="519F3883"/>
        </w:tc>
        <w:tc>
          <w:tcPr>
            <w:tcW w:w="1112" w:type="dxa"/>
            <w:vAlign w:val="center"/>
          </w:tcPr>
          <w:p w14:paraId="626BE221"/>
        </w:tc>
      </w:tr>
      <w:tr w14:paraId="5B5A80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F942D0">
            <w:pPr>
              <w:jc w:val="left"/>
            </w:pPr>
            <w:r>
              <w:rPr>
                <w:rFonts w:ascii="宋体" w:hAnsi="宋体" w:eastAsia="宋体" w:cs="宋体"/>
                <w:b w:val="0"/>
                <w:i w:val="0"/>
                <w:color w:val="000000"/>
                <w:sz w:val="14"/>
              </w:rPr>
              <w:t>三、国有资本经营财政拨款</w:t>
            </w:r>
          </w:p>
        </w:tc>
        <w:tc>
          <w:tcPr>
            <w:tcW w:w="380" w:type="dxa"/>
            <w:vAlign w:val="center"/>
          </w:tcPr>
          <w:p w14:paraId="3DAF9D87">
            <w:pPr>
              <w:jc w:val="center"/>
            </w:pPr>
            <w:r>
              <w:rPr>
                <w:rFonts w:ascii="宋体" w:hAnsi="宋体" w:eastAsia="宋体" w:cs="宋体"/>
                <w:b w:val="0"/>
                <w:i w:val="0"/>
                <w:color w:val="000000"/>
                <w:sz w:val="14"/>
              </w:rPr>
              <w:t>3</w:t>
            </w:r>
          </w:p>
        </w:tc>
        <w:tc>
          <w:tcPr>
            <w:tcW w:w="1100" w:type="dxa"/>
            <w:vAlign w:val="center"/>
          </w:tcPr>
          <w:p w14:paraId="38E9D27C"/>
        </w:tc>
        <w:tc>
          <w:tcPr>
            <w:tcW w:w="2380" w:type="dxa"/>
            <w:vAlign w:val="center"/>
          </w:tcPr>
          <w:p w14:paraId="428F40DC">
            <w:pPr>
              <w:jc w:val="left"/>
            </w:pPr>
            <w:r>
              <w:rPr>
                <w:rFonts w:ascii="宋体" w:hAnsi="宋体" w:eastAsia="宋体" w:cs="宋体"/>
                <w:b w:val="0"/>
                <w:i w:val="0"/>
                <w:color w:val="000000"/>
                <w:sz w:val="14"/>
              </w:rPr>
              <w:t>三、国防支出</w:t>
            </w:r>
          </w:p>
        </w:tc>
        <w:tc>
          <w:tcPr>
            <w:tcW w:w="380" w:type="dxa"/>
            <w:vAlign w:val="center"/>
          </w:tcPr>
          <w:p w14:paraId="05CAA800">
            <w:pPr>
              <w:jc w:val="center"/>
            </w:pPr>
            <w:r>
              <w:rPr>
                <w:rFonts w:ascii="宋体" w:hAnsi="宋体" w:eastAsia="宋体" w:cs="宋体"/>
                <w:b w:val="0"/>
                <w:i w:val="0"/>
                <w:color w:val="000000"/>
                <w:sz w:val="14"/>
              </w:rPr>
              <w:t>35</w:t>
            </w:r>
          </w:p>
        </w:tc>
        <w:tc>
          <w:tcPr>
            <w:tcW w:w="1100" w:type="dxa"/>
            <w:vAlign w:val="center"/>
          </w:tcPr>
          <w:p w14:paraId="583D5453"/>
        </w:tc>
        <w:tc>
          <w:tcPr>
            <w:tcW w:w="1100" w:type="dxa"/>
            <w:vAlign w:val="center"/>
          </w:tcPr>
          <w:p w14:paraId="2C1ADA2A"/>
        </w:tc>
        <w:tc>
          <w:tcPr>
            <w:tcW w:w="1100" w:type="dxa"/>
            <w:vAlign w:val="center"/>
          </w:tcPr>
          <w:p w14:paraId="621C0F5E"/>
        </w:tc>
        <w:tc>
          <w:tcPr>
            <w:tcW w:w="1112" w:type="dxa"/>
            <w:vAlign w:val="center"/>
          </w:tcPr>
          <w:p w14:paraId="10299819"/>
        </w:tc>
      </w:tr>
      <w:tr w14:paraId="7F9B82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5F005B"/>
        </w:tc>
        <w:tc>
          <w:tcPr>
            <w:tcW w:w="380" w:type="dxa"/>
            <w:vAlign w:val="center"/>
          </w:tcPr>
          <w:p w14:paraId="7CF16143">
            <w:pPr>
              <w:jc w:val="center"/>
            </w:pPr>
            <w:r>
              <w:rPr>
                <w:rFonts w:ascii="宋体" w:hAnsi="宋体" w:eastAsia="宋体" w:cs="宋体"/>
                <w:b w:val="0"/>
                <w:i w:val="0"/>
                <w:color w:val="000000"/>
                <w:sz w:val="14"/>
              </w:rPr>
              <w:t>4</w:t>
            </w:r>
          </w:p>
        </w:tc>
        <w:tc>
          <w:tcPr>
            <w:tcW w:w="1100" w:type="dxa"/>
            <w:vAlign w:val="center"/>
          </w:tcPr>
          <w:p w14:paraId="72AAC992"/>
        </w:tc>
        <w:tc>
          <w:tcPr>
            <w:tcW w:w="2380" w:type="dxa"/>
            <w:vAlign w:val="center"/>
          </w:tcPr>
          <w:p w14:paraId="4A097F88">
            <w:pPr>
              <w:jc w:val="left"/>
            </w:pPr>
            <w:r>
              <w:rPr>
                <w:rFonts w:ascii="宋体" w:hAnsi="宋体" w:eastAsia="宋体" w:cs="宋体"/>
                <w:b w:val="0"/>
                <w:i w:val="0"/>
                <w:color w:val="000000"/>
                <w:sz w:val="14"/>
              </w:rPr>
              <w:t>四、公共安全支出</w:t>
            </w:r>
          </w:p>
        </w:tc>
        <w:tc>
          <w:tcPr>
            <w:tcW w:w="380" w:type="dxa"/>
            <w:vAlign w:val="center"/>
          </w:tcPr>
          <w:p w14:paraId="50C99EC8">
            <w:pPr>
              <w:jc w:val="center"/>
            </w:pPr>
            <w:r>
              <w:rPr>
                <w:rFonts w:ascii="宋体" w:hAnsi="宋体" w:eastAsia="宋体" w:cs="宋体"/>
                <w:b w:val="0"/>
                <w:i w:val="0"/>
                <w:color w:val="000000"/>
                <w:sz w:val="14"/>
              </w:rPr>
              <w:t>36</w:t>
            </w:r>
          </w:p>
        </w:tc>
        <w:tc>
          <w:tcPr>
            <w:tcW w:w="1100" w:type="dxa"/>
            <w:vAlign w:val="center"/>
          </w:tcPr>
          <w:p w14:paraId="20F9488D"/>
        </w:tc>
        <w:tc>
          <w:tcPr>
            <w:tcW w:w="1100" w:type="dxa"/>
            <w:vAlign w:val="center"/>
          </w:tcPr>
          <w:p w14:paraId="2EE892F9"/>
        </w:tc>
        <w:tc>
          <w:tcPr>
            <w:tcW w:w="1100" w:type="dxa"/>
            <w:vAlign w:val="center"/>
          </w:tcPr>
          <w:p w14:paraId="3BCB2E22"/>
        </w:tc>
        <w:tc>
          <w:tcPr>
            <w:tcW w:w="1112" w:type="dxa"/>
            <w:vAlign w:val="center"/>
          </w:tcPr>
          <w:p w14:paraId="09574E06"/>
        </w:tc>
      </w:tr>
      <w:tr w14:paraId="4B8E34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3206C3"/>
        </w:tc>
        <w:tc>
          <w:tcPr>
            <w:tcW w:w="380" w:type="dxa"/>
            <w:vAlign w:val="center"/>
          </w:tcPr>
          <w:p w14:paraId="46C21035">
            <w:pPr>
              <w:jc w:val="center"/>
            </w:pPr>
            <w:r>
              <w:rPr>
                <w:rFonts w:ascii="宋体" w:hAnsi="宋体" w:eastAsia="宋体" w:cs="宋体"/>
                <w:b w:val="0"/>
                <w:i w:val="0"/>
                <w:color w:val="000000"/>
                <w:sz w:val="14"/>
              </w:rPr>
              <w:t>5</w:t>
            </w:r>
          </w:p>
        </w:tc>
        <w:tc>
          <w:tcPr>
            <w:tcW w:w="1100" w:type="dxa"/>
            <w:vAlign w:val="center"/>
          </w:tcPr>
          <w:p w14:paraId="02010EF1"/>
        </w:tc>
        <w:tc>
          <w:tcPr>
            <w:tcW w:w="2380" w:type="dxa"/>
            <w:vAlign w:val="center"/>
          </w:tcPr>
          <w:p w14:paraId="3E25AC72">
            <w:pPr>
              <w:jc w:val="left"/>
            </w:pPr>
            <w:r>
              <w:rPr>
                <w:rFonts w:ascii="宋体" w:hAnsi="宋体" w:eastAsia="宋体" w:cs="宋体"/>
                <w:b w:val="0"/>
                <w:i w:val="0"/>
                <w:color w:val="000000"/>
                <w:sz w:val="14"/>
              </w:rPr>
              <w:t>五、教育支出</w:t>
            </w:r>
          </w:p>
        </w:tc>
        <w:tc>
          <w:tcPr>
            <w:tcW w:w="380" w:type="dxa"/>
            <w:vAlign w:val="center"/>
          </w:tcPr>
          <w:p w14:paraId="41D330AE">
            <w:pPr>
              <w:jc w:val="center"/>
            </w:pPr>
            <w:r>
              <w:rPr>
                <w:rFonts w:ascii="宋体" w:hAnsi="宋体" w:eastAsia="宋体" w:cs="宋体"/>
                <w:b w:val="0"/>
                <w:i w:val="0"/>
                <w:color w:val="000000"/>
                <w:sz w:val="14"/>
              </w:rPr>
              <w:t>37</w:t>
            </w:r>
          </w:p>
        </w:tc>
        <w:tc>
          <w:tcPr>
            <w:tcW w:w="1100" w:type="dxa"/>
            <w:vAlign w:val="center"/>
          </w:tcPr>
          <w:p w14:paraId="3DA50E37"/>
        </w:tc>
        <w:tc>
          <w:tcPr>
            <w:tcW w:w="1100" w:type="dxa"/>
            <w:vAlign w:val="center"/>
          </w:tcPr>
          <w:p w14:paraId="423AE9C2"/>
        </w:tc>
        <w:tc>
          <w:tcPr>
            <w:tcW w:w="1100" w:type="dxa"/>
            <w:vAlign w:val="center"/>
          </w:tcPr>
          <w:p w14:paraId="6F0A31B7"/>
        </w:tc>
        <w:tc>
          <w:tcPr>
            <w:tcW w:w="1112" w:type="dxa"/>
            <w:vAlign w:val="center"/>
          </w:tcPr>
          <w:p w14:paraId="588D0AF9"/>
        </w:tc>
      </w:tr>
      <w:tr w14:paraId="73B6C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5014C3"/>
        </w:tc>
        <w:tc>
          <w:tcPr>
            <w:tcW w:w="380" w:type="dxa"/>
            <w:vAlign w:val="center"/>
          </w:tcPr>
          <w:p w14:paraId="5B04C48E">
            <w:pPr>
              <w:jc w:val="center"/>
            </w:pPr>
            <w:r>
              <w:rPr>
                <w:rFonts w:ascii="宋体" w:hAnsi="宋体" w:eastAsia="宋体" w:cs="宋体"/>
                <w:b w:val="0"/>
                <w:i w:val="0"/>
                <w:color w:val="000000"/>
                <w:sz w:val="14"/>
              </w:rPr>
              <w:t>6</w:t>
            </w:r>
          </w:p>
        </w:tc>
        <w:tc>
          <w:tcPr>
            <w:tcW w:w="1100" w:type="dxa"/>
            <w:vAlign w:val="center"/>
          </w:tcPr>
          <w:p w14:paraId="673BA74B"/>
        </w:tc>
        <w:tc>
          <w:tcPr>
            <w:tcW w:w="2380" w:type="dxa"/>
            <w:vAlign w:val="center"/>
          </w:tcPr>
          <w:p w14:paraId="4E49F565">
            <w:pPr>
              <w:jc w:val="left"/>
            </w:pPr>
            <w:r>
              <w:rPr>
                <w:rFonts w:ascii="宋体" w:hAnsi="宋体" w:eastAsia="宋体" w:cs="宋体"/>
                <w:b w:val="0"/>
                <w:i w:val="0"/>
                <w:color w:val="000000"/>
                <w:sz w:val="14"/>
              </w:rPr>
              <w:t>六、科学技术支出</w:t>
            </w:r>
          </w:p>
        </w:tc>
        <w:tc>
          <w:tcPr>
            <w:tcW w:w="380" w:type="dxa"/>
            <w:vAlign w:val="center"/>
          </w:tcPr>
          <w:p w14:paraId="54B7E179">
            <w:pPr>
              <w:jc w:val="center"/>
            </w:pPr>
            <w:r>
              <w:rPr>
                <w:rFonts w:ascii="宋体" w:hAnsi="宋体" w:eastAsia="宋体" w:cs="宋体"/>
                <w:b w:val="0"/>
                <w:i w:val="0"/>
                <w:color w:val="000000"/>
                <w:sz w:val="14"/>
              </w:rPr>
              <w:t>38</w:t>
            </w:r>
          </w:p>
        </w:tc>
        <w:tc>
          <w:tcPr>
            <w:tcW w:w="1100" w:type="dxa"/>
            <w:vAlign w:val="center"/>
          </w:tcPr>
          <w:p w14:paraId="5DA7EAAE"/>
        </w:tc>
        <w:tc>
          <w:tcPr>
            <w:tcW w:w="1100" w:type="dxa"/>
            <w:vAlign w:val="center"/>
          </w:tcPr>
          <w:p w14:paraId="51C45FAF"/>
        </w:tc>
        <w:tc>
          <w:tcPr>
            <w:tcW w:w="1100" w:type="dxa"/>
            <w:vAlign w:val="center"/>
          </w:tcPr>
          <w:p w14:paraId="546BB6C1"/>
        </w:tc>
        <w:tc>
          <w:tcPr>
            <w:tcW w:w="1112" w:type="dxa"/>
            <w:vAlign w:val="center"/>
          </w:tcPr>
          <w:p w14:paraId="27A73549"/>
        </w:tc>
      </w:tr>
      <w:tr w14:paraId="4288A2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C235EE"/>
        </w:tc>
        <w:tc>
          <w:tcPr>
            <w:tcW w:w="380" w:type="dxa"/>
            <w:vAlign w:val="center"/>
          </w:tcPr>
          <w:p w14:paraId="617595B6">
            <w:pPr>
              <w:jc w:val="center"/>
            </w:pPr>
            <w:r>
              <w:rPr>
                <w:rFonts w:ascii="宋体" w:hAnsi="宋体" w:eastAsia="宋体" w:cs="宋体"/>
                <w:b w:val="0"/>
                <w:i w:val="0"/>
                <w:color w:val="000000"/>
                <w:sz w:val="14"/>
              </w:rPr>
              <w:t>7</w:t>
            </w:r>
          </w:p>
        </w:tc>
        <w:tc>
          <w:tcPr>
            <w:tcW w:w="1100" w:type="dxa"/>
            <w:vAlign w:val="center"/>
          </w:tcPr>
          <w:p w14:paraId="5F0DEB91"/>
        </w:tc>
        <w:tc>
          <w:tcPr>
            <w:tcW w:w="2380" w:type="dxa"/>
            <w:vAlign w:val="center"/>
          </w:tcPr>
          <w:p w14:paraId="309A8A93">
            <w:pPr>
              <w:jc w:val="left"/>
            </w:pPr>
            <w:r>
              <w:rPr>
                <w:rFonts w:ascii="宋体" w:hAnsi="宋体" w:eastAsia="宋体" w:cs="宋体"/>
                <w:b w:val="0"/>
                <w:i w:val="0"/>
                <w:color w:val="000000"/>
                <w:sz w:val="14"/>
              </w:rPr>
              <w:t>七、文化旅游体育与传媒支出</w:t>
            </w:r>
          </w:p>
        </w:tc>
        <w:tc>
          <w:tcPr>
            <w:tcW w:w="380" w:type="dxa"/>
            <w:vAlign w:val="center"/>
          </w:tcPr>
          <w:p w14:paraId="72B461A2">
            <w:pPr>
              <w:jc w:val="center"/>
            </w:pPr>
            <w:r>
              <w:rPr>
                <w:rFonts w:ascii="宋体" w:hAnsi="宋体" w:eastAsia="宋体" w:cs="宋体"/>
                <w:b w:val="0"/>
                <w:i w:val="0"/>
                <w:color w:val="000000"/>
                <w:sz w:val="14"/>
              </w:rPr>
              <w:t>39</w:t>
            </w:r>
          </w:p>
        </w:tc>
        <w:tc>
          <w:tcPr>
            <w:tcW w:w="1100" w:type="dxa"/>
            <w:vAlign w:val="center"/>
          </w:tcPr>
          <w:p w14:paraId="2AFC2DF1">
            <w:pPr>
              <w:jc w:val="right"/>
            </w:pPr>
            <w:r>
              <w:rPr>
                <w:rFonts w:ascii="宋体" w:hAnsi="宋体" w:eastAsia="宋体" w:cs="宋体"/>
                <w:b w:val="0"/>
                <w:i w:val="0"/>
                <w:color w:val="000000"/>
                <w:sz w:val="14"/>
              </w:rPr>
              <w:t>7,418.41</w:t>
            </w:r>
          </w:p>
        </w:tc>
        <w:tc>
          <w:tcPr>
            <w:tcW w:w="1100" w:type="dxa"/>
            <w:vAlign w:val="center"/>
          </w:tcPr>
          <w:p w14:paraId="1898862C">
            <w:pPr>
              <w:jc w:val="right"/>
            </w:pPr>
            <w:r>
              <w:rPr>
                <w:rFonts w:ascii="宋体" w:hAnsi="宋体" w:eastAsia="宋体" w:cs="宋体"/>
                <w:b w:val="0"/>
                <w:i w:val="0"/>
                <w:color w:val="000000"/>
                <w:sz w:val="14"/>
              </w:rPr>
              <w:t>7,418.41</w:t>
            </w:r>
          </w:p>
        </w:tc>
        <w:tc>
          <w:tcPr>
            <w:tcW w:w="1100" w:type="dxa"/>
            <w:vAlign w:val="center"/>
          </w:tcPr>
          <w:p w14:paraId="2ED5B81F"/>
        </w:tc>
        <w:tc>
          <w:tcPr>
            <w:tcW w:w="1112" w:type="dxa"/>
            <w:vAlign w:val="center"/>
          </w:tcPr>
          <w:p w14:paraId="5AEF77DF"/>
        </w:tc>
      </w:tr>
      <w:tr w14:paraId="205680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E1F306"/>
        </w:tc>
        <w:tc>
          <w:tcPr>
            <w:tcW w:w="380" w:type="dxa"/>
            <w:vAlign w:val="center"/>
          </w:tcPr>
          <w:p w14:paraId="4217E2F0">
            <w:pPr>
              <w:jc w:val="center"/>
            </w:pPr>
            <w:r>
              <w:rPr>
                <w:rFonts w:ascii="宋体" w:hAnsi="宋体" w:eastAsia="宋体" w:cs="宋体"/>
                <w:b w:val="0"/>
                <w:i w:val="0"/>
                <w:color w:val="000000"/>
                <w:sz w:val="14"/>
              </w:rPr>
              <w:t>8</w:t>
            </w:r>
          </w:p>
        </w:tc>
        <w:tc>
          <w:tcPr>
            <w:tcW w:w="1100" w:type="dxa"/>
            <w:vAlign w:val="center"/>
          </w:tcPr>
          <w:p w14:paraId="6408DCA2"/>
        </w:tc>
        <w:tc>
          <w:tcPr>
            <w:tcW w:w="2380" w:type="dxa"/>
            <w:vAlign w:val="center"/>
          </w:tcPr>
          <w:p w14:paraId="435028CE">
            <w:pPr>
              <w:jc w:val="left"/>
            </w:pPr>
            <w:r>
              <w:rPr>
                <w:rFonts w:ascii="宋体" w:hAnsi="宋体" w:eastAsia="宋体" w:cs="宋体"/>
                <w:b w:val="0"/>
                <w:i w:val="0"/>
                <w:color w:val="000000"/>
                <w:sz w:val="14"/>
              </w:rPr>
              <w:t>八、社会保障和就业支出</w:t>
            </w:r>
          </w:p>
        </w:tc>
        <w:tc>
          <w:tcPr>
            <w:tcW w:w="380" w:type="dxa"/>
            <w:vAlign w:val="center"/>
          </w:tcPr>
          <w:p w14:paraId="2F7CC16B">
            <w:pPr>
              <w:jc w:val="center"/>
            </w:pPr>
            <w:r>
              <w:rPr>
                <w:rFonts w:ascii="宋体" w:hAnsi="宋体" w:eastAsia="宋体" w:cs="宋体"/>
                <w:b w:val="0"/>
                <w:i w:val="0"/>
                <w:color w:val="000000"/>
                <w:sz w:val="14"/>
              </w:rPr>
              <w:t>40</w:t>
            </w:r>
          </w:p>
        </w:tc>
        <w:tc>
          <w:tcPr>
            <w:tcW w:w="1100" w:type="dxa"/>
            <w:vAlign w:val="center"/>
          </w:tcPr>
          <w:p w14:paraId="6F99F834">
            <w:pPr>
              <w:jc w:val="right"/>
            </w:pPr>
            <w:r>
              <w:rPr>
                <w:rFonts w:ascii="宋体" w:hAnsi="宋体" w:eastAsia="宋体" w:cs="宋体"/>
                <w:b w:val="0"/>
                <w:i w:val="0"/>
                <w:color w:val="000000"/>
                <w:sz w:val="14"/>
              </w:rPr>
              <w:t>301.86</w:t>
            </w:r>
          </w:p>
        </w:tc>
        <w:tc>
          <w:tcPr>
            <w:tcW w:w="1100" w:type="dxa"/>
            <w:vAlign w:val="center"/>
          </w:tcPr>
          <w:p w14:paraId="162C37F6">
            <w:pPr>
              <w:jc w:val="right"/>
            </w:pPr>
            <w:r>
              <w:rPr>
                <w:rFonts w:ascii="宋体" w:hAnsi="宋体" w:eastAsia="宋体" w:cs="宋体"/>
                <w:b w:val="0"/>
                <w:i w:val="0"/>
                <w:color w:val="000000"/>
                <w:sz w:val="14"/>
              </w:rPr>
              <w:t>301.86</w:t>
            </w:r>
          </w:p>
        </w:tc>
        <w:tc>
          <w:tcPr>
            <w:tcW w:w="1100" w:type="dxa"/>
            <w:vAlign w:val="center"/>
          </w:tcPr>
          <w:p w14:paraId="7440EF92"/>
        </w:tc>
        <w:tc>
          <w:tcPr>
            <w:tcW w:w="1112" w:type="dxa"/>
            <w:vAlign w:val="center"/>
          </w:tcPr>
          <w:p w14:paraId="429DCE07"/>
        </w:tc>
      </w:tr>
      <w:tr w14:paraId="497F61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0140B8"/>
        </w:tc>
        <w:tc>
          <w:tcPr>
            <w:tcW w:w="380" w:type="dxa"/>
            <w:vAlign w:val="center"/>
          </w:tcPr>
          <w:p w14:paraId="390C4299">
            <w:pPr>
              <w:jc w:val="center"/>
            </w:pPr>
            <w:r>
              <w:rPr>
                <w:rFonts w:ascii="宋体" w:hAnsi="宋体" w:eastAsia="宋体" w:cs="宋体"/>
                <w:b w:val="0"/>
                <w:i w:val="0"/>
                <w:color w:val="000000"/>
                <w:sz w:val="14"/>
              </w:rPr>
              <w:t>9</w:t>
            </w:r>
          </w:p>
        </w:tc>
        <w:tc>
          <w:tcPr>
            <w:tcW w:w="1100" w:type="dxa"/>
            <w:vAlign w:val="center"/>
          </w:tcPr>
          <w:p w14:paraId="096EA041"/>
        </w:tc>
        <w:tc>
          <w:tcPr>
            <w:tcW w:w="2380" w:type="dxa"/>
            <w:vAlign w:val="center"/>
          </w:tcPr>
          <w:p w14:paraId="6AAA1573">
            <w:pPr>
              <w:jc w:val="left"/>
            </w:pPr>
            <w:r>
              <w:rPr>
                <w:rFonts w:ascii="宋体" w:hAnsi="宋体" w:eastAsia="宋体" w:cs="宋体"/>
                <w:b w:val="0"/>
                <w:i w:val="0"/>
                <w:color w:val="000000"/>
                <w:sz w:val="14"/>
              </w:rPr>
              <w:t>九、卫生健康支出</w:t>
            </w:r>
          </w:p>
        </w:tc>
        <w:tc>
          <w:tcPr>
            <w:tcW w:w="380" w:type="dxa"/>
            <w:vAlign w:val="center"/>
          </w:tcPr>
          <w:p w14:paraId="4D2AB832">
            <w:pPr>
              <w:jc w:val="center"/>
            </w:pPr>
            <w:r>
              <w:rPr>
                <w:rFonts w:ascii="宋体" w:hAnsi="宋体" w:eastAsia="宋体" w:cs="宋体"/>
                <w:b w:val="0"/>
                <w:i w:val="0"/>
                <w:color w:val="000000"/>
                <w:sz w:val="14"/>
              </w:rPr>
              <w:t>41</w:t>
            </w:r>
          </w:p>
        </w:tc>
        <w:tc>
          <w:tcPr>
            <w:tcW w:w="1100" w:type="dxa"/>
            <w:vAlign w:val="center"/>
          </w:tcPr>
          <w:p w14:paraId="2459CCEC">
            <w:pPr>
              <w:jc w:val="right"/>
            </w:pPr>
            <w:r>
              <w:rPr>
                <w:rFonts w:ascii="宋体" w:hAnsi="宋体" w:eastAsia="宋体" w:cs="宋体"/>
                <w:b w:val="0"/>
                <w:i w:val="0"/>
                <w:color w:val="000000"/>
                <w:sz w:val="14"/>
              </w:rPr>
              <w:t>53.69</w:t>
            </w:r>
          </w:p>
        </w:tc>
        <w:tc>
          <w:tcPr>
            <w:tcW w:w="1100" w:type="dxa"/>
            <w:vAlign w:val="center"/>
          </w:tcPr>
          <w:p w14:paraId="4FD66637">
            <w:pPr>
              <w:jc w:val="right"/>
            </w:pPr>
            <w:r>
              <w:rPr>
                <w:rFonts w:ascii="宋体" w:hAnsi="宋体" w:eastAsia="宋体" w:cs="宋体"/>
                <w:b w:val="0"/>
                <w:i w:val="0"/>
                <w:color w:val="000000"/>
                <w:sz w:val="14"/>
              </w:rPr>
              <w:t>53.69</w:t>
            </w:r>
          </w:p>
        </w:tc>
        <w:tc>
          <w:tcPr>
            <w:tcW w:w="1100" w:type="dxa"/>
            <w:vAlign w:val="center"/>
          </w:tcPr>
          <w:p w14:paraId="5E1EB855"/>
        </w:tc>
        <w:tc>
          <w:tcPr>
            <w:tcW w:w="1112" w:type="dxa"/>
            <w:vAlign w:val="center"/>
          </w:tcPr>
          <w:p w14:paraId="7EBF24D9"/>
        </w:tc>
      </w:tr>
      <w:tr w14:paraId="5CA3B4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E33A28"/>
        </w:tc>
        <w:tc>
          <w:tcPr>
            <w:tcW w:w="380" w:type="dxa"/>
            <w:vAlign w:val="center"/>
          </w:tcPr>
          <w:p w14:paraId="3364B660">
            <w:pPr>
              <w:jc w:val="center"/>
            </w:pPr>
            <w:r>
              <w:rPr>
                <w:rFonts w:ascii="宋体" w:hAnsi="宋体" w:eastAsia="宋体" w:cs="宋体"/>
                <w:b w:val="0"/>
                <w:i w:val="0"/>
                <w:color w:val="000000"/>
                <w:sz w:val="14"/>
              </w:rPr>
              <w:t>10</w:t>
            </w:r>
          </w:p>
        </w:tc>
        <w:tc>
          <w:tcPr>
            <w:tcW w:w="1100" w:type="dxa"/>
            <w:vAlign w:val="center"/>
          </w:tcPr>
          <w:p w14:paraId="7BA4FD14"/>
        </w:tc>
        <w:tc>
          <w:tcPr>
            <w:tcW w:w="2380" w:type="dxa"/>
            <w:vAlign w:val="center"/>
          </w:tcPr>
          <w:p w14:paraId="4DEF4B91">
            <w:pPr>
              <w:jc w:val="left"/>
            </w:pPr>
            <w:r>
              <w:rPr>
                <w:rFonts w:ascii="宋体" w:hAnsi="宋体" w:eastAsia="宋体" w:cs="宋体"/>
                <w:b w:val="0"/>
                <w:i w:val="0"/>
                <w:color w:val="000000"/>
                <w:sz w:val="14"/>
              </w:rPr>
              <w:t>十、节能环保支出</w:t>
            </w:r>
          </w:p>
        </w:tc>
        <w:tc>
          <w:tcPr>
            <w:tcW w:w="380" w:type="dxa"/>
            <w:vAlign w:val="center"/>
          </w:tcPr>
          <w:p w14:paraId="4CCAEBD8">
            <w:pPr>
              <w:jc w:val="center"/>
            </w:pPr>
            <w:r>
              <w:rPr>
                <w:rFonts w:ascii="宋体" w:hAnsi="宋体" w:eastAsia="宋体" w:cs="宋体"/>
                <w:b w:val="0"/>
                <w:i w:val="0"/>
                <w:color w:val="000000"/>
                <w:sz w:val="14"/>
              </w:rPr>
              <w:t>42</w:t>
            </w:r>
          </w:p>
        </w:tc>
        <w:tc>
          <w:tcPr>
            <w:tcW w:w="1100" w:type="dxa"/>
            <w:vAlign w:val="center"/>
          </w:tcPr>
          <w:p w14:paraId="6D1D6203">
            <w:pPr>
              <w:jc w:val="right"/>
            </w:pPr>
            <w:r>
              <w:rPr>
                <w:rFonts w:ascii="宋体" w:hAnsi="宋体" w:eastAsia="宋体" w:cs="宋体"/>
                <w:b w:val="0"/>
                <w:i w:val="0"/>
                <w:color w:val="000000"/>
                <w:sz w:val="14"/>
              </w:rPr>
              <w:t>98.80</w:t>
            </w:r>
          </w:p>
        </w:tc>
        <w:tc>
          <w:tcPr>
            <w:tcW w:w="1100" w:type="dxa"/>
            <w:vAlign w:val="center"/>
          </w:tcPr>
          <w:p w14:paraId="0F515D45">
            <w:pPr>
              <w:jc w:val="right"/>
            </w:pPr>
            <w:r>
              <w:rPr>
                <w:rFonts w:ascii="宋体" w:hAnsi="宋体" w:eastAsia="宋体" w:cs="宋体"/>
                <w:b w:val="0"/>
                <w:i w:val="0"/>
                <w:color w:val="000000"/>
                <w:sz w:val="14"/>
              </w:rPr>
              <w:t>98.80</w:t>
            </w:r>
          </w:p>
        </w:tc>
        <w:tc>
          <w:tcPr>
            <w:tcW w:w="1100" w:type="dxa"/>
            <w:vAlign w:val="center"/>
          </w:tcPr>
          <w:p w14:paraId="475AA7B1"/>
        </w:tc>
        <w:tc>
          <w:tcPr>
            <w:tcW w:w="1112" w:type="dxa"/>
            <w:vAlign w:val="center"/>
          </w:tcPr>
          <w:p w14:paraId="2C2E7446"/>
        </w:tc>
      </w:tr>
      <w:tr w14:paraId="44E6BC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88D861"/>
        </w:tc>
        <w:tc>
          <w:tcPr>
            <w:tcW w:w="380" w:type="dxa"/>
            <w:vAlign w:val="center"/>
          </w:tcPr>
          <w:p w14:paraId="005B2097">
            <w:pPr>
              <w:jc w:val="center"/>
            </w:pPr>
            <w:r>
              <w:rPr>
                <w:rFonts w:ascii="宋体" w:hAnsi="宋体" w:eastAsia="宋体" w:cs="宋体"/>
                <w:b w:val="0"/>
                <w:i w:val="0"/>
                <w:color w:val="000000"/>
                <w:sz w:val="14"/>
              </w:rPr>
              <w:t>11</w:t>
            </w:r>
          </w:p>
        </w:tc>
        <w:tc>
          <w:tcPr>
            <w:tcW w:w="1100" w:type="dxa"/>
            <w:vAlign w:val="center"/>
          </w:tcPr>
          <w:p w14:paraId="0C290783"/>
        </w:tc>
        <w:tc>
          <w:tcPr>
            <w:tcW w:w="2380" w:type="dxa"/>
            <w:vAlign w:val="center"/>
          </w:tcPr>
          <w:p w14:paraId="558CF748">
            <w:pPr>
              <w:jc w:val="left"/>
            </w:pPr>
            <w:r>
              <w:rPr>
                <w:rFonts w:ascii="宋体" w:hAnsi="宋体" w:eastAsia="宋体" w:cs="宋体"/>
                <w:b w:val="0"/>
                <w:i w:val="0"/>
                <w:color w:val="000000"/>
                <w:sz w:val="14"/>
              </w:rPr>
              <w:t>十一、城乡社区支出</w:t>
            </w:r>
          </w:p>
        </w:tc>
        <w:tc>
          <w:tcPr>
            <w:tcW w:w="380" w:type="dxa"/>
            <w:vAlign w:val="center"/>
          </w:tcPr>
          <w:p w14:paraId="7986B883">
            <w:pPr>
              <w:jc w:val="center"/>
            </w:pPr>
            <w:r>
              <w:rPr>
                <w:rFonts w:ascii="宋体" w:hAnsi="宋体" w:eastAsia="宋体" w:cs="宋体"/>
                <w:b w:val="0"/>
                <w:i w:val="0"/>
                <w:color w:val="000000"/>
                <w:sz w:val="14"/>
              </w:rPr>
              <w:t>43</w:t>
            </w:r>
          </w:p>
        </w:tc>
        <w:tc>
          <w:tcPr>
            <w:tcW w:w="1100" w:type="dxa"/>
            <w:vAlign w:val="center"/>
          </w:tcPr>
          <w:p w14:paraId="1E0D772B">
            <w:pPr>
              <w:jc w:val="right"/>
            </w:pPr>
            <w:r>
              <w:rPr>
                <w:rFonts w:ascii="宋体" w:hAnsi="宋体" w:eastAsia="宋体" w:cs="宋体"/>
                <w:b w:val="0"/>
                <w:i w:val="0"/>
                <w:color w:val="000000"/>
                <w:sz w:val="14"/>
              </w:rPr>
              <w:t>715.96</w:t>
            </w:r>
          </w:p>
        </w:tc>
        <w:tc>
          <w:tcPr>
            <w:tcW w:w="1100" w:type="dxa"/>
            <w:vAlign w:val="center"/>
          </w:tcPr>
          <w:p w14:paraId="35ACC688"/>
        </w:tc>
        <w:tc>
          <w:tcPr>
            <w:tcW w:w="1100" w:type="dxa"/>
            <w:vAlign w:val="center"/>
          </w:tcPr>
          <w:p w14:paraId="5FDDCBD5">
            <w:pPr>
              <w:jc w:val="right"/>
            </w:pPr>
            <w:r>
              <w:rPr>
                <w:rFonts w:ascii="宋体" w:hAnsi="宋体" w:eastAsia="宋体" w:cs="宋体"/>
                <w:b w:val="0"/>
                <w:i w:val="0"/>
                <w:color w:val="000000"/>
                <w:sz w:val="14"/>
              </w:rPr>
              <w:t>715.96</w:t>
            </w:r>
          </w:p>
        </w:tc>
        <w:tc>
          <w:tcPr>
            <w:tcW w:w="1112" w:type="dxa"/>
            <w:vAlign w:val="center"/>
          </w:tcPr>
          <w:p w14:paraId="28A49E2D"/>
        </w:tc>
      </w:tr>
      <w:tr w14:paraId="5A9141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BD8807"/>
        </w:tc>
        <w:tc>
          <w:tcPr>
            <w:tcW w:w="380" w:type="dxa"/>
            <w:vAlign w:val="center"/>
          </w:tcPr>
          <w:p w14:paraId="3EAB7010">
            <w:pPr>
              <w:jc w:val="center"/>
            </w:pPr>
            <w:r>
              <w:rPr>
                <w:rFonts w:ascii="宋体" w:hAnsi="宋体" w:eastAsia="宋体" w:cs="宋体"/>
                <w:b w:val="0"/>
                <w:i w:val="0"/>
                <w:color w:val="000000"/>
                <w:sz w:val="14"/>
              </w:rPr>
              <w:t>12</w:t>
            </w:r>
          </w:p>
        </w:tc>
        <w:tc>
          <w:tcPr>
            <w:tcW w:w="1100" w:type="dxa"/>
            <w:vAlign w:val="center"/>
          </w:tcPr>
          <w:p w14:paraId="25904C59"/>
        </w:tc>
        <w:tc>
          <w:tcPr>
            <w:tcW w:w="2380" w:type="dxa"/>
            <w:vAlign w:val="center"/>
          </w:tcPr>
          <w:p w14:paraId="2FDD4295">
            <w:pPr>
              <w:jc w:val="left"/>
            </w:pPr>
            <w:r>
              <w:rPr>
                <w:rFonts w:ascii="宋体" w:hAnsi="宋体" w:eastAsia="宋体" w:cs="宋体"/>
                <w:b w:val="0"/>
                <w:i w:val="0"/>
                <w:color w:val="000000"/>
                <w:sz w:val="14"/>
              </w:rPr>
              <w:t>十二、农林水支出</w:t>
            </w:r>
          </w:p>
        </w:tc>
        <w:tc>
          <w:tcPr>
            <w:tcW w:w="380" w:type="dxa"/>
            <w:vAlign w:val="center"/>
          </w:tcPr>
          <w:p w14:paraId="3C69A331">
            <w:pPr>
              <w:jc w:val="center"/>
            </w:pPr>
            <w:r>
              <w:rPr>
                <w:rFonts w:ascii="宋体" w:hAnsi="宋体" w:eastAsia="宋体" w:cs="宋体"/>
                <w:b w:val="0"/>
                <w:i w:val="0"/>
                <w:color w:val="000000"/>
                <w:sz w:val="14"/>
              </w:rPr>
              <w:t>44</w:t>
            </w:r>
          </w:p>
        </w:tc>
        <w:tc>
          <w:tcPr>
            <w:tcW w:w="1100" w:type="dxa"/>
            <w:vAlign w:val="center"/>
          </w:tcPr>
          <w:p w14:paraId="5BF4B9AF">
            <w:pPr>
              <w:jc w:val="right"/>
            </w:pPr>
            <w:r>
              <w:rPr>
                <w:rFonts w:ascii="宋体" w:hAnsi="宋体" w:eastAsia="宋体" w:cs="宋体"/>
                <w:b w:val="0"/>
                <w:i w:val="0"/>
                <w:color w:val="000000"/>
                <w:sz w:val="14"/>
              </w:rPr>
              <w:t>4,300.81</w:t>
            </w:r>
          </w:p>
        </w:tc>
        <w:tc>
          <w:tcPr>
            <w:tcW w:w="1100" w:type="dxa"/>
            <w:vAlign w:val="center"/>
          </w:tcPr>
          <w:p w14:paraId="67011F88">
            <w:pPr>
              <w:jc w:val="right"/>
            </w:pPr>
            <w:r>
              <w:rPr>
                <w:rFonts w:ascii="宋体" w:hAnsi="宋体" w:eastAsia="宋体" w:cs="宋体"/>
                <w:b w:val="0"/>
                <w:i w:val="0"/>
                <w:color w:val="000000"/>
                <w:sz w:val="14"/>
              </w:rPr>
              <w:t>4,300.81</w:t>
            </w:r>
          </w:p>
        </w:tc>
        <w:tc>
          <w:tcPr>
            <w:tcW w:w="1100" w:type="dxa"/>
            <w:vAlign w:val="center"/>
          </w:tcPr>
          <w:p w14:paraId="340AEAFC"/>
        </w:tc>
        <w:tc>
          <w:tcPr>
            <w:tcW w:w="1112" w:type="dxa"/>
            <w:vAlign w:val="center"/>
          </w:tcPr>
          <w:p w14:paraId="0FD15CD9"/>
        </w:tc>
      </w:tr>
      <w:tr w14:paraId="19D2E9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2A1D98"/>
        </w:tc>
        <w:tc>
          <w:tcPr>
            <w:tcW w:w="380" w:type="dxa"/>
            <w:vAlign w:val="center"/>
          </w:tcPr>
          <w:p w14:paraId="5AA8D3C0">
            <w:pPr>
              <w:jc w:val="center"/>
            </w:pPr>
            <w:r>
              <w:rPr>
                <w:rFonts w:ascii="宋体" w:hAnsi="宋体" w:eastAsia="宋体" w:cs="宋体"/>
                <w:b w:val="0"/>
                <w:i w:val="0"/>
                <w:color w:val="000000"/>
                <w:sz w:val="14"/>
              </w:rPr>
              <w:t>13</w:t>
            </w:r>
          </w:p>
        </w:tc>
        <w:tc>
          <w:tcPr>
            <w:tcW w:w="1100" w:type="dxa"/>
            <w:vAlign w:val="center"/>
          </w:tcPr>
          <w:p w14:paraId="5EAB0F36"/>
        </w:tc>
        <w:tc>
          <w:tcPr>
            <w:tcW w:w="2380" w:type="dxa"/>
            <w:vAlign w:val="center"/>
          </w:tcPr>
          <w:p w14:paraId="7ED3C306">
            <w:pPr>
              <w:jc w:val="left"/>
            </w:pPr>
            <w:r>
              <w:rPr>
                <w:rFonts w:ascii="宋体" w:hAnsi="宋体" w:eastAsia="宋体" w:cs="宋体"/>
                <w:b w:val="0"/>
                <w:i w:val="0"/>
                <w:color w:val="000000"/>
                <w:sz w:val="14"/>
              </w:rPr>
              <w:t>十三、交通运输支出</w:t>
            </w:r>
          </w:p>
        </w:tc>
        <w:tc>
          <w:tcPr>
            <w:tcW w:w="380" w:type="dxa"/>
            <w:vAlign w:val="center"/>
          </w:tcPr>
          <w:p w14:paraId="507382BA">
            <w:pPr>
              <w:jc w:val="center"/>
            </w:pPr>
            <w:r>
              <w:rPr>
                <w:rFonts w:ascii="宋体" w:hAnsi="宋体" w:eastAsia="宋体" w:cs="宋体"/>
                <w:b w:val="0"/>
                <w:i w:val="0"/>
                <w:color w:val="000000"/>
                <w:sz w:val="14"/>
              </w:rPr>
              <w:t>45</w:t>
            </w:r>
          </w:p>
        </w:tc>
        <w:tc>
          <w:tcPr>
            <w:tcW w:w="1100" w:type="dxa"/>
            <w:vAlign w:val="center"/>
          </w:tcPr>
          <w:p w14:paraId="7F51F310"/>
        </w:tc>
        <w:tc>
          <w:tcPr>
            <w:tcW w:w="1100" w:type="dxa"/>
            <w:vAlign w:val="center"/>
          </w:tcPr>
          <w:p w14:paraId="3CB85747"/>
        </w:tc>
        <w:tc>
          <w:tcPr>
            <w:tcW w:w="1100" w:type="dxa"/>
            <w:vAlign w:val="center"/>
          </w:tcPr>
          <w:p w14:paraId="16EE4ECF"/>
        </w:tc>
        <w:tc>
          <w:tcPr>
            <w:tcW w:w="1112" w:type="dxa"/>
            <w:vAlign w:val="center"/>
          </w:tcPr>
          <w:p w14:paraId="7F7329C2"/>
        </w:tc>
      </w:tr>
      <w:tr w14:paraId="365385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FAAD55"/>
        </w:tc>
        <w:tc>
          <w:tcPr>
            <w:tcW w:w="380" w:type="dxa"/>
            <w:vAlign w:val="center"/>
          </w:tcPr>
          <w:p w14:paraId="61B3A3EC">
            <w:pPr>
              <w:jc w:val="center"/>
            </w:pPr>
            <w:r>
              <w:rPr>
                <w:rFonts w:ascii="宋体" w:hAnsi="宋体" w:eastAsia="宋体" w:cs="宋体"/>
                <w:b w:val="0"/>
                <w:i w:val="0"/>
                <w:color w:val="000000"/>
                <w:sz w:val="14"/>
              </w:rPr>
              <w:t>14</w:t>
            </w:r>
          </w:p>
        </w:tc>
        <w:tc>
          <w:tcPr>
            <w:tcW w:w="1100" w:type="dxa"/>
            <w:vAlign w:val="center"/>
          </w:tcPr>
          <w:p w14:paraId="26FCE87F"/>
        </w:tc>
        <w:tc>
          <w:tcPr>
            <w:tcW w:w="2380" w:type="dxa"/>
            <w:vAlign w:val="center"/>
          </w:tcPr>
          <w:p w14:paraId="50F23B92">
            <w:pPr>
              <w:jc w:val="left"/>
            </w:pPr>
            <w:r>
              <w:rPr>
                <w:rFonts w:ascii="宋体" w:hAnsi="宋体" w:eastAsia="宋体" w:cs="宋体"/>
                <w:b w:val="0"/>
                <w:i w:val="0"/>
                <w:color w:val="000000"/>
                <w:sz w:val="14"/>
              </w:rPr>
              <w:t>十四、资源勘探工业信息等支出</w:t>
            </w:r>
          </w:p>
        </w:tc>
        <w:tc>
          <w:tcPr>
            <w:tcW w:w="380" w:type="dxa"/>
            <w:vAlign w:val="center"/>
          </w:tcPr>
          <w:p w14:paraId="283048A0">
            <w:pPr>
              <w:jc w:val="center"/>
            </w:pPr>
            <w:r>
              <w:rPr>
                <w:rFonts w:ascii="宋体" w:hAnsi="宋体" w:eastAsia="宋体" w:cs="宋体"/>
                <w:b w:val="0"/>
                <w:i w:val="0"/>
                <w:color w:val="000000"/>
                <w:sz w:val="14"/>
              </w:rPr>
              <w:t>46</w:t>
            </w:r>
          </w:p>
        </w:tc>
        <w:tc>
          <w:tcPr>
            <w:tcW w:w="1100" w:type="dxa"/>
            <w:vAlign w:val="center"/>
          </w:tcPr>
          <w:p w14:paraId="60E92C4C"/>
        </w:tc>
        <w:tc>
          <w:tcPr>
            <w:tcW w:w="1100" w:type="dxa"/>
            <w:vAlign w:val="center"/>
          </w:tcPr>
          <w:p w14:paraId="2E60FEB7"/>
        </w:tc>
        <w:tc>
          <w:tcPr>
            <w:tcW w:w="1100" w:type="dxa"/>
            <w:vAlign w:val="center"/>
          </w:tcPr>
          <w:p w14:paraId="47E9DC14"/>
        </w:tc>
        <w:tc>
          <w:tcPr>
            <w:tcW w:w="1112" w:type="dxa"/>
            <w:vAlign w:val="center"/>
          </w:tcPr>
          <w:p w14:paraId="2D406F22"/>
        </w:tc>
      </w:tr>
      <w:tr w14:paraId="63135D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7F7ABB"/>
        </w:tc>
        <w:tc>
          <w:tcPr>
            <w:tcW w:w="380" w:type="dxa"/>
            <w:vAlign w:val="center"/>
          </w:tcPr>
          <w:p w14:paraId="14B9E50D">
            <w:pPr>
              <w:jc w:val="center"/>
            </w:pPr>
            <w:r>
              <w:rPr>
                <w:rFonts w:ascii="宋体" w:hAnsi="宋体" w:eastAsia="宋体" w:cs="宋体"/>
                <w:b w:val="0"/>
                <w:i w:val="0"/>
                <w:color w:val="000000"/>
                <w:sz w:val="14"/>
              </w:rPr>
              <w:t>15</w:t>
            </w:r>
          </w:p>
        </w:tc>
        <w:tc>
          <w:tcPr>
            <w:tcW w:w="1100" w:type="dxa"/>
            <w:vAlign w:val="center"/>
          </w:tcPr>
          <w:p w14:paraId="255AD5FA"/>
        </w:tc>
        <w:tc>
          <w:tcPr>
            <w:tcW w:w="2380" w:type="dxa"/>
            <w:vAlign w:val="center"/>
          </w:tcPr>
          <w:p w14:paraId="6862C591">
            <w:pPr>
              <w:jc w:val="left"/>
            </w:pPr>
            <w:r>
              <w:rPr>
                <w:rFonts w:ascii="宋体" w:hAnsi="宋体" w:eastAsia="宋体" w:cs="宋体"/>
                <w:b w:val="0"/>
                <w:i w:val="0"/>
                <w:color w:val="000000"/>
                <w:sz w:val="14"/>
              </w:rPr>
              <w:t>十五、商业服务业等支出</w:t>
            </w:r>
          </w:p>
        </w:tc>
        <w:tc>
          <w:tcPr>
            <w:tcW w:w="380" w:type="dxa"/>
            <w:vAlign w:val="center"/>
          </w:tcPr>
          <w:p w14:paraId="131797C9">
            <w:pPr>
              <w:jc w:val="center"/>
            </w:pPr>
            <w:r>
              <w:rPr>
                <w:rFonts w:ascii="宋体" w:hAnsi="宋体" w:eastAsia="宋体" w:cs="宋体"/>
                <w:b w:val="0"/>
                <w:i w:val="0"/>
                <w:color w:val="000000"/>
                <w:sz w:val="14"/>
              </w:rPr>
              <w:t>47</w:t>
            </w:r>
          </w:p>
        </w:tc>
        <w:tc>
          <w:tcPr>
            <w:tcW w:w="1100" w:type="dxa"/>
            <w:vAlign w:val="center"/>
          </w:tcPr>
          <w:p w14:paraId="2ECC2583"/>
        </w:tc>
        <w:tc>
          <w:tcPr>
            <w:tcW w:w="1100" w:type="dxa"/>
            <w:vAlign w:val="center"/>
          </w:tcPr>
          <w:p w14:paraId="431B7FAC"/>
        </w:tc>
        <w:tc>
          <w:tcPr>
            <w:tcW w:w="1100" w:type="dxa"/>
            <w:vAlign w:val="center"/>
          </w:tcPr>
          <w:p w14:paraId="3FFF443F"/>
        </w:tc>
        <w:tc>
          <w:tcPr>
            <w:tcW w:w="1112" w:type="dxa"/>
            <w:vAlign w:val="center"/>
          </w:tcPr>
          <w:p w14:paraId="59E3B069"/>
        </w:tc>
      </w:tr>
      <w:tr w14:paraId="4864E1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6C40BA"/>
        </w:tc>
        <w:tc>
          <w:tcPr>
            <w:tcW w:w="380" w:type="dxa"/>
            <w:vAlign w:val="center"/>
          </w:tcPr>
          <w:p w14:paraId="7C4AB9ED">
            <w:pPr>
              <w:jc w:val="center"/>
            </w:pPr>
            <w:r>
              <w:rPr>
                <w:rFonts w:ascii="宋体" w:hAnsi="宋体" w:eastAsia="宋体" w:cs="宋体"/>
                <w:b w:val="0"/>
                <w:i w:val="0"/>
                <w:color w:val="000000"/>
                <w:sz w:val="14"/>
              </w:rPr>
              <w:t>16</w:t>
            </w:r>
          </w:p>
        </w:tc>
        <w:tc>
          <w:tcPr>
            <w:tcW w:w="1100" w:type="dxa"/>
            <w:vAlign w:val="center"/>
          </w:tcPr>
          <w:p w14:paraId="10D3C1BA"/>
        </w:tc>
        <w:tc>
          <w:tcPr>
            <w:tcW w:w="2380" w:type="dxa"/>
            <w:vAlign w:val="center"/>
          </w:tcPr>
          <w:p w14:paraId="446FD3D7">
            <w:pPr>
              <w:jc w:val="left"/>
            </w:pPr>
            <w:r>
              <w:rPr>
                <w:rFonts w:ascii="宋体" w:hAnsi="宋体" w:eastAsia="宋体" w:cs="宋体"/>
                <w:b w:val="0"/>
                <w:i w:val="0"/>
                <w:color w:val="000000"/>
                <w:sz w:val="14"/>
              </w:rPr>
              <w:t>十六、金融支出</w:t>
            </w:r>
          </w:p>
        </w:tc>
        <w:tc>
          <w:tcPr>
            <w:tcW w:w="380" w:type="dxa"/>
            <w:vAlign w:val="center"/>
          </w:tcPr>
          <w:p w14:paraId="246848D5">
            <w:pPr>
              <w:jc w:val="center"/>
            </w:pPr>
            <w:r>
              <w:rPr>
                <w:rFonts w:ascii="宋体" w:hAnsi="宋体" w:eastAsia="宋体" w:cs="宋体"/>
                <w:b w:val="0"/>
                <w:i w:val="0"/>
                <w:color w:val="000000"/>
                <w:sz w:val="14"/>
              </w:rPr>
              <w:t>48</w:t>
            </w:r>
          </w:p>
        </w:tc>
        <w:tc>
          <w:tcPr>
            <w:tcW w:w="1100" w:type="dxa"/>
            <w:vAlign w:val="center"/>
          </w:tcPr>
          <w:p w14:paraId="258B8F36"/>
        </w:tc>
        <w:tc>
          <w:tcPr>
            <w:tcW w:w="1100" w:type="dxa"/>
            <w:vAlign w:val="center"/>
          </w:tcPr>
          <w:p w14:paraId="3CC3B227"/>
        </w:tc>
        <w:tc>
          <w:tcPr>
            <w:tcW w:w="1100" w:type="dxa"/>
            <w:vAlign w:val="center"/>
          </w:tcPr>
          <w:p w14:paraId="3EC7BBED"/>
        </w:tc>
        <w:tc>
          <w:tcPr>
            <w:tcW w:w="1112" w:type="dxa"/>
            <w:vAlign w:val="center"/>
          </w:tcPr>
          <w:p w14:paraId="0CA00329"/>
        </w:tc>
      </w:tr>
      <w:tr w14:paraId="536C9A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440B6B"/>
        </w:tc>
        <w:tc>
          <w:tcPr>
            <w:tcW w:w="380" w:type="dxa"/>
            <w:vAlign w:val="center"/>
          </w:tcPr>
          <w:p w14:paraId="538158A9">
            <w:pPr>
              <w:jc w:val="center"/>
            </w:pPr>
            <w:r>
              <w:rPr>
                <w:rFonts w:ascii="宋体" w:hAnsi="宋体" w:eastAsia="宋体" w:cs="宋体"/>
                <w:b w:val="0"/>
                <w:i w:val="0"/>
                <w:color w:val="000000"/>
                <w:sz w:val="14"/>
              </w:rPr>
              <w:t>17</w:t>
            </w:r>
          </w:p>
        </w:tc>
        <w:tc>
          <w:tcPr>
            <w:tcW w:w="1100" w:type="dxa"/>
            <w:vAlign w:val="center"/>
          </w:tcPr>
          <w:p w14:paraId="3DEF900A"/>
        </w:tc>
        <w:tc>
          <w:tcPr>
            <w:tcW w:w="2380" w:type="dxa"/>
            <w:vAlign w:val="center"/>
          </w:tcPr>
          <w:p w14:paraId="77057E7D">
            <w:pPr>
              <w:jc w:val="left"/>
            </w:pPr>
            <w:r>
              <w:rPr>
                <w:rFonts w:ascii="宋体" w:hAnsi="宋体" w:eastAsia="宋体" w:cs="宋体"/>
                <w:b w:val="0"/>
                <w:i w:val="0"/>
                <w:color w:val="000000"/>
                <w:sz w:val="14"/>
              </w:rPr>
              <w:t>十七、援助其他地区支出</w:t>
            </w:r>
          </w:p>
        </w:tc>
        <w:tc>
          <w:tcPr>
            <w:tcW w:w="380" w:type="dxa"/>
            <w:vAlign w:val="center"/>
          </w:tcPr>
          <w:p w14:paraId="5455CB02">
            <w:pPr>
              <w:jc w:val="center"/>
            </w:pPr>
            <w:r>
              <w:rPr>
                <w:rFonts w:ascii="宋体" w:hAnsi="宋体" w:eastAsia="宋体" w:cs="宋体"/>
                <w:b w:val="0"/>
                <w:i w:val="0"/>
                <w:color w:val="000000"/>
                <w:sz w:val="14"/>
              </w:rPr>
              <w:t>49</w:t>
            </w:r>
          </w:p>
        </w:tc>
        <w:tc>
          <w:tcPr>
            <w:tcW w:w="1100" w:type="dxa"/>
            <w:vAlign w:val="center"/>
          </w:tcPr>
          <w:p w14:paraId="23E7B1E8"/>
        </w:tc>
        <w:tc>
          <w:tcPr>
            <w:tcW w:w="1100" w:type="dxa"/>
            <w:vAlign w:val="center"/>
          </w:tcPr>
          <w:p w14:paraId="124F6005"/>
        </w:tc>
        <w:tc>
          <w:tcPr>
            <w:tcW w:w="1100" w:type="dxa"/>
            <w:vAlign w:val="center"/>
          </w:tcPr>
          <w:p w14:paraId="09E0E61B"/>
        </w:tc>
        <w:tc>
          <w:tcPr>
            <w:tcW w:w="1112" w:type="dxa"/>
            <w:vAlign w:val="center"/>
          </w:tcPr>
          <w:p w14:paraId="6DD3BC9C"/>
        </w:tc>
      </w:tr>
      <w:tr w14:paraId="0583D5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B04259"/>
        </w:tc>
        <w:tc>
          <w:tcPr>
            <w:tcW w:w="380" w:type="dxa"/>
            <w:vAlign w:val="center"/>
          </w:tcPr>
          <w:p w14:paraId="3D5D17FD">
            <w:pPr>
              <w:jc w:val="center"/>
            </w:pPr>
            <w:r>
              <w:rPr>
                <w:rFonts w:ascii="宋体" w:hAnsi="宋体" w:eastAsia="宋体" w:cs="宋体"/>
                <w:b w:val="0"/>
                <w:i w:val="0"/>
                <w:color w:val="000000"/>
                <w:sz w:val="14"/>
              </w:rPr>
              <w:t>18</w:t>
            </w:r>
          </w:p>
        </w:tc>
        <w:tc>
          <w:tcPr>
            <w:tcW w:w="1100" w:type="dxa"/>
            <w:vAlign w:val="center"/>
          </w:tcPr>
          <w:p w14:paraId="4081F07C"/>
        </w:tc>
        <w:tc>
          <w:tcPr>
            <w:tcW w:w="2380" w:type="dxa"/>
            <w:vAlign w:val="center"/>
          </w:tcPr>
          <w:p w14:paraId="12CF5257">
            <w:pPr>
              <w:jc w:val="left"/>
            </w:pPr>
            <w:r>
              <w:rPr>
                <w:rFonts w:ascii="宋体" w:hAnsi="宋体" w:eastAsia="宋体" w:cs="宋体"/>
                <w:b w:val="0"/>
                <w:i w:val="0"/>
                <w:color w:val="000000"/>
                <w:sz w:val="14"/>
              </w:rPr>
              <w:t>十八、自然资源海洋气象等支出</w:t>
            </w:r>
          </w:p>
        </w:tc>
        <w:tc>
          <w:tcPr>
            <w:tcW w:w="380" w:type="dxa"/>
            <w:vAlign w:val="center"/>
          </w:tcPr>
          <w:p w14:paraId="3DB6C9BA">
            <w:pPr>
              <w:jc w:val="center"/>
            </w:pPr>
            <w:r>
              <w:rPr>
                <w:rFonts w:ascii="宋体" w:hAnsi="宋体" w:eastAsia="宋体" w:cs="宋体"/>
                <w:b w:val="0"/>
                <w:i w:val="0"/>
                <w:color w:val="000000"/>
                <w:sz w:val="14"/>
              </w:rPr>
              <w:t>50</w:t>
            </w:r>
          </w:p>
        </w:tc>
        <w:tc>
          <w:tcPr>
            <w:tcW w:w="1100" w:type="dxa"/>
            <w:vAlign w:val="center"/>
          </w:tcPr>
          <w:p w14:paraId="799E9EFF"/>
        </w:tc>
        <w:tc>
          <w:tcPr>
            <w:tcW w:w="1100" w:type="dxa"/>
            <w:vAlign w:val="center"/>
          </w:tcPr>
          <w:p w14:paraId="41E1D1F8"/>
        </w:tc>
        <w:tc>
          <w:tcPr>
            <w:tcW w:w="1100" w:type="dxa"/>
            <w:vAlign w:val="center"/>
          </w:tcPr>
          <w:p w14:paraId="130C2521"/>
        </w:tc>
        <w:tc>
          <w:tcPr>
            <w:tcW w:w="1112" w:type="dxa"/>
            <w:vAlign w:val="center"/>
          </w:tcPr>
          <w:p w14:paraId="7CBBA743"/>
        </w:tc>
      </w:tr>
      <w:tr w14:paraId="675811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0DD949"/>
        </w:tc>
        <w:tc>
          <w:tcPr>
            <w:tcW w:w="380" w:type="dxa"/>
            <w:vAlign w:val="center"/>
          </w:tcPr>
          <w:p w14:paraId="2DAC5E33">
            <w:pPr>
              <w:jc w:val="center"/>
            </w:pPr>
            <w:r>
              <w:rPr>
                <w:rFonts w:ascii="宋体" w:hAnsi="宋体" w:eastAsia="宋体" w:cs="宋体"/>
                <w:b w:val="0"/>
                <w:i w:val="0"/>
                <w:color w:val="000000"/>
                <w:sz w:val="14"/>
              </w:rPr>
              <w:t>19</w:t>
            </w:r>
          </w:p>
        </w:tc>
        <w:tc>
          <w:tcPr>
            <w:tcW w:w="1100" w:type="dxa"/>
            <w:vAlign w:val="center"/>
          </w:tcPr>
          <w:p w14:paraId="4A1C7F06"/>
        </w:tc>
        <w:tc>
          <w:tcPr>
            <w:tcW w:w="2380" w:type="dxa"/>
            <w:vAlign w:val="center"/>
          </w:tcPr>
          <w:p w14:paraId="2C08F15C">
            <w:pPr>
              <w:jc w:val="left"/>
            </w:pPr>
            <w:r>
              <w:rPr>
                <w:rFonts w:ascii="宋体" w:hAnsi="宋体" w:eastAsia="宋体" w:cs="宋体"/>
                <w:b w:val="0"/>
                <w:i w:val="0"/>
                <w:color w:val="000000"/>
                <w:sz w:val="14"/>
              </w:rPr>
              <w:t>十九、住房保障支出</w:t>
            </w:r>
          </w:p>
        </w:tc>
        <w:tc>
          <w:tcPr>
            <w:tcW w:w="380" w:type="dxa"/>
            <w:vAlign w:val="center"/>
          </w:tcPr>
          <w:p w14:paraId="3D0BC6CD">
            <w:pPr>
              <w:jc w:val="center"/>
            </w:pPr>
            <w:r>
              <w:rPr>
                <w:rFonts w:ascii="宋体" w:hAnsi="宋体" w:eastAsia="宋体" w:cs="宋体"/>
                <w:b w:val="0"/>
                <w:i w:val="0"/>
                <w:color w:val="000000"/>
                <w:sz w:val="14"/>
              </w:rPr>
              <w:t>51</w:t>
            </w:r>
          </w:p>
        </w:tc>
        <w:tc>
          <w:tcPr>
            <w:tcW w:w="1100" w:type="dxa"/>
            <w:vAlign w:val="center"/>
          </w:tcPr>
          <w:p w14:paraId="521CD9B0">
            <w:pPr>
              <w:jc w:val="right"/>
            </w:pPr>
            <w:r>
              <w:rPr>
                <w:rFonts w:ascii="宋体" w:hAnsi="宋体" w:eastAsia="宋体" w:cs="宋体"/>
                <w:b w:val="0"/>
                <w:i w:val="0"/>
                <w:color w:val="000000"/>
                <w:sz w:val="14"/>
              </w:rPr>
              <w:t>165.48</w:t>
            </w:r>
          </w:p>
        </w:tc>
        <w:tc>
          <w:tcPr>
            <w:tcW w:w="1100" w:type="dxa"/>
            <w:vAlign w:val="center"/>
          </w:tcPr>
          <w:p w14:paraId="102AEB48">
            <w:pPr>
              <w:jc w:val="right"/>
            </w:pPr>
            <w:r>
              <w:rPr>
                <w:rFonts w:ascii="宋体" w:hAnsi="宋体" w:eastAsia="宋体" w:cs="宋体"/>
                <w:b w:val="0"/>
                <w:i w:val="0"/>
                <w:color w:val="000000"/>
                <w:sz w:val="14"/>
              </w:rPr>
              <w:t>165.48</w:t>
            </w:r>
          </w:p>
        </w:tc>
        <w:tc>
          <w:tcPr>
            <w:tcW w:w="1100" w:type="dxa"/>
            <w:vAlign w:val="center"/>
          </w:tcPr>
          <w:p w14:paraId="2CAA3341"/>
        </w:tc>
        <w:tc>
          <w:tcPr>
            <w:tcW w:w="1112" w:type="dxa"/>
            <w:vAlign w:val="center"/>
          </w:tcPr>
          <w:p w14:paraId="2D4204D0"/>
        </w:tc>
      </w:tr>
      <w:tr w14:paraId="3BB235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7FDAF1"/>
        </w:tc>
        <w:tc>
          <w:tcPr>
            <w:tcW w:w="380" w:type="dxa"/>
            <w:vAlign w:val="center"/>
          </w:tcPr>
          <w:p w14:paraId="0CB20D8C">
            <w:pPr>
              <w:jc w:val="center"/>
            </w:pPr>
            <w:r>
              <w:rPr>
                <w:rFonts w:ascii="宋体" w:hAnsi="宋体" w:eastAsia="宋体" w:cs="宋体"/>
                <w:b w:val="0"/>
                <w:i w:val="0"/>
                <w:color w:val="000000"/>
                <w:sz w:val="14"/>
              </w:rPr>
              <w:t>20</w:t>
            </w:r>
          </w:p>
        </w:tc>
        <w:tc>
          <w:tcPr>
            <w:tcW w:w="1100" w:type="dxa"/>
            <w:vAlign w:val="center"/>
          </w:tcPr>
          <w:p w14:paraId="059FEFB7"/>
        </w:tc>
        <w:tc>
          <w:tcPr>
            <w:tcW w:w="2380" w:type="dxa"/>
            <w:vAlign w:val="center"/>
          </w:tcPr>
          <w:p w14:paraId="52F15735">
            <w:pPr>
              <w:jc w:val="left"/>
            </w:pPr>
            <w:r>
              <w:rPr>
                <w:rFonts w:ascii="宋体" w:hAnsi="宋体" w:eastAsia="宋体" w:cs="宋体"/>
                <w:b w:val="0"/>
                <w:i w:val="0"/>
                <w:color w:val="000000"/>
                <w:sz w:val="14"/>
              </w:rPr>
              <w:t>二十、粮油物资储备支出</w:t>
            </w:r>
          </w:p>
        </w:tc>
        <w:tc>
          <w:tcPr>
            <w:tcW w:w="380" w:type="dxa"/>
            <w:vAlign w:val="center"/>
          </w:tcPr>
          <w:p w14:paraId="1CC0FEE9">
            <w:pPr>
              <w:jc w:val="center"/>
            </w:pPr>
            <w:r>
              <w:rPr>
                <w:rFonts w:ascii="宋体" w:hAnsi="宋体" w:eastAsia="宋体" w:cs="宋体"/>
                <w:b w:val="0"/>
                <w:i w:val="0"/>
                <w:color w:val="000000"/>
                <w:sz w:val="14"/>
              </w:rPr>
              <w:t>52</w:t>
            </w:r>
          </w:p>
        </w:tc>
        <w:tc>
          <w:tcPr>
            <w:tcW w:w="1100" w:type="dxa"/>
            <w:vAlign w:val="center"/>
          </w:tcPr>
          <w:p w14:paraId="69AA93C8"/>
        </w:tc>
        <w:tc>
          <w:tcPr>
            <w:tcW w:w="1100" w:type="dxa"/>
            <w:vAlign w:val="center"/>
          </w:tcPr>
          <w:p w14:paraId="57377160"/>
        </w:tc>
        <w:tc>
          <w:tcPr>
            <w:tcW w:w="1100" w:type="dxa"/>
            <w:vAlign w:val="center"/>
          </w:tcPr>
          <w:p w14:paraId="3679BFB8"/>
        </w:tc>
        <w:tc>
          <w:tcPr>
            <w:tcW w:w="1112" w:type="dxa"/>
            <w:vAlign w:val="center"/>
          </w:tcPr>
          <w:p w14:paraId="143122CC"/>
        </w:tc>
      </w:tr>
      <w:tr w14:paraId="601CD7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8FFB43"/>
        </w:tc>
        <w:tc>
          <w:tcPr>
            <w:tcW w:w="380" w:type="dxa"/>
            <w:vAlign w:val="center"/>
          </w:tcPr>
          <w:p w14:paraId="1ED598D5">
            <w:pPr>
              <w:jc w:val="center"/>
            </w:pPr>
            <w:r>
              <w:rPr>
                <w:rFonts w:ascii="宋体" w:hAnsi="宋体" w:eastAsia="宋体" w:cs="宋体"/>
                <w:b w:val="0"/>
                <w:i w:val="0"/>
                <w:color w:val="000000"/>
                <w:sz w:val="14"/>
              </w:rPr>
              <w:t>21</w:t>
            </w:r>
          </w:p>
        </w:tc>
        <w:tc>
          <w:tcPr>
            <w:tcW w:w="1100" w:type="dxa"/>
            <w:vAlign w:val="center"/>
          </w:tcPr>
          <w:p w14:paraId="08110EA6"/>
        </w:tc>
        <w:tc>
          <w:tcPr>
            <w:tcW w:w="2380" w:type="dxa"/>
            <w:vAlign w:val="center"/>
          </w:tcPr>
          <w:p w14:paraId="46A6839C">
            <w:pPr>
              <w:jc w:val="left"/>
            </w:pPr>
            <w:r>
              <w:rPr>
                <w:rFonts w:ascii="宋体" w:hAnsi="宋体" w:eastAsia="宋体" w:cs="宋体"/>
                <w:b w:val="0"/>
                <w:i w:val="0"/>
                <w:color w:val="000000"/>
                <w:sz w:val="14"/>
              </w:rPr>
              <w:t>二十一、国有资本经营预算支出</w:t>
            </w:r>
          </w:p>
        </w:tc>
        <w:tc>
          <w:tcPr>
            <w:tcW w:w="380" w:type="dxa"/>
            <w:vAlign w:val="center"/>
          </w:tcPr>
          <w:p w14:paraId="7BDB9703">
            <w:pPr>
              <w:jc w:val="center"/>
            </w:pPr>
            <w:r>
              <w:rPr>
                <w:rFonts w:ascii="宋体" w:hAnsi="宋体" w:eastAsia="宋体" w:cs="宋体"/>
                <w:b w:val="0"/>
                <w:i w:val="0"/>
                <w:color w:val="000000"/>
                <w:sz w:val="14"/>
              </w:rPr>
              <w:t>53</w:t>
            </w:r>
          </w:p>
        </w:tc>
        <w:tc>
          <w:tcPr>
            <w:tcW w:w="1100" w:type="dxa"/>
            <w:vAlign w:val="center"/>
          </w:tcPr>
          <w:p w14:paraId="24D982E2"/>
        </w:tc>
        <w:tc>
          <w:tcPr>
            <w:tcW w:w="1100" w:type="dxa"/>
            <w:vAlign w:val="center"/>
          </w:tcPr>
          <w:p w14:paraId="7A87A2FD"/>
        </w:tc>
        <w:tc>
          <w:tcPr>
            <w:tcW w:w="1100" w:type="dxa"/>
            <w:vAlign w:val="center"/>
          </w:tcPr>
          <w:p w14:paraId="65D1DFA9"/>
        </w:tc>
        <w:tc>
          <w:tcPr>
            <w:tcW w:w="1112" w:type="dxa"/>
            <w:vAlign w:val="center"/>
          </w:tcPr>
          <w:p w14:paraId="3A6F0995"/>
        </w:tc>
      </w:tr>
      <w:tr w14:paraId="2CC47C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D588372"/>
        </w:tc>
        <w:tc>
          <w:tcPr>
            <w:tcW w:w="380" w:type="dxa"/>
            <w:vAlign w:val="center"/>
          </w:tcPr>
          <w:p w14:paraId="13082B22">
            <w:pPr>
              <w:jc w:val="center"/>
            </w:pPr>
            <w:r>
              <w:rPr>
                <w:rFonts w:ascii="宋体" w:hAnsi="宋体" w:eastAsia="宋体" w:cs="宋体"/>
                <w:b w:val="0"/>
                <w:i w:val="0"/>
                <w:color w:val="000000"/>
                <w:sz w:val="14"/>
              </w:rPr>
              <w:t>22</w:t>
            </w:r>
          </w:p>
        </w:tc>
        <w:tc>
          <w:tcPr>
            <w:tcW w:w="1100" w:type="dxa"/>
            <w:vAlign w:val="center"/>
          </w:tcPr>
          <w:p w14:paraId="07445247"/>
        </w:tc>
        <w:tc>
          <w:tcPr>
            <w:tcW w:w="2380" w:type="dxa"/>
            <w:vAlign w:val="center"/>
          </w:tcPr>
          <w:p w14:paraId="3009A3BA">
            <w:pPr>
              <w:jc w:val="left"/>
            </w:pPr>
            <w:r>
              <w:rPr>
                <w:rFonts w:ascii="宋体" w:hAnsi="宋体" w:eastAsia="宋体" w:cs="宋体"/>
                <w:b w:val="0"/>
                <w:i w:val="0"/>
                <w:color w:val="000000"/>
                <w:sz w:val="14"/>
              </w:rPr>
              <w:t>二十二、灾害防治及应急管理支出</w:t>
            </w:r>
          </w:p>
        </w:tc>
        <w:tc>
          <w:tcPr>
            <w:tcW w:w="380" w:type="dxa"/>
            <w:vAlign w:val="center"/>
          </w:tcPr>
          <w:p w14:paraId="1F2B97D2">
            <w:pPr>
              <w:jc w:val="center"/>
            </w:pPr>
            <w:r>
              <w:rPr>
                <w:rFonts w:ascii="宋体" w:hAnsi="宋体" w:eastAsia="宋体" w:cs="宋体"/>
                <w:b w:val="0"/>
                <w:i w:val="0"/>
                <w:color w:val="000000"/>
                <w:sz w:val="14"/>
              </w:rPr>
              <w:t>54</w:t>
            </w:r>
          </w:p>
        </w:tc>
        <w:tc>
          <w:tcPr>
            <w:tcW w:w="1100" w:type="dxa"/>
            <w:vAlign w:val="center"/>
          </w:tcPr>
          <w:p w14:paraId="319699EC">
            <w:pPr>
              <w:jc w:val="right"/>
            </w:pPr>
            <w:r>
              <w:rPr>
                <w:rFonts w:ascii="宋体" w:hAnsi="宋体" w:eastAsia="宋体" w:cs="宋体"/>
                <w:b w:val="0"/>
                <w:i w:val="0"/>
                <w:color w:val="000000"/>
                <w:sz w:val="14"/>
              </w:rPr>
              <w:t>129.00</w:t>
            </w:r>
          </w:p>
        </w:tc>
        <w:tc>
          <w:tcPr>
            <w:tcW w:w="1100" w:type="dxa"/>
            <w:vAlign w:val="center"/>
          </w:tcPr>
          <w:p w14:paraId="69C941AC">
            <w:pPr>
              <w:jc w:val="right"/>
            </w:pPr>
            <w:r>
              <w:rPr>
                <w:rFonts w:ascii="宋体" w:hAnsi="宋体" w:eastAsia="宋体" w:cs="宋体"/>
                <w:b w:val="0"/>
                <w:i w:val="0"/>
                <w:color w:val="000000"/>
                <w:sz w:val="14"/>
              </w:rPr>
              <w:t>129.00</w:t>
            </w:r>
          </w:p>
        </w:tc>
        <w:tc>
          <w:tcPr>
            <w:tcW w:w="1100" w:type="dxa"/>
            <w:vAlign w:val="center"/>
          </w:tcPr>
          <w:p w14:paraId="77600E60"/>
        </w:tc>
        <w:tc>
          <w:tcPr>
            <w:tcW w:w="1112" w:type="dxa"/>
            <w:vAlign w:val="center"/>
          </w:tcPr>
          <w:p w14:paraId="3BAA4649"/>
        </w:tc>
      </w:tr>
      <w:tr w14:paraId="6A8985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403C93"/>
        </w:tc>
        <w:tc>
          <w:tcPr>
            <w:tcW w:w="380" w:type="dxa"/>
            <w:vAlign w:val="center"/>
          </w:tcPr>
          <w:p w14:paraId="68E735C6">
            <w:pPr>
              <w:jc w:val="center"/>
            </w:pPr>
            <w:r>
              <w:rPr>
                <w:rFonts w:ascii="宋体" w:hAnsi="宋体" w:eastAsia="宋体" w:cs="宋体"/>
                <w:b w:val="0"/>
                <w:i w:val="0"/>
                <w:color w:val="000000"/>
                <w:sz w:val="14"/>
              </w:rPr>
              <w:t>23</w:t>
            </w:r>
          </w:p>
        </w:tc>
        <w:tc>
          <w:tcPr>
            <w:tcW w:w="1100" w:type="dxa"/>
            <w:vAlign w:val="center"/>
          </w:tcPr>
          <w:p w14:paraId="67A322D7"/>
        </w:tc>
        <w:tc>
          <w:tcPr>
            <w:tcW w:w="2380" w:type="dxa"/>
            <w:vAlign w:val="center"/>
          </w:tcPr>
          <w:p w14:paraId="528E51F0">
            <w:pPr>
              <w:jc w:val="left"/>
            </w:pPr>
            <w:r>
              <w:rPr>
                <w:rFonts w:ascii="宋体" w:hAnsi="宋体" w:eastAsia="宋体" w:cs="宋体"/>
                <w:b w:val="0"/>
                <w:i w:val="0"/>
                <w:color w:val="000000"/>
                <w:sz w:val="14"/>
              </w:rPr>
              <w:t>二十三、其他支出</w:t>
            </w:r>
          </w:p>
        </w:tc>
        <w:tc>
          <w:tcPr>
            <w:tcW w:w="380" w:type="dxa"/>
            <w:vAlign w:val="center"/>
          </w:tcPr>
          <w:p w14:paraId="732ACD41">
            <w:pPr>
              <w:jc w:val="center"/>
            </w:pPr>
            <w:r>
              <w:rPr>
                <w:rFonts w:ascii="宋体" w:hAnsi="宋体" w:eastAsia="宋体" w:cs="宋体"/>
                <w:b w:val="0"/>
                <w:i w:val="0"/>
                <w:color w:val="000000"/>
                <w:sz w:val="14"/>
              </w:rPr>
              <w:t>55</w:t>
            </w:r>
          </w:p>
        </w:tc>
        <w:tc>
          <w:tcPr>
            <w:tcW w:w="1100" w:type="dxa"/>
            <w:vAlign w:val="center"/>
          </w:tcPr>
          <w:p w14:paraId="77EACA17"/>
        </w:tc>
        <w:tc>
          <w:tcPr>
            <w:tcW w:w="1100" w:type="dxa"/>
            <w:vAlign w:val="center"/>
          </w:tcPr>
          <w:p w14:paraId="199800CD"/>
        </w:tc>
        <w:tc>
          <w:tcPr>
            <w:tcW w:w="1100" w:type="dxa"/>
            <w:vAlign w:val="center"/>
          </w:tcPr>
          <w:p w14:paraId="48D3477C"/>
        </w:tc>
        <w:tc>
          <w:tcPr>
            <w:tcW w:w="1112" w:type="dxa"/>
            <w:vAlign w:val="center"/>
          </w:tcPr>
          <w:p w14:paraId="24AD2FA0"/>
        </w:tc>
      </w:tr>
      <w:tr w14:paraId="0A56EE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0D51405"/>
        </w:tc>
        <w:tc>
          <w:tcPr>
            <w:tcW w:w="380" w:type="dxa"/>
            <w:vAlign w:val="center"/>
          </w:tcPr>
          <w:p w14:paraId="427FD88D">
            <w:pPr>
              <w:jc w:val="center"/>
            </w:pPr>
            <w:r>
              <w:rPr>
                <w:rFonts w:ascii="宋体" w:hAnsi="宋体" w:eastAsia="宋体" w:cs="宋体"/>
                <w:b w:val="0"/>
                <w:i w:val="0"/>
                <w:color w:val="000000"/>
                <w:sz w:val="14"/>
              </w:rPr>
              <w:t>24</w:t>
            </w:r>
          </w:p>
        </w:tc>
        <w:tc>
          <w:tcPr>
            <w:tcW w:w="1100" w:type="dxa"/>
            <w:vAlign w:val="center"/>
          </w:tcPr>
          <w:p w14:paraId="41514791"/>
        </w:tc>
        <w:tc>
          <w:tcPr>
            <w:tcW w:w="2380" w:type="dxa"/>
            <w:vAlign w:val="center"/>
          </w:tcPr>
          <w:p w14:paraId="644A5073">
            <w:pPr>
              <w:jc w:val="left"/>
            </w:pPr>
            <w:r>
              <w:rPr>
                <w:rFonts w:ascii="宋体" w:hAnsi="宋体" w:eastAsia="宋体" w:cs="宋体"/>
                <w:b w:val="0"/>
                <w:i w:val="0"/>
                <w:color w:val="000000"/>
                <w:sz w:val="14"/>
              </w:rPr>
              <w:t>二十四、债务还本支出</w:t>
            </w:r>
          </w:p>
        </w:tc>
        <w:tc>
          <w:tcPr>
            <w:tcW w:w="380" w:type="dxa"/>
            <w:vAlign w:val="center"/>
          </w:tcPr>
          <w:p w14:paraId="09F66778">
            <w:pPr>
              <w:jc w:val="center"/>
            </w:pPr>
            <w:r>
              <w:rPr>
                <w:rFonts w:ascii="宋体" w:hAnsi="宋体" w:eastAsia="宋体" w:cs="宋体"/>
                <w:b w:val="0"/>
                <w:i w:val="0"/>
                <w:color w:val="000000"/>
                <w:sz w:val="14"/>
              </w:rPr>
              <w:t>56</w:t>
            </w:r>
          </w:p>
        </w:tc>
        <w:tc>
          <w:tcPr>
            <w:tcW w:w="1100" w:type="dxa"/>
            <w:vAlign w:val="center"/>
          </w:tcPr>
          <w:p w14:paraId="54DD6685">
            <w:pPr>
              <w:jc w:val="right"/>
            </w:pPr>
            <w:r>
              <w:rPr>
                <w:rFonts w:ascii="宋体" w:hAnsi="宋体" w:eastAsia="宋体" w:cs="宋体"/>
                <w:b w:val="0"/>
                <w:i w:val="0"/>
                <w:color w:val="000000"/>
                <w:sz w:val="14"/>
              </w:rPr>
              <w:t>42.13</w:t>
            </w:r>
          </w:p>
        </w:tc>
        <w:tc>
          <w:tcPr>
            <w:tcW w:w="1100" w:type="dxa"/>
            <w:vAlign w:val="center"/>
          </w:tcPr>
          <w:p w14:paraId="23A64FF8">
            <w:pPr>
              <w:jc w:val="right"/>
            </w:pPr>
            <w:r>
              <w:rPr>
                <w:rFonts w:ascii="宋体" w:hAnsi="宋体" w:eastAsia="宋体" w:cs="宋体"/>
                <w:b w:val="0"/>
                <w:i w:val="0"/>
                <w:color w:val="000000"/>
                <w:sz w:val="14"/>
              </w:rPr>
              <w:t>42.13</w:t>
            </w:r>
          </w:p>
        </w:tc>
        <w:tc>
          <w:tcPr>
            <w:tcW w:w="1100" w:type="dxa"/>
            <w:vAlign w:val="center"/>
          </w:tcPr>
          <w:p w14:paraId="369211F1"/>
        </w:tc>
        <w:tc>
          <w:tcPr>
            <w:tcW w:w="1112" w:type="dxa"/>
            <w:vAlign w:val="center"/>
          </w:tcPr>
          <w:p w14:paraId="71B01FAD"/>
        </w:tc>
      </w:tr>
      <w:tr w14:paraId="77CE31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D7DEAD7"/>
        </w:tc>
        <w:tc>
          <w:tcPr>
            <w:tcW w:w="380" w:type="dxa"/>
            <w:vAlign w:val="center"/>
          </w:tcPr>
          <w:p w14:paraId="42515F6F">
            <w:pPr>
              <w:jc w:val="center"/>
            </w:pPr>
            <w:r>
              <w:rPr>
                <w:rFonts w:ascii="宋体" w:hAnsi="宋体" w:eastAsia="宋体" w:cs="宋体"/>
                <w:b w:val="0"/>
                <w:i w:val="0"/>
                <w:color w:val="000000"/>
                <w:sz w:val="14"/>
              </w:rPr>
              <w:t>25</w:t>
            </w:r>
          </w:p>
        </w:tc>
        <w:tc>
          <w:tcPr>
            <w:tcW w:w="1100" w:type="dxa"/>
            <w:vAlign w:val="center"/>
          </w:tcPr>
          <w:p w14:paraId="4A4C49B4"/>
        </w:tc>
        <w:tc>
          <w:tcPr>
            <w:tcW w:w="2380" w:type="dxa"/>
            <w:vAlign w:val="center"/>
          </w:tcPr>
          <w:p w14:paraId="0D3391CA">
            <w:pPr>
              <w:jc w:val="left"/>
            </w:pPr>
            <w:r>
              <w:rPr>
                <w:rFonts w:ascii="宋体" w:hAnsi="宋体" w:eastAsia="宋体" w:cs="宋体"/>
                <w:b w:val="0"/>
                <w:i w:val="0"/>
                <w:color w:val="000000"/>
                <w:sz w:val="14"/>
              </w:rPr>
              <w:t>二十五、债务付息支出</w:t>
            </w:r>
          </w:p>
        </w:tc>
        <w:tc>
          <w:tcPr>
            <w:tcW w:w="380" w:type="dxa"/>
            <w:vAlign w:val="center"/>
          </w:tcPr>
          <w:p w14:paraId="78AE4A70">
            <w:pPr>
              <w:jc w:val="center"/>
            </w:pPr>
            <w:r>
              <w:rPr>
                <w:rFonts w:ascii="宋体" w:hAnsi="宋体" w:eastAsia="宋体" w:cs="宋体"/>
                <w:b w:val="0"/>
                <w:i w:val="0"/>
                <w:color w:val="000000"/>
                <w:sz w:val="14"/>
              </w:rPr>
              <w:t>57</w:t>
            </w:r>
          </w:p>
        </w:tc>
        <w:tc>
          <w:tcPr>
            <w:tcW w:w="1100" w:type="dxa"/>
            <w:vAlign w:val="center"/>
          </w:tcPr>
          <w:p w14:paraId="6460189A"/>
        </w:tc>
        <w:tc>
          <w:tcPr>
            <w:tcW w:w="1100" w:type="dxa"/>
            <w:vAlign w:val="center"/>
          </w:tcPr>
          <w:p w14:paraId="62EA826B"/>
        </w:tc>
        <w:tc>
          <w:tcPr>
            <w:tcW w:w="1100" w:type="dxa"/>
            <w:vAlign w:val="center"/>
          </w:tcPr>
          <w:p w14:paraId="44624CC0"/>
        </w:tc>
        <w:tc>
          <w:tcPr>
            <w:tcW w:w="1112" w:type="dxa"/>
            <w:vAlign w:val="center"/>
          </w:tcPr>
          <w:p w14:paraId="080E04E3"/>
        </w:tc>
      </w:tr>
      <w:tr w14:paraId="3062B5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ED2328"/>
        </w:tc>
        <w:tc>
          <w:tcPr>
            <w:tcW w:w="380" w:type="dxa"/>
            <w:vAlign w:val="center"/>
          </w:tcPr>
          <w:p w14:paraId="564B4FE1">
            <w:pPr>
              <w:jc w:val="center"/>
            </w:pPr>
            <w:r>
              <w:rPr>
                <w:rFonts w:ascii="宋体" w:hAnsi="宋体" w:eastAsia="宋体" w:cs="宋体"/>
                <w:b w:val="0"/>
                <w:i w:val="0"/>
                <w:color w:val="000000"/>
                <w:sz w:val="14"/>
              </w:rPr>
              <w:t>26</w:t>
            </w:r>
          </w:p>
        </w:tc>
        <w:tc>
          <w:tcPr>
            <w:tcW w:w="1100" w:type="dxa"/>
            <w:vAlign w:val="center"/>
          </w:tcPr>
          <w:p w14:paraId="74182691"/>
        </w:tc>
        <w:tc>
          <w:tcPr>
            <w:tcW w:w="2380" w:type="dxa"/>
            <w:vAlign w:val="center"/>
          </w:tcPr>
          <w:p w14:paraId="190235AA">
            <w:pPr>
              <w:jc w:val="left"/>
            </w:pPr>
            <w:r>
              <w:rPr>
                <w:rFonts w:ascii="宋体" w:hAnsi="宋体" w:eastAsia="宋体" w:cs="宋体"/>
                <w:b w:val="0"/>
                <w:i w:val="0"/>
                <w:color w:val="000000"/>
                <w:sz w:val="14"/>
              </w:rPr>
              <w:t>二十六、抗疫特别国债安排的支出</w:t>
            </w:r>
          </w:p>
        </w:tc>
        <w:tc>
          <w:tcPr>
            <w:tcW w:w="380" w:type="dxa"/>
            <w:vAlign w:val="center"/>
          </w:tcPr>
          <w:p w14:paraId="58DA6708">
            <w:pPr>
              <w:jc w:val="center"/>
            </w:pPr>
            <w:r>
              <w:rPr>
                <w:rFonts w:ascii="宋体" w:hAnsi="宋体" w:eastAsia="宋体" w:cs="宋体"/>
                <w:b w:val="0"/>
                <w:i w:val="0"/>
                <w:color w:val="000000"/>
                <w:sz w:val="14"/>
              </w:rPr>
              <w:t>58</w:t>
            </w:r>
          </w:p>
        </w:tc>
        <w:tc>
          <w:tcPr>
            <w:tcW w:w="1100" w:type="dxa"/>
            <w:vAlign w:val="center"/>
          </w:tcPr>
          <w:p w14:paraId="7E93F198"/>
        </w:tc>
        <w:tc>
          <w:tcPr>
            <w:tcW w:w="1100" w:type="dxa"/>
            <w:vAlign w:val="center"/>
          </w:tcPr>
          <w:p w14:paraId="20F64FB1"/>
        </w:tc>
        <w:tc>
          <w:tcPr>
            <w:tcW w:w="1100" w:type="dxa"/>
            <w:vAlign w:val="center"/>
          </w:tcPr>
          <w:p w14:paraId="05172951"/>
        </w:tc>
        <w:tc>
          <w:tcPr>
            <w:tcW w:w="1112" w:type="dxa"/>
            <w:vAlign w:val="center"/>
          </w:tcPr>
          <w:p w14:paraId="36BEE95A"/>
        </w:tc>
      </w:tr>
      <w:tr w14:paraId="7DD628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FF0219">
            <w:pPr>
              <w:jc w:val="center"/>
            </w:pPr>
            <w:r>
              <w:rPr>
                <w:rFonts w:ascii="宋体" w:hAnsi="宋体" w:eastAsia="宋体" w:cs="宋体"/>
                <w:b w:val="0"/>
                <w:i w:val="0"/>
                <w:color w:val="000000"/>
                <w:sz w:val="14"/>
              </w:rPr>
              <w:t>本年收入合计</w:t>
            </w:r>
          </w:p>
        </w:tc>
        <w:tc>
          <w:tcPr>
            <w:tcW w:w="380" w:type="dxa"/>
            <w:vAlign w:val="center"/>
          </w:tcPr>
          <w:p w14:paraId="01C10A3E">
            <w:pPr>
              <w:jc w:val="center"/>
            </w:pPr>
            <w:r>
              <w:rPr>
                <w:rFonts w:ascii="宋体" w:hAnsi="宋体" w:eastAsia="宋体" w:cs="宋体"/>
                <w:b w:val="0"/>
                <w:i w:val="0"/>
                <w:color w:val="000000"/>
                <w:sz w:val="14"/>
              </w:rPr>
              <w:t>27</w:t>
            </w:r>
          </w:p>
        </w:tc>
        <w:tc>
          <w:tcPr>
            <w:tcW w:w="1100" w:type="dxa"/>
            <w:vAlign w:val="center"/>
          </w:tcPr>
          <w:p w14:paraId="5DCF5AFC">
            <w:pPr>
              <w:jc w:val="right"/>
            </w:pPr>
            <w:r>
              <w:rPr>
                <w:rFonts w:ascii="宋体" w:hAnsi="宋体" w:eastAsia="宋体" w:cs="宋体"/>
                <w:b w:val="0"/>
                <w:i w:val="0"/>
                <w:color w:val="000000"/>
                <w:sz w:val="14"/>
              </w:rPr>
              <w:t>13,311.06</w:t>
            </w:r>
          </w:p>
        </w:tc>
        <w:tc>
          <w:tcPr>
            <w:tcW w:w="2380" w:type="dxa"/>
            <w:vAlign w:val="center"/>
          </w:tcPr>
          <w:p w14:paraId="00FE19C5">
            <w:pPr>
              <w:jc w:val="center"/>
            </w:pPr>
            <w:r>
              <w:rPr>
                <w:rFonts w:ascii="宋体" w:hAnsi="宋体" w:eastAsia="宋体" w:cs="宋体"/>
                <w:b w:val="0"/>
                <w:i w:val="0"/>
                <w:color w:val="000000"/>
                <w:sz w:val="14"/>
              </w:rPr>
              <w:t>本年支出合计</w:t>
            </w:r>
          </w:p>
        </w:tc>
        <w:tc>
          <w:tcPr>
            <w:tcW w:w="380" w:type="dxa"/>
            <w:vAlign w:val="center"/>
          </w:tcPr>
          <w:p w14:paraId="02B42465">
            <w:pPr>
              <w:jc w:val="center"/>
            </w:pPr>
            <w:r>
              <w:rPr>
                <w:rFonts w:ascii="宋体" w:hAnsi="宋体" w:eastAsia="宋体" w:cs="宋体"/>
                <w:b w:val="0"/>
                <w:i w:val="0"/>
                <w:color w:val="000000"/>
                <w:sz w:val="14"/>
              </w:rPr>
              <w:t>59</w:t>
            </w:r>
          </w:p>
        </w:tc>
        <w:tc>
          <w:tcPr>
            <w:tcW w:w="1100" w:type="dxa"/>
            <w:vAlign w:val="center"/>
          </w:tcPr>
          <w:p w14:paraId="264FA880">
            <w:pPr>
              <w:jc w:val="right"/>
            </w:pPr>
            <w:r>
              <w:rPr>
                <w:rFonts w:ascii="宋体" w:hAnsi="宋体" w:eastAsia="宋体" w:cs="宋体"/>
                <w:b w:val="0"/>
                <w:i w:val="0"/>
                <w:color w:val="000000"/>
                <w:sz w:val="14"/>
              </w:rPr>
              <w:t>13,311.06</w:t>
            </w:r>
          </w:p>
        </w:tc>
        <w:tc>
          <w:tcPr>
            <w:tcW w:w="1100" w:type="dxa"/>
            <w:vAlign w:val="center"/>
          </w:tcPr>
          <w:p w14:paraId="0ACCEF28">
            <w:pPr>
              <w:jc w:val="right"/>
            </w:pPr>
            <w:r>
              <w:rPr>
                <w:rFonts w:ascii="宋体" w:hAnsi="宋体" w:eastAsia="宋体" w:cs="宋体"/>
                <w:b w:val="0"/>
                <w:i w:val="0"/>
                <w:color w:val="000000"/>
                <w:sz w:val="14"/>
              </w:rPr>
              <w:t>12,595.10</w:t>
            </w:r>
          </w:p>
        </w:tc>
        <w:tc>
          <w:tcPr>
            <w:tcW w:w="1100" w:type="dxa"/>
            <w:vAlign w:val="center"/>
          </w:tcPr>
          <w:p w14:paraId="07E50552">
            <w:pPr>
              <w:jc w:val="right"/>
            </w:pPr>
            <w:r>
              <w:rPr>
                <w:rFonts w:ascii="宋体" w:hAnsi="宋体" w:eastAsia="宋体" w:cs="宋体"/>
                <w:b w:val="0"/>
                <w:i w:val="0"/>
                <w:color w:val="000000"/>
                <w:sz w:val="14"/>
              </w:rPr>
              <w:t>715.96</w:t>
            </w:r>
          </w:p>
        </w:tc>
        <w:tc>
          <w:tcPr>
            <w:tcW w:w="1112" w:type="dxa"/>
            <w:vAlign w:val="center"/>
          </w:tcPr>
          <w:p w14:paraId="54AC3092"/>
        </w:tc>
      </w:tr>
      <w:tr w14:paraId="4E6EDB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94DDDF">
            <w:pPr>
              <w:jc w:val="left"/>
            </w:pPr>
            <w:r>
              <w:rPr>
                <w:rFonts w:ascii="宋体" w:hAnsi="宋体" w:eastAsia="宋体" w:cs="宋体"/>
                <w:b w:val="0"/>
                <w:i w:val="0"/>
                <w:color w:val="000000"/>
                <w:sz w:val="14"/>
              </w:rPr>
              <w:t>年初财政拨款结转和结余</w:t>
            </w:r>
          </w:p>
        </w:tc>
        <w:tc>
          <w:tcPr>
            <w:tcW w:w="380" w:type="dxa"/>
            <w:vAlign w:val="center"/>
          </w:tcPr>
          <w:p w14:paraId="4C7D3016">
            <w:pPr>
              <w:jc w:val="center"/>
            </w:pPr>
            <w:r>
              <w:rPr>
                <w:rFonts w:ascii="宋体" w:hAnsi="宋体" w:eastAsia="宋体" w:cs="宋体"/>
                <w:b w:val="0"/>
                <w:i w:val="0"/>
                <w:color w:val="000000"/>
                <w:sz w:val="14"/>
              </w:rPr>
              <w:t>28</w:t>
            </w:r>
          </w:p>
        </w:tc>
        <w:tc>
          <w:tcPr>
            <w:tcW w:w="1100" w:type="dxa"/>
            <w:vAlign w:val="center"/>
          </w:tcPr>
          <w:p w14:paraId="0AB122CD"/>
        </w:tc>
        <w:tc>
          <w:tcPr>
            <w:tcW w:w="2380" w:type="dxa"/>
            <w:vAlign w:val="center"/>
          </w:tcPr>
          <w:p w14:paraId="6D34E64B">
            <w:pPr>
              <w:jc w:val="left"/>
            </w:pPr>
            <w:r>
              <w:rPr>
                <w:rFonts w:ascii="宋体" w:hAnsi="宋体" w:eastAsia="宋体" w:cs="宋体"/>
                <w:b w:val="0"/>
                <w:i w:val="0"/>
                <w:color w:val="000000"/>
                <w:sz w:val="14"/>
              </w:rPr>
              <w:t>年末财政拨款结转和结余</w:t>
            </w:r>
          </w:p>
        </w:tc>
        <w:tc>
          <w:tcPr>
            <w:tcW w:w="380" w:type="dxa"/>
            <w:vAlign w:val="center"/>
          </w:tcPr>
          <w:p w14:paraId="07D88985">
            <w:pPr>
              <w:jc w:val="center"/>
            </w:pPr>
            <w:r>
              <w:rPr>
                <w:rFonts w:ascii="宋体" w:hAnsi="宋体" w:eastAsia="宋体" w:cs="宋体"/>
                <w:b w:val="0"/>
                <w:i w:val="0"/>
                <w:color w:val="000000"/>
                <w:sz w:val="14"/>
              </w:rPr>
              <w:t>60</w:t>
            </w:r>
          </w:p>
        </w:tc>
        <w:tc>
          <w:tcPr>
            <w:tcW w:w="1100" w:type="dxa"/>
            <w:vAlign w:val="center"/>
          </w:tcPr>
          <w:p w14:paraId="2E88E964"/>
        </w:tc>
        <w:tc>
          <w:tcPr>
            <w:tcW w:w="1100" w:type="dxa"/>
            <w:vAlign w:val="center"/>
          </w:tcPr>
          <w:p w14:paraId="671E63BF"/>
        </w:tc>
        <w:tc>
          <w:tcPr>
            <w:tcW w:w="1100" w:type="dxa"/>
            <w:vAlign w:val="center"/>
          </w:tcPr>
          <w:p w14:paraId="243C8D23"/>
        </w:tc>
        <w:tc>
          <w:tcPr>
            <w:tcW w:w="1112" w:type="dxa"/>
            <w:vAlign w:val="center"/>
          </w:tcPr>
          <w:p w14:paraId="0E435984"/>
        </w:tc>
      </w:tr>
      <w:tr w14:paraId="63AF7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67E18C">
            <w:pPr>
              <w:jc w:val="left"/>
            </w:pPr>
            <w:r>
              <w:rPr>
                <w:rFonts w:ascii="宋体" w:hAnsi="宋体" w:eastAsia="宋体" w:cs="宋体"/>
                <w:b w:val="0"/>
                <w:i w:val="0"/>
                <w:color w:val="000000"/>
                <w:sz w:val="14"/>
              </w:rPr>
              <w:t xml:space="preserve">  一般公共预算财政拨款</w:t>
            </w:r>
          </w:p>
        </w:tc>
        <w:tc>
          <w:tcPr>
            <w:tcW w:w="380" w:type="dxa"/>
            <w:vAlign w:val="center"/>
          </w:tcPr>
          <w:p w14:paraId="4BB0CFBF">
            <w:pPr>
              <w:jc w:val="center"/>
            </w:pPr>
            <w:r>
              <w:rPr>
                <w:rFonts w:ascii="宋体" w:hAnsi="宋体" w:eastAsia="宋体" w:cs="宋体"/>
                <w:b w:val="0"/>
                <w:i w:val="0"/>
                <w:color w:val="000000"/>
                <w:sz w:val="14"/>
              </w:rPr>
              <w:t>29</w:t>
            </w:r>
          </w:p>
        </w:tc>
        <w:tc>
          <w:tcPr>
            <w:tcW w:w="1100" w:type="dxa"/>
            <w:vAlign w:val="center"/>
          </w:tcPr>
          <w:p w14:paraId="34488CE0"/>
        </w:tc>
        <w:tc>
          <w:tcPr>
            <w:tcW w:w="2380" w:type="dxa"/>
            <w:vAlign w:val="center"/>
          </w:tcPr>
          <w:p w14:paraId="4BA6CD0F"/>
        </w:tc>
        <w:tc>
          <w:tcPr>
            <w:tcW w:w="380" w:type="dxa"/>
            <w:vAlign w:val="center"/>
          </w:tcPr>
          <w:p w14:paraId="497D6578">
            <w:pPr>
              <w:jc w:val="center"/>
            </w:pPr>
            <w:r>
              <w:rPr>
                <w:rFonts w:ascii="宋体" w:hAnsi="宋体" w:eastAsia="宋体" w:cs="宋体"/>
                <w:b w:val="0"/>
                <w:i w:val="0"/>
                <w:color w:val="000000"/>
                <w:sz w:val="14"/>
              </w:rPr>
              <w:t>61</w:t>
            </w:r>
          </w:p>
        </w:tc>
        <w:tc>
          <w:tcPr>
            <w:tcW w:w="1100" w:type="dxa"/>
            <w:vAlign w:val="center"/>
          </w:tcPr>
          <w:p w14:paraId="170EA53C"/>
        </w:tc>
        <w:tc>
          <w:tcPr>
            <w:tcW w:w="1100" w:type="dxa"/>
            <w:vAlign w:val="center"/>
          </w:tcPr>
          <w:p w14:paraId="114EBDF6"/>
        </w:tc>
        <w:tc>
          <w:tcPr>
            <w:tcW w:w="1100" w:type="dxa"/>
            <w:vAlign w:val="center"/>
          </w:tcPr>
          <w:p w14:paraId="2FD7B9FB"/>
        </w:tc>
        <w:tc>
          <w:tcPr>
            <w:tcW w:w="1112" w:type="dxa"/>
            <w:vAlign w:val="center"/>
          </w:tcPr>
          <w:p w14:paraId="3B1D2BE7"/>
        </w:tc>
      </w:tr>
      <w:tr w14:paraId="5C73D2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C92FE8">
            <w:pPr>
              <w:jc w:val="left"/>
            </w:pPr>
            <w:r>
              <w:rPr>
                <w:rFonts w:ascii="宋体" w:hAnsi="宋体" w:eastAsia="宋体" w:cs="宋体"/>
                <w:b w:val="0"/>
                <w:i w:val="0"/>
                <w:color w:val="000000"/>
                <w:sz w:val="14"/>
              </w:rPr>
              <w:t xml:space="preserve">  政府性基金预算财政拨款</w:t>
            </w:r>
          </w:p>
        </w:tc>
        <w:tc>
          <w:tcPr>
            <w:tcW w:w="380" w:type="dxa"/>
            <w:vAlign w:val="center"/>
          </w:tcPr>
          <w:p w14:paraId="03EE7326">
            <w:pPr>
              <w:jc w:val="center"/>
            </w:pPr>
            <w:r>
              <w:rPr>
                <w:rFonts w:ascii="宋体" w:hAnsi="宋体" w:eastAsia="宋体" w:cs="宋体"/>
                <w:b w:val="0"/>
                <w:i w:val="0"/>
                <w:color w:val="000000"/>
                <w:sz w:val="14"/>
              </w:rPr>
              <w:t>30</w:t>
            </w:r>
          </w:p>
        </w:tc>
        <w:tc>
          <w:tcPr>
            <w:tcW w:w="1100" w:type="dxa"/>
            <w:vAlign w:val="center"/>
          </w:tcPr>
          <w:p w14:paraId="3E303B87"/>
        </w:tc>
        <w:tc>
          <w:tcPr>
            <w:tcW w:w="2380" w:type="dxa"/>
            <w:vAlign w:val="center"/>
          </w:tcPr>
          <w:p w14:paraId="53B5D236"/>
        </w:tc>
        <w:tc>
          <w:tcPr>
            <w:tcW w:w="380" w:type="dxa"/>
            <w:vAlign w:val="center"/>
          </w:tcPr>
          <w:p w14:paraId="0DC5D641">
            <w:pPr>
              <w:jc w:val="center"/>
            </w:pPr>
            <w:r>
              <w:rPr>
                <w:rFonts w:ascii="宋体" w:hAnsi="宋体" w:eastAsia="宋体" w:cs="宋体"/>
                <w:b w:val="0"/>
                <w:i w:val="0"/>
                <w:color w:val="000000"/>
                <w:sz w:val="14"/>
              </w:rPr>
              <w:t>62</w:t>
            </w:r>
          </w:p>
        </w:tc>
        <w:tc>
          <w:tcPr>
            <w:tcW w:w="1100" w:type="dxa"/>
            <w:vAlign w:val="center"/>
          </w:tcPr>
          <w:p w14:paraId="4F371C94"/>
        </w:tc>
        <w:tc>
          <w:tcPr>
            <w:tcW w:w="1100" w:type="dxa"/>
            <w:vAlign w:val="center"/>
          </w:tcPr>
          <w:p w14:paraId="28D8F13E"/>
        </w:tc>
        <w:tc>
          <w:tcPr>
            <w:tcW w:w="1100" w:type="dxa"/>
            <w:vAlign w:val="center"/>
          </w:tcPr>
          <w:p w14:paraId="2ED1240C"/>
        </w:tc>
        <w:tc>
          <w:tcPr>
            <w:tcW w:w="1112" w:type="dxa"/>
            <w:vAlign w:val="center"/>
          </w:tcPr>
          <w:p w14:paraId="7AFA6F0C"/>
        </w:tc>
      </w:tr>
      <w:tr w14:paraId="4F9C12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CA8722">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6F5AD3DC">
            <w:pPr>
              <w:jc w:val="center"/>
            </w:pPr>
            <w:r>
              <w:rPr>
                <w:rFonts w:ascii="宋体" w:hAnsi="宋体" w:eastAsia="宋体" w:cs="宋体"/>
                <w:b w:val="0"/>
                <w:i w:val="0"/>
                <w:color w:val="000000"/>
                <w:sz w:val="14"/>
              </w:rPr>
              <w:t>31</w:t>
            </w:r>
          </w:p>
        </w:tc>
        <w:tc>
          <w:tcPr>
            <w:tcW w:w="1100" w:type="dxa"/>
            <w:vAlign w:val="center"/>
          </w:tcPr>
          <w:p w14:paraId="09A30257"/>
        </w:tc>
        <w:tc>
          <w:tcPr>
            <w:tcW w:w="2380" w:type="dxa"/>
            <w:vAlign w:val="center"/>
          </w:tcPr>
          <w:p w14:paraId="3BC366BF"/>
        </w:tc>
        <w:tc>
          <w:tcPr>
            <w:tcW w:w="380" w:type="dxa"/>
            <w:vAlign w:val="center"/>
          </w:tcPr>
          <w:p w14:paraId="2976C7BE">
            <w:pPr>
              <w:jc w:val="center"/>
            </w:pPr>
            <w:r>
              <w:rPr>
                <w:rFonts w:ascii="宋体" w:hAnsi="宋体" w:eastAsia="宋体" w:cs="宋体"/>
                <w:b w:val="0"/>
                <w:i w:val="0"/>
                <w:color w:val="000000"/>
                <w:sz w:val="14"/>
              </w:rPr>
              <w:t>63</w:t>
            </w:r>
          </w:p>
        </w:tc>
        <w:tc>
          <w:tcPr>
            <w:tcW w:w="1100" w:type="dxa"/>
            <w:vAlign w:val="center"/>
          </w:tcPr>
          <w:p w14:paraId="396ABCF5"/>
        </w:tc>
        <w:tc>
          <w:tcPr>
            <w:tcW w:w="1100" w:type="dxa"/>
            <w:vAlign w:val="center"/>
          </w:tcPr>
          <w:p w14:paraId="00DB716A"/>
        </w:tc>
        <w:tc>
          <w:tcPr>
            <w:tcW w:w="1100" w:type="dxa"/>
            <w:vAlign w:val="center"/>
          </w:tcPr>
          <w:p w14:paraId="193E3C5F"/>
        </w:tc>
        <w:tc>
          <w:tcPr>
            <w:tcW w:w="1112" w:type="dxa"/>
            <w:vAlign w:val="center"/>
          </w:tcPr>
          <w:p w14:paraId="6C11F5F5"/>
        </w:tc>
      </w:tr>
      <w:tr w14:paraId="516CAF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CEE61C">
            <w:pPr>
              <w:jc w:val="center"/>
            </w:pPr>
            <w:r>
              <w:rPr>
                <w:rFonts w:ascii="宋体" w:hAnsi="宋体" w:eastAsia="宋体" w:cs="宋体"/>
                <w:b w:val="0"/>
                <w:i w:val="0"/>
                <w:color w:val="000000"/>
                <w:sz w:val="14"/>
              </w:rPr>
              <w:t>总计</w:t>
            </w:r>
          </w:p>
        </w:tc>
        <w:tc>
          <w:tcPr>
            <w:tcW w:w="380" w:type="dxa"/>
            <w:vAlign w:val="center"/>
          </w:tcPr>
          <w:p w14:paraId="7447498D">
            <w:pPr>
              <w:jc w:val="center"/>
            </w:pPr>
            <w:r>
              <w:rPr>
                <w:rFonts w:ascii="宋体" w:hAnsi="宋体" w:eastAsia="宋体" w:cs="宋体"/>
                <w:b w:val="0"/>
                <w:i w:val="0"/>
                <w:color w:val="000000"/>
                <w:sz w:val="14"/>
              </w:rPr>
              <w:t>32</w:t>
            </w:r>
          </w:p>
        </w:tc>
        <w:tc>
          <w:tcPr>
            <w:tcW w:w="1100" w:type="dxa"/>
            <w:vAlign w:val="center"/>
          </w:tcPr>
          <w:p w14:paraId="0C38077E">
            <w:pPr>
              <w:jc w:val="right"/>
            </w:pPr>
            <w:r>
              <w:rPr>
                <w:rFonts w:ascii="宋体" w:hAnsi="宋体" w:eastAsia="宋体" w:cs="宋体"/>
                <w:b w:val="0"/>
                <w:i w:val="0"/>
                <w:color w:val="000000"/>
                <w:sz w:val="14"/>
              </w:rPr>
              <w:t>13,311.06</w:t>
            </w:r>
          </w:p>
        </w:tc>
        <w:tc>
          <w:tcPr>
            <w:tcW w:w="2380" w:type="dxa"/>
            <w:vAlign w:val="center"/>
          </w:tcPr>
          <w:p w14:paraId="0C3D3C70">
            <w:pPr>
              <w:jc w:val="center"/>
            </w:pPr>
            <w:r>
              <w:rPr>
                <w:rFonts w:ascii="宋体" w:hAnsi="宋体" w:eastAsia="宋体" w:cs="宋体"/>
                <w:b w:val="0"/>
                <w:i w:val="0"/>
                <w:color w:val="000000"/>
                <w:sz w:val="14"/>
              </w:rPr>
              <w:t>总计</w:t>
            </w:r>
          </w:p>
        </w:tc>
        <w:tc>
          <w:tcPr>
            <w:tcW w:w="380" w:type="dxa"/>
            <w:vAlign w:val="center"/>
          </w:tcPr>
          <w:p w14:paraId="4A59217E">
            <w:pPr>
              <w:jc w:val="center"/>
            </w:pPr>
            <w:r>
              <w:rPr>
                <w:rFonts w:ascii="宋体" w:hAnsi="宋体" w:eastAsia="宋体" w:cs="宋体"/>
                <w:b w:val="0"/>
                <w:i w:val="0"/>
                <w:color w:val="000000"/>
                <w:sz w:val="14"/>
              </w:rPr>
              <w:t>64</w:t>
            </w:r>
          </w:p>
        </w:tc>
        <w:tc>
          <w:tcPr>
            <w:tcW w:w="1100" w:type="dxa"/>
            <w:vAlign w:val="center"/>
          </w:tcPr>
          <w:p w14:paraId="2014D563">
            <w:pPr>
              <w:jc w:val="right"/>
            </w:pPr>
            <w:r>
              <w:rPr>
                <w:rFonts w:ascii="宋体" w:hAnsi="宋体" w:eastAsia="宋体" w:cs="宋体"/>
                <w:b w:val="0"/>
                <w:i w:val="0"/>
                <w:color w:val="000000"/>
                <w:sz w:val="14"/>
              </w:rPr>
              <w:t>13,311.06</w:t>
            </w:r>
          </w:p>
        </w:tc>
        <w:tc>
          <w:tcPr>
            <w:tcW w:w="1100" w:type="dxa"/>
            <w:vAlign w:val="center"/>
          </w:tcPr>
          <w:p w14:paraId="1443B382">
            <w:pPr>
              <w:jc w:val="right"/>
            </w:pPr>
            <w:r>
              <w:rPr>
                <w:rFonts w:ascii="宋体" w:hAnsi="宋体" w:eastAsia="宋体" w:cs="宋体"/>
                <w:b w:val="0"/>
                <w:i w:val="0"/>
                <w:color w:val="000000"/>
                <w:sz w:val="14"/>
              </w:rPr>
              <w:t>12,595.10</w:t>
            </w:r>
          </w:p>
        </w:tc>
        <w:tc>
          <w:tcPr>
            <w:tcW w:w="1100" w:type="dxa"/>
            <w:vAlign w:val="center"/>
          </w:tcPr>
          <w:p w14:paraId="09D10053">
            <w:pPr>
              <w:jc w:val="right"/>
            </w:pPr>
            <w:r>
              <w:rPr>
                <w:rFonts w:ascii="宋体" w:hAnsi="宋体" w:eastAsia="宋体" w:cs="宋体"/>
                <w:b w:val="0"/>
                <w:i w:val="0"/>
                <w:color w:val="000000"/>
                <w:sz w:val="14"/>
              </w:rPr>
              <w:t>715.96</w:t>
            </w:r>
          </w:p>
        </w:tc>
        <w:tc>
          <w:tcPr>
            <w:tcW w:w="1112" w:type="dxa"/>
            <w:vAlign w:val="center"/>
          </w:tcPr>
          <w:p w14:paraId="4E5DE049"/>
        </w:tc>
      </w:tr>
      <w:tr w14:paraId="7EA184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5BFF7A2">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611D1FFB"/>
        </w:tc>
      </w:tr>
      <w:tr w14:paraId="156282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39205B2">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1BFF3EC"/>
        </w:tc>
      </w:tr>
      <w:tr w14:paraId="20BE49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10439F7">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32F79EF"/>
        </w:tc>
      </w:tr>
    </w:tbl>
    <w:p w14:paraId="6D734322">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49A1EE5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E6A2C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AA2CA79">
            <w:pPr>
              <w:jc w:val="right"/>
            </w:pPr>
            <w:r>
              <w:rPr>
                <w:rFonts w:ascii="宋体" w:hAnsi="宋体" w:eastAsia="宋体" w:cs="宋体"/>
                <w:sz w:val="20"/>
              </w:rPr>
              <w:t>公开05表</w:t>
            </w:r>
          </w:p>
        </w:tc>
      </w:tr>
      <w:tr w14:paraId="2FC5BD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773793E">
            <w:pPr>
              <w:jc w:val="left"/>
            </w:pPr>
            <w:r>
              <w:rPr>
                <w:rFonts w:ascii="宋体" w:hAnsi="宋体" w:eastAsia="宋体" w:cs="宋体"/>
                <w:sz w:val="20"/>
              </w:rPr>
              <w:t>部门：辽宁省沈阳棋盘山国际风景旅游开发区管理委员会</w:t>
            </w:r>
          </w:p>
        </w:tc>
        <w:tc>
          <w:tcPr>
            <w:tcW w:w="2000" w:type="dxa"/>
          </w:tcPr>
          <w:p w14:paraId="069D64B6">
            <w:pPr>
              <w:jc w:val="center"/>
            </w:pPr>
            <w:r>
              <w:rPr>
                <w:rFonts w:ascii="宋体" w:hAnsi="宋体" w:eastAsia="宋体" w:cs="宋体"/>
                <w:sz w:val="20"/>
              </w:rPr>
              <w:t>2024年度</w:t>
            </w:r>
          </w:p>
        </w:tc>
        <w:tc>
          <w:tcPr>
            <w:tcW w:w="4386" w:type="dxa"/>
          </w:tcPr>
          <w:p w14:paraId="391A9F61">
            <w:pPr>
              <w:jc w:val="right"/>
            </w:pPr>
            <w:r>
              <w:rPr>
                <w:rFonts w:ascii="宋体" w:hAnsi="宋体" w:eastAsia="宋体" w:cs="宋体"/>
                <w:sz w:val="20"/>
              </w:rPr>
              <w:t>金额单位：万元</w:t>
            </w:r>
          </w:p>
        </w:tc>
      </w:tr>
    </w:tbl>
    <w:p w14:paraId="5781785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3F2410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E1DFC0F">
            <w:pPr>
              <w:jc w:val="center"/>
            </w:pPr>
            <w:r>
              <w:rPr>
                <w:rFonts w:ascii="宋体" w:hAnsi="宋体" w:eastAsia="宋体" w:cs="宋体"/>
                <w:b w:val="0"/>
                <w:i w:val="0"/>
                <w:color w:val="000000"/>
                <w:sz w:val="18"/>
              </w:rPr>
              <w:t>项目</w:t>
            </w:r>
          </w:p>
        </w:tc>
        <w:tc>
          <w:tcPr>
            <w:tcW w:w="5332" w:type="dxa"/>
            <w:gridSpan w:val="3"/>
            <w:vAlign w:val="center"/>
          </w:tcPr>
          <w:p w14:paraId="43680FA9">
            <w:pPr>
              <w:jc w:val="center"/>
            </w:pPr>
            <w:r>
              <w:rPr>
                <w:rFonts w:ascii="宋体" w:hAnsi="宋体" w:eastAsia="宋体" w:cs="宋体"/>
                <w:b w:val="0"/>
                <w:i w:val="0"/>
                <w:color w:val="000000"/>
                <w:sz w:val="18"/>
              </w:rPr>
              <w:t>本年支出</w:t>
            </w:r>
          </w:p>
        </w:tc>
      </w:tr>
      <w:tr w14:paraId="47CF61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42923579">
            <w:pPr>
              <w:jc w:val="center"/>
            </w:pPr>
            <w:r>
              <w:rPr>
                <w:rFonts w:ascii="宋体" w:hAnsi="宋体" w:eastAsia="宋体" w:cs="宋体"/>
                <w:b w:val="0"/>
                <w:i w:val="0"/>
                <w:color w:val="000000"/>
                <w:sz w:val="18"/>
              </w:rPr>
              <w:t>功能分类科目编码</w:t>
            </w:r>
          </w:p>
        </w:tc>
        <w:tc>
          <w:tcPr>
            <w:tcW w:w="4300" w:type="dxa"/>
            <w:vMerge w:val="restart"/>
            <w:vAlign w:val="center"/>
          </w:tcPr>
          <w:p w14:paraId="7BF76F3F">
            <w:pPr>
              <w:jc w:val="center"/>
            </w:pPr>
            <w:r>
              <w:rPr>
                <w:rFonts w:ascii="宋体" w:hAnsi="宋体" w:eastAsia="宋体" w:cs="宋体"/>
                <w:b w:val="0"/>
                <w:i w:val="0"/>
                <w:color w:val="000000"/>
                <w:sz w:val="18"/>
              </w:rPr>
              <w:t>科目名称</w:t>
            </w:r>
          </w:p>
        </w:tc>
        <w:tc>
          <w:tcPr>
            <w:tcW w:w="1780" w:type="dxa"/>
            <w:vMerge w:val="restart"/>
            <w:vAlign w:val="center"/>
          </w:tcPr>
          <w:p w14:paraId="6E354B91">
            <w:pPr>
              <w:jc w:val="center"/>
            </w:pPr>
            <w:r>
              <w:rPr>
                <w:rFonts w:ascii="宋体" w:hAnsi="宋体" w:eastAsia="宋体" w:cs="宋体"/>
                <w:b w:val="0"/>
                <w:i w:val="0"/>
                <w:color w:val="000000"/>
                <w:sz w:val="18"/>
              </w:rPr>
              <w:t>小计</w:t>
            </w:r>
          </w:p>
        </w:tc>
        <w:tc>
          <w:tcPr>
            <w:tcW w:w="1780" w:type="dxa"/>
            <w:vMerge w:val="restart"/>
            <w:vAlign w:val="center"/>
          </w:tcPr>
          <w:p w14:paraId="553C8B47">
            <w:pPr>
              <w:jc w:val="center"/>
            </w:pPr>
            <w:r>
              <w:rPr>
                <w:rFonts w:ascii="宋体" w:hAnsi="宋体" w:eastAsia="宋体" w:cs="宋体"/>
                <w:b w:val="0"/>
                <w:i w:val="0"/>
                <w:color w:val="000000"/>
                <w:sz w:val="18"/>
              </w:rPr>
              <w:t>基本支出</w:t>
            </w:r>
          </w:p>
        </w:tc>
        <w:tc>
          <w:tcPr>
            <w:tcW w:w="1772" w:type="dxa"/>
            <w:vMerge w:val="restart"/>
            <w:vAlign w:val="center"/>
          </w:tcPr>
          <w:p w14:paraId="562F57C9">
            <w:pPr>
              <w:jc w:val="center"/>
            </w:pPr>
            <w:r>
              <w:rPr>
                <w:rFonts w:ascii="宋体" w:hAnsi="宋体" w:eastAsia="宋体" w:cs="宋体"/>
                <w:b w:val="0"/>
                <w:i w:val="0"/>
                <w:color w:val="000000"/>
                <w:sz w:val="18"/>
              </w:rPr>
              <w:t>项目支出</w:t>
            </w:r>
          </w:p>
        </w:tc>
      </w:tr>
      <w:tr w14:paraId="213207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57A4D1E1"/>
        </w:tc>
        <w:tc>
          <w:tcPr>
            <w:tcW w:w="4300" w:type="dxa"/>
            <w:vMerge w:val="continue"/>
            <w:vAlign w:val="center"/>
          </w:tcPr>
          <w:p w14:paraId="1A580995"/>
        </w:tc>
        <w:tc>
          <w:tcPr>
            <w:tcW w:w="1780" w:type="dxa"/>
            <w:vMerge w:val="continue"/>
            <w:vAlign w:val="center"/>
          </w:tcPr>
          <w:p w14:paraId="2866436C"/>
        </w:tc>
        <w:tc>
          <w:tcPr>
            <w:tcW w:w="1780" w:type="dxa"/>
            <w:vMerge w:val="continue"/>
            <w:vAlign w:val="center"/>
          </w:tcPr>
          <w:p w14:paraId="7F6577A6"/>
        </w:tc>
        <w:tc>
          <w:tcPr>
            <w:tcW w:w="1772" w:type="dxa"/>
            <w:vMerge w:val="continue"/>
            <w:vAlign w:val="center"/>
          </w:tcPr>
          <w:p w14:paraId="4D1AB8D8"/>
        </w:tc>
      </w:tr>
      <w:tr w14:paraId="40328F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29959A6D"/>
        </w:tc>
        <w:tc>
          <w:tcPr>
            <w:tcW w:w="4300" w:type="dxa"/>
            <w:vMerge w:val="continue"/>
            <w:vAlign w:val="center"/>
          </w:tcPr>
          <w:p w14:paraId="609CA1A2"/>
        </w:tc>
        <w:tc>
          <w:tcPr>
            <w:tcW w:w="1780" w:type="dxa"/>
            <w:vMerge w:val="continue"/>
            <w:vAlign w:val="center"/>
          </w:tcPr>
          <w:p w14:paraId="0FDE3027"/>
        </w:tc>
        <w:tc>
          <w:tcPr>
            <w:tcW w:w="1780" w:type="dxa"/>
            <w:vMerge w:val="continue"/>
            <w:vAlign w:val="center"/>
          </w:tcPr>
          <w:p w14:paraId="522A2869"/>
        </w:tc>
        <w:tc>
          <w:tcPr>
            <w:tcW w:w="1772" w:type="dxa"/>
            <w:vMerge w:val="continue"/>
            <w:vAlign w:val="center"/>
          </w:tcPr>
          <w:p w14:paraId="14B1165E"/>
        </w:tc>
      </w:tr>
      <w:tr w14:paraId="39A773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9CF521F">
            <w:pPr>
              <w:jc w:val="center"/>
            </w:pPr>
            <w:r>
              <w:rPr>
                <w:rFonts w:ascii="宋体" w:hAnsi="宋体" w:eastAsia="宋体" w:cs="宋体"/>
                <w:b w:val="0"/>
                <w:i w:val="0"/>
                <w:color w:val="000000"/>
                <w:sz w:val="18"/>
              </w:rPr>
              <w:t>栏次</w:t>
            </w:r>
          </w:p>
        </w:tc>
        <w:tc>
          <w:tcPr>
            <w:tcW w:w="1780" w:type="dxa"/>
            <w:vAlign w:val="center"/>
          </w:tcPr>
          <w:p w14:paraId="3A5E1BB9">
            <w:pPr>
              <w:jc w:val="center"/>
            </w:pPr>
            <w:r>
              <w:rPr>
                <w:rFonts w:ascii="宋体" w:hAnsi="宋体" w:eastAsia="宋体" w:cs="宋体"/>
                <w:b w:val="0"/>
                <w:i w:val="0"/>
                <w:color w:val="000000"/>
                <w:sz w:val="18"/>
              </w:rPr>
              <w:t>1</w:t>
            </w:r>
          </w:p>
        </w:tc>
        <w:tc>
          <w:tcPr>
            <w:tcW w:w="1780" w:type="dxa"/>
            <w:vAlign w:val="center"/>
          </w:tcPr>
          <w:p w14:paraId="0125A0C4">
            <w:pPr>
              <w:jc w:val="center"/>
            </w:pPr>
            <w:r>
              <w:rPr>
                <w:rFonts w:ascii="宋体" w:hAnsi="宋体" w:eastAsia="宋体" w:cs="宋体"/>
                <w:b w:val="0"/>
                <w:i w:val="0"/>
                <w:color w:val="000000"/>
                <w:sz w:val="18"/>
              </w:rPr>
              <w:t>2</w:t>
            </w:r>
          </w:p>
        </w:tc>
        <w:tc>
          <w:tcPr>
            <w:tcW w:w="1772" w:type="dxa"/>
            <w:vAlign w:val="center"/>
          </w:tcPr>
          <w:p w14:paraId="1AD39198">
            <w:pPr>
              <w:jc w:val="center"/>
            </w:pPr>
            <w:r>
              <w:rPr>
                <w:rFonts w:ascii="宋体" w:hAnsi="宋体" w:eastAsia="宋体" w:cs="宋体"/>
                <w:b w:val="0"/>
                <w:i w:val="0"/>
                <w:color w:val="000000"/>
                <w:sz w:val="18"/>
              </w:rPr>
              <w:t>3</w:t>
            </w:r>
          </w:p>
        </w:tc>
      </w:tr>
      <w:tr w14:paraId="37DA1C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7224161">
            <w:pPr>
              <w:jc w:val="center"/>
            </w:pPr>
            <w:r>
              <w:rPr>
                <w:rFonts w:ascii="宋体" w:hAnsi="宋体" w:eastAsia="宋体" w:cs="宋体"/>
                <w:b w:val="0"/>
                <w:i w:val="0"/>
                <w:color w:val="000000"/>
                <w:sz w:val="18"/>
              </w:rPr>
              <w:t>合计</w:t>
            </w:r>
          </w:p>
        </w:tc>
        <w:tc>
          <w:tcPr>
            <w:tcW w:w="1780" w:type="dxa"/>
            <w:vAlign w:val="center"/>
          </w:tcPr>
          <w:p w14:paraId="0A3C59A0">
            <w:pPr>
              <w:jc w:val="right"/>
            </w:pPr>
            <w:r>
              <w:rPr>
                <w:rFonts w:ascii="宋体" w:hAnsi="宋体" w:eastAsia="宋体" w:cs="宋体"/>
                <w:b/>
                <w:i w:val="0"/>
                <w:color w:val="000000"/>
                <w:sz w:val="18"/>
              </w:rPr>
              <w:t>12,595.10</w:t>
            </w:r>
          </w:p>
        </w:tc>
        <w:tc>
          <w:tcPr>
            <w:tcW w:w="1780" w:type="dxa"/>
            <w:vAlign w:val="center"/>
          </w:tcPr>
          <w:p w14:paraId="33C5C8AF">
            <w:pPr>
              <w:jc w:val="right"/>
            </w:pPr>
            <w:r>
              <w:rPr>
                <w:rFonts w:ascii="宋体" w:hAnsi="宋体" w:eastAsia="宋体" w:cs="宋体"/>
                <w:b/>
                <w:i w:val="0"/>
                <w:color w:val="000000"/>
                <w:sz w:val="18"/>
              </w:rPr>
              <w:t>1,847.50</w:t>
            </w:r>
          </w:p>
        </w:tc>
        <w:tc>
          <w:tcPr>
            <w:tcW w:w="1772" w:type="dxa"/>
            <w:vAlign w:val="center"/>
          </w:tcPr>
          <w:p w14:paraId="275D8F2F">
            <w:pPr>
              <w:jc w:val="right"/>
            </w:pPr>
            <w:r>
              <w:rPr>
                <w:rFonts w:ascii="宋体" w:hAnsi="宋体" w:eastAsia="宋体" w:cs="宋体"/>
                <w:b/>
                <w:i w:val="0"/>
                <w:color w:val="000000"/>
                <w:sz w:val="18"/>
              </w:rPr>
              <w:t>10,747.60</w:t>
            </w:r>
          </w:p>
        </w:tc>
      </w:tr>
      <w:tr w14:paraId="4DDFAA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EE40C6">
            <w:pPr>
              <w:jc w:val="left"/>
            </w:pPr>
            <w:r>
              <w:rPr>
                <w:rFonts w:ascii="宋体" w:hAnsi="宋体" w:eastAsia="宋体" w:cs="宋体"/>
                <w:b w:val="0"/>
                <w:i w:val="0"/>
                <w:color w:val="000000"/>
                <w:sz w:val="18"/>
              </w:rPr>
              <w:t>201</w:t>
            </w:r>
          </w:p>
        </w:tc>
        <w:tc>
          <w:tcPr>
            <w:tcW w:w="4300" w:type="dxa"/>
            <w:vAlign w:val="center"/>
          </w:tcPr>
          <w:p w14:paraId="1BCC1B5C">
            <w:pPr>
              <w:jc w:val="left"/>
            </w:pPr>
            <w:r>
              <w:rPr>
                <w:rFonts w:ascii="宋体" w:hAnsi="宋体" w:eastAsia="宋体" w:cs="宋体"/>
                <w:b w:val="0"/>
                <w:i w:val="0"/>
                <w:color w:val="000000"/>
                <w:sz w:val="18"/>
              </w:rPr>
              <w:t>一般公共服务支出</w:t>
            </w:r>
          </w:p>
        </w:tc>
        <w:tc>
          <w:tcPr>
            <w:tcW w:w="1780" w:type="dxa"/>
            <w:vAlign w:val="center"/>
          </w:tcPr>
          <w:p w14:paraId="03DE1F9A">
            <w:pPr>
              <w:jc w:val="right"/>
            </w:pPr>
            <w:r>
              <w:rPr>
                <w:rFonts w:ascii="宋体" w:hAnsi="宋体" w:eastAsia="宋体" w:cs="宋体"/>
                <w:b w:val="0"/>
                <w:i w:val="0"/>
                <w:color w:val="000000"/>
                <w:sz w:val="18"/>
              </w:rPr>
              <w:t>84.92</w:t>
            </w:r>
          </w:p>
        </w:tc>
        <w:tc>
          <w:tcPr>
            <w:tcW w:w="1780" w:type="dxa"/>
            <w:vAlign w:val="center"/>
          </w:tcPr>
          <w:p w14:paraId="386B8004">
            <w:pPr>
              <w:jc w:val="right"/>
            </w:pPr>
            <w:r>
              <w:rPr>
                <w:rFonts w:ascii="宋体" w:hAnsi="宋体" w:eastAsia="宋体" w:cs="宋体"/>
                <w:b w:val="0"/>
                <w:i w:val="0"/>
                <w:color w:val="000000"/>
                <w:sz w:val="18"/>
              </w:rPr>
              <w:t>0.00</w:t>
            </w:r>
          </w:p>
        </w:tc>
        <w:tc>
          <w:tcPr>
            <w:tcW w:w="1772" w:type="dxa"/>
            <w:vAlign w:val="center"/>
          </w:tcPr>
          <w:p w14:paraId="73A2C984">
            <w:pPr>
              <w:jc w:val="right"/>
            </w:pPr>
            <w:r>
              <w:rPr>
                <w:rFonts w:ascii="宋体" w:hAnsi="宋体" w:eastAsia="宋体" w:cs="宋体"/>
                <w:b w:val="0"/>
                <w:i w:val="0"/>
                <w:color w:val="000000"/>
                <w:sz w:val="18"/>
              </w:rPr>
              <w:t>84.92</w:t>
            </w:r>
          </w:p>
        </w:tc>
      </w:tr>
      <w:tr w14:paraId="5C0DCB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8E5F8AF">
            <w:pPr>
              <w:jc w:val="left"/>
            </w:pPr>
            <w:r>
              <w:rPr>
                <w:rFonts w:ascii="宋体" w:hAnsi="宋体" w:eastAsia="宋体" w:cs="宋体"/>
                <w:b w:val="0"/>
                <w:i w:val="0"/>
                <w:color w:val="000000"/>
                <w:sz w:val="18"/>
              </w:rPr>
              <w:t>20113</w:t>
            </w:r>
          </w:p>
        </w:tc>
        <w:tc>
          <w:tcPr>
            <w:tcW w:w="4300" w:type="dxa"/>
            <w:vAlign w:val="center"/>
          </w:tcPr>
          <w:p w14:paraId="198DE34A">
            <w:pPr>
              <w:jc w:val="left"/>
            </w:pPr>
            <w:r>
              <w:rPr>
                <w:rFonts w:ascii="宋体" w:hAnsi="宋体" w:eastAsia="宋体" w:cs="宋体"/>
                <w:b w:val="0"/>
                <w:i w:val="0"/>
                <w:color w:val="000000"/>
                <w:sz w:val="18"/>
              </w:rPr>
              <w:t>商贸事务</w:t>
            </w:r>
          </w:p>
        </w:tc>
        <w:tc>
          <w:tcPr>
            <w:tcW w:w="1780" w:type="dxa"/>
            <w:vAlign w:val="center"/>
          </w:tcPr>
          <w:p w14:paraId="24823364">
            <w:pPr>
              <w:jc w:val="right"/>
            </w:pPr>
            <w:r>
              <w:rPr>
                <w:rFonts w:ascii="宋体" w:hAnsi="宋体" w:eastAsia="宋体" w:cs="宋体"/>
                <w:b w:val="0"/>
                <w:i w:val="0"/>
                <w:color w:val="000000"/>
                <w:sz w:val="18"/>
              </w:rPr>
              <w:t>29.92</w:t>
            </w:r>
          </w:p>
        </w:tc>
        <w:tc>
          <w:tcPr>
            <w:tcW w:w="1780" w:type="dxa"/>
            <w:vAlign w:val="center"/>
          </w:tcPr>
          <w:p w14:paraId="68C297E7">
            <w:pPr>
              <w:jc w:val="right"/>
            </w:pPr>
            <w:r>
              <w:rPr>
                <w:rFonts w:ascii="宋体" w:hAnsi="宋体" w:eastAsia="宋体" w:cs="宋体"/>
                <w:b w:val="0"/>
                <w:i w:val="0"/>
                <w:color w:val="000000"/>
                <w:sz w:val="18"/>
              </w:rPr>
              <w:t>0.00</w:t>
            </w:r>
          </w:p>
        </w:tc>
        <w:tc>
          <w:tcPr>
            <w:tcW w:w="1772" w:type="dxa"/>
            <w:vAlign w:val="center"/>
          </w:tcPr>
          <w:p w14:paraId="5B28BBFC">
            <w:pPr>
              <w:jc w:val="right"/>
            </w:pPr>
            <w:r>
              <w:rPr>
                <w:rFonts w:ascii="宋体" w:hAnsi="宋体" w:eastAsia="宋体" w:cs="宋体"/>
                <w:b w:val="0"/>
                <w:i w:val="0"/>
                <w:color w:val="000000"/>
                <w:sz w:val="18"/>
              </w:rPr>
              <w:t>29.92</w:t>
            </w:r>
          </w:p>
        </w:tc>
      </w:tr>
      <w:tr w14:paraId="2EEA38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AB96F0">
            <w:pPr>
              <w:jc w:val="left"/>
            </w:pPr>
            <w:r>
              <w:rPr>
                <w:rFonts w:ascii="宋体" w:hAnsi="宋体" w:eastAsia="宋体" w:cs="宋体"/>
                <w:b w:val="0"/>
                <w:i w:val="0"/>
                <w:color w:val="000000"/>
                <w:sz w:val="18"/>
              </w:rPr>
              <w:t>2011308</w:t>
            </w:r>
          </w:p>
        </w:tc>
        <w:tc>
          <w:tcPr>
            <w:tcW w:w="4300" w:type="dxa"/>
            <w:vAlign w:val="center"/>
          </w:tcPr>
          <w:p w14:paraId="11096320">
            <w:pPr>
              <w:jc w:val="left"/>
            </w:pPr>
            <w:r>
              <w:rPr>
                <w:rFonts w:ascii="宋体" w:hAnsi="宋体" w:eastAsia="宋体" w:cs="宋体"/>
                <w:b w:val="0"/>
                <w:i w:val="0"/>
                <w:color w:val="000000"/>
                <w:sz w:val="18"/>
              </w:rPr>
              <w:t>招商引资</w:t>
            </w:r>
          </w:p>
        </w:tc>
        <w:tc>
          <w:tcPr>
            <w:tcW w:w="1780" w:type="dxa"/>
            <w:vAlign w:val="center"/>
          </w:tcPr>
          <w:p w14:paraId="0A92C146">
            <w:pPr>
              <w:jc w:val="right"/>
            </w:pPr>
            <w:r>
              <w:rPr>
                <w:rFonts w:ascii="宋体" w:hAnsi="宋体" w:eastAsia="宋体" w:cs="宋体"/>
                <w:b w:val="0"/>
                <w:i w:val="0"/>
                <w:color w:val="000000"/>
                <w:sz w:val="18"/>
              </w:rPr>
              <w:t>29.92</w:t>
            </w:r>
          </w:p>
        </w:tc>
        <w:tc>
          <w:tcPr>
            <w:tcW w:w="1780" w:type="dxa"/>
            <w:vAlign w:val="center"/>
          </w:tcPr>
          <w:p w14:paraId="2F68DCD7">
            <w:pPr>
              <w:jc w:val="right"/>
            </w:pPr>
            <w:r>
              <w:rPr>
                <w:rFonts w:ascii="宋体" w:hAnsi="宋体" w:eastAsia="宋体" w:cs="宋体"/>
                <w:b w:val="0"/>
                <w:i w:val="0"/>
                <w:color w:val="000000"/>
                <w:sz w:val="18"/>
              </w:rPr>
              <w:t>0.00</w:t>
            </w:r>
          </w:p>
        </w:tc>
        <w:tc>
          <w:tcPr>
            <w:tcW w:w="1772" w:type="dxa"/>
            <w:vAlign w:val="center"/>
          </w:tcPr>
          <w:p w14:paraId="121BB09D">
            <w:pPr>
              <w:jc w:val="right"/>
            </w:pPr>
            <w:r>
              <w:rPr>
                <w:rFonts w:ascii="宋体" w:hAnsi="宋体" w:eastAsia="宋体" w:cs="宋体"/>
                <w:b w:val="0"/>
                <w:i w:val="0"/>
                <w:color w:val="000000"/>
                <w:sz w:val="18"/>
              </w:rPr>
              <w:t>29.92</w:t>
            </w:r>
          </w:p>
        </w:tc>
      </w:tr>
      <w:tr w14:paraId="75E258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04B8B2">
            <w:pPr>
              <w:jc w:val="left"/>
            </w:pPr>
            <w:r>
              <w:rPr>
                <w:rFonts w:ascii="宋体" w:hAnsi="宋体" w:eastAsia="宋体" w:cs="宋体"/>
                <w:b w:val="0"/>
                <w:i w:val="0"/>
                <w:color w:val="000000"/>
                <w:sz w:val="18"/>
              </w:rPr>
              <w:t>20140</w:t>
            </w:r>
          </w:p>
        </w:tc>
        <w:tc>
          <w:tcPr>
            <w:tcW w:w="4300" w:type="dxa"/>
            <w:vAlign w:val="center"/>
          </w:tcPr>
          <w:p w14:paraId="29057CDB">
            <w:pPr>
              <w:jc w:val="left"/>
            </w:pPr>
            <w:r>
              <w:rPr>
                <w:rFonts w:ascii="宋体" w:hAnsi="宋体" w:eastAsia="宋体" w:cs="宋体"/>
                <w:b w:val="0"/>
                <w:i w:val="0"/>
                <w:color w:val="000000"/>
                <w:sz w:val="18"/>
              </w:rPr>
              <w:t>信访事务</w:t>
            </w:r>
          </w:p>
        </w:tc>
        <w:tc>
          <w:tcPr>
            <w:tcW w:w="1780" w:type="dxa"/>
            <w:vAlign w:val="center"/>
          </w:tcPr>
          <w:p w14:paraId="05D6E81F">
            <w:pPr>
              <w:jc w:val="right"/>
            </w:pPr>
            <w:r>
              <w:rPr>
                <w:rFonts w:ascii="宋体" w:hAnsi="宋体" w:eastAsia="宋体" w:cs="宋体"/>
                <w:b w:val="0"/>
                <w:i w:val="0"/>
                <w:color w:val="000000"/>
                <w:sz w:val="18"/>
              </w:rPr>
              <w:t>55.00</w:t>
            </w:r>
          </w:p>
        </w:tc>
        <w:tc>
          <w:tcPr>
            <w:tcW w:w="1780" w:type="dxa"/>
            <w:vAlign w:val="center"/>
          </w:tcPr>
          <w:p w14:paraId="7E908E14">
            <w:pPr>
              <w:jc w:val="right"/>
            </w:pPr>
            <w:r>
              <w:rPr>
                <w:rFonts w:ascii="宋体" w:hAnsi="宋体" w:eastAsia="宋体" w:cs="宋体"/>
                <w:b w:val="0"/>
                <w:i w:val="0"/>
                <w:color w:val="000000"/>
                <w:sz w:val="18"/>
              </w:rPr>
              <w:t>0.00</w:t>
            </w:r>
          </w:p>
        </w:tc>
        <w:tc>
          <w:tcPr>
            <w:tcW w:w="1772" w:type="dxa"/>
            <w:vAlign w:val="center"/>
          </w:tcPr>
          <w:p w14:paraId="39B1ECC9">
            <w:pPr>
              <w:jc w:val="right"/>
            </w:pPr>
            <w:r>
              <w:rPr>
                <w:rFonts w:ascii="宋体" w:hAnsi="宋体" w:eastAsia="宋体" w:cs="宋体"/>
                <w:b w:val="0"/>
                <w:i w:val="0"/>
                <w:color w:val="000000"/>
                <w:sz w:val="18"/>
              </w:rPr>
              <w:t>55.00</w:t>
            </w:r>
          </w:p>
        </w:tc>
      </w:tr>
      <w:tr w14:paraId="477B1A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CA9738">
            <w:pPr>
              <w:jc w:val="left"/>
            </w:pPr>
            <w:r>
              <w:rPr>
                <w:rFonts w:ascii="宋体" w:hAnsi="宋体" w:eastAsia="宋体" w:cs="宋体"/>
                <w:b w:val="0"/>
                <w:i w:val="0"/>
                <w:color w:val="000000"/>
                <w:sz w:val="18"/>
              </w:rPr>
              <w:t>2014004</w:t>
            </w:r>
          </w:p>
        </w:tc>
        <w:tc>
          <w:tcPr>
            <w:tcW w:w="4300" w:type="dxa"/>
            <w:vAlign w:val="center"/>
          </w:tcPr>
          <w:p w14:paraId="56DBCF15">
            <w:pPr>
              <w:jc w:val="left"/>
            </w:pPr>
            <w:r>
              <w:rPr>
                <w:rFonts w:ascii="宋体" w:hAnsi="宋体" w:eastAsia="宋体" w:cs="宋体"/>
                <w:b w:val="0"/>
                <w:i w:val="0"/>
                <w:color w:val="000000"/>
                <w:sz w:val="18"/>
              </w:rPr>
              <w:t>信访业务</w:t>
            </w:r>
          </w:p>
        </w:tc>
        <w:tc>
          <w:tcPr>
            <w:tcW w:w="1780" w:type="dxa"/>
            <w:vAlign w:val="center"/>
          </w:tcPr>
          <w:p w14:paraId="06DB4C31">
            <w:pPr>
              <w:jc w:val="right"/>
            </w:pPr>
            <w:r>
              <w:rPr>
                <w:rFonts w:ascii="宋体" w:hAnsi="宋体" w:eastAsia="宋体" w:cs="宋体"/>
                <w:b w:val="0"/>
                <w:i w:val="0"/>
                <w:color w:val="000000"/>
                <w:sz w:val="18"/>
              </w:rPr>
              <w:t>55.00</w:t>
            </w:r>
          </w:p>
        </w:tc>
        <w:tc>
          <w:tcPr>
            <w:tcW w:w="1780" w:type="dxa"/>
            <w:vAlign w:val="center"/>
          </w:tcPr>
          <w:p w14:paraId="5A10A515">
            <w:pPr>
              <w:jc w:val="right"/>
            </w:pPr>
            <w:r>
              <w:rPr>
                <w:rFonts w:ascii="宋体" w:hAnsi="宋体" w:eastAsia="宋体" w:cs="宋体"/>
                <w:b w:val="0"/>
                <w:i w:val="0"/>
                <w:color w:val="000000"/>
                <w:sz w:val="18"/>
              </w:rPr>
              <w:t>0.00</w:t>
            </w:r>
          </w:p>
        </w:tc>
        <w:tc>
          <w:tcPr>
            <w:tcW w:w="1772" w:type="dxa"/>
            <w:vAlign w:val="center"/>
          </w:tcPr>
          <w:p w14:paraId="09B59AEF">
            <w:pPr>
              <w:jc w:val="right"/>
            </w:pPr>
            <w:r>
              <w:rPr>
                <w:rFonts w:ascii="宋体" w:hAnsi="宋体" w:eastAsia="宋体" w:cs="宋体"/>
                <w:b w:val="0"/>
                <w:i w:val="0"/>
                <w:color w:val="000000"/>
                <w:sz w:val="18"/>
              </w:rPr>
              <w:t>55.00</w:t>
            </w:r>
          </w:p>
        </w:tc>
      </w:tr>
      <w:tr w14:paraId="40681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A4AFAD">
            <w:pPr>
              <w:jc w:val="left"/>
            </w:pPr>
            <w:r>
              <w:rPr>
                <w:rFonts w:ascii="宋体" w:hAnsi="宋体" w:eastAsia="宋体" w:cs="宋体"/>
                <w:b w:val="0"/>
                <w:i w:val="0"/>
                <w:color w:val="000000"/>
                <w:sz w:val="18"/>
              </w:rPr>
              <w:t>207</w:t>
            </w:r>
          </w:p>
        </w:tc>
        <w:tc>
          <w:tcPr>
            <w:tcW w:w="4300" w:type="dxa"/>
            <w:vAlign w:val="center"/>
          </w:tcPr>
          <w:p w14:paraId="6F63135C">
            <w:pPr>
              <w:jc w:val="left"/>
            </w:pPr>
            <w:r>
              <w:rPr>
                <w:rFonts w:ascii="宋体" w:hAnsi="宋体" w:eastAsia="宋体" w:cs="宋体"/>
                <w:b w:val="0"/>
                <w:i w:val="0"/>
                <w:color w:val="000000"/>
                <w:sz w:val="18"/>
              </w:rPr>
              <w:t>文化旅游体育与传媒支出</w:t>
            </w:r>
          </w:p>
        </w:tc>
        <w:tc>
          <w:tcPr>
            <w:tcW w:w="1780" w:type="dxa"/>
            <w:vAlign w:val="center"/>
          </w:tcPr>
          <w:p w14:paraId="5B5D6488">
            <w:pPr>
              <w:jc w:val="right"/>
            </w:pPr>
            <w:r>
              <w:rPr>
                <w:rFonts w:ascii="宋体" w:hAnsi="宋体" w:eastAsia="宋体" w:cs="宋体"/>
                <w:b w:val="0"/>
                <w:i w:val="0"/>
                <w:color w:val="000000"/>
                <w:sz w:val="18"/>
              </w:rPr>
              <w:t>7,418.41</w:t>
            </w:r>
          </w:p>
        </w:tc>
        <w:tc>
          <w:tcPr>
            <w:tcW w:w="1780" w:type="dxa"/>
            <w:vAlign w:val="center"/>
          </w:tcPr>
          <w:p w14:paraId="35305F67">
            <w:pPr>
              <w:jc w:val="right"/>
            </w:pPr>
            <w:r>
              <w:rPr>
                <w:rFonts w:ascii="宋体" w:hAnsi="宋体" w:eastAsia="宋体" w:cs="宋体"/>
                <w:b w:val="0"/>
                <w:i w:val="0"/>
                <w:color w:val="000000"/>
                <w:sz w:val="18"/>
              </w:rPr>
              <w:t>1,326.47</w:t>
            </w:r>
          </w:p>
        </w:tc>
        <w:tc>
          <w:tcPr>
            <w:tcW w:w="1772" w:type="dxa"/>
            <w:vAlign w:val="center"/>
          </w:tcPr>
          <w:p w14:paraId="2E3E6592">
            <w:pPr>
              <w:jc w:val="right"/>
            </w:pPr>
            <w:r>
              <w:rPr>
                <w:rFonts w:ascii="宋体" w:hAnsi="宋体" w:eastAsia="宋体" w:cs="宋体"/>
                <w:b w:val="0"/>
                <w:i w:val="0"/>
                <w:color w:val="000000"/>
                <w:sz w:val="18"/>
              </w:rPr>
              <w:t>6,091.95</w:t>
            </w:r>
          </w:p>
        </w:tc>
      </w:tr>
      <w:tr w14:paraId="72AD5A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27D78D">
            <w:pPr>
              <w:jc w:val="left"/>
            </w:pPr>
            <w:r>
              <w:rPr>
                <w:rFonts w:ascii="宋体" w:hAnsi="宋体" w:eastAsia="宋体" w:cs="宋体"/>
                <w:b w:val="0"/>
                <w:i w:val="0"/>
                <w:color w:val="000000"/>
                <w:sz w:val="18"/>
              </w:rPr>
              <w:t>20701</w:t>
            </w:r>
          </w:p>
        </w:tc>
        <w:tc>
          <w:tcPr>
            <w:tcW w:w="4300" w:type="dxa"/>
            <w:vAlign w:val="center"/>
          </w:tcPr>
          <w:p w14:paraId="2625C595">
            <w:pPr>
              <w:jc w:val="left"/>
            </w:pPr>
            <w:r>
              <w:rPr>
                <w:rFonts w:ascii="宋体" w:hAnsi="宋体" w:eastAsia="宋体" w:cs="宋体"/>
                <w:b w:val="0"/>
                <w:i w:val="0"/>
                <w:color w:val="000000"/>
                <w:sz w:val="18"/>
              </w:rPr>
              <w:t>文化和旅游</w:t>
            </w:r>
          </w:p>
        </w:tc>
        <w:tc>
          <w:tcPr>
            <w:tcW w:w="1780" w:type="dxa"/>
            <w:vAlign w:val="center"/>
          </w:tcPr>
          <w:p w14:paraId="63DF4C62">
            <w:pPr>
              <w:jc w:val="right"/>
            </w:pPr>
            <w:r>
              <w:rPr>
                <w:rFonts w:ascii="宋体" w:hAnsi="宋体" w:eastAsia="宋体" w:cs="宋体"/>
                <w:b w:val="0"/>
                <w:i w:val="0"/>
                <w:color w:val="000000"/>
                <w:sz w:val="18"/>
              </w:rPr>
              <w:t>5,223.17</w:t>
            </w:r>
          </w:p>
        </w:tc>
        <w:tc>
          <w:tcPr>
            <w:tcW w:w="1780" w:type="dxa"/>
            <w:vAlign w:val="center"/>
          </w:tcPr>
          <w:p w14:paraId="27B2E5F9">
            <w:pPr>
              <w:jc w:val="right"/>
            </w:pPr>
            <w:r>
              <w:rPr>
                <w:rFonts w:ascii="宋体" w:hAnsi="宋体" w:eastAsia="宋体" w:cs="宋体"/>
                <w:b w:val="0"/>
                <w:i w:val="0"/>
                <w:color w:val="000000"/>
                <w:sz w:val="18"/>
              </w:rPr>
              <w:t>1,326.47</w:t>
            </w:r>
          </w:p>
        </w:tc>
        <w:tc>
          <w:tcPr>
            <w:tcW w:w="1772" w:type="dxa"/>
            <w:vAlign w:val="center"/>
          </w:tcPr>
          <w:p w14:paraId="6F5DF3AC">
            <w:pPr>
              <w:jc w:val="right"/>
            </w:pPr>
            <w:r>
              <w:rPr>
                <w:rFonts w:ascii="宋体" w:hAnsi="宋体" w:eastAsia="宋体" w:cs="宋体"/>
                <w:b w:val="0"/>
                <w:i w:val="0"/>
                <w:color w:val="000000"/>
                <w:sz w:val="18"/>
              </w:rPr>
              <w:t>3,896.71</w:t>
            </w:r>
          </w:p>
        </w:tc>
      </w:tr>
      <w:tr w14:paraId="0C1FD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A649B2">
            <w:pPr>
              <w:jc w:val="left"/>
            </w:pPr>
            <w:r>
              <w:rPr>
                <w:rFonts w:ascii="宋体" w:hAnsi="宋体" w:eastAsia="宋体" w:cs="宋体"/>
                <w:b w:val="0"/>
                <w:i w:val="0"/>
                <w:color w:val="000000"/>
                <w:sz w:val="18"/>
              </w:rPr>
              <w:t>2070199</w:t>
            </w:r>
          </w:p>
        </w:tc>
        <w:tc>
          <w:tcPr>
            <w:tcW w:w="4300" w:type="dxa"/>
            <w:vAlign w:val="center"/>
          </w:tcPr>
          <w:p w14:paraId="6342F1D2">
            <w:pPr>
              <w:jc w:val="left"/>
            </w:pPr>
            <w:r>
              <w:rPr>
                <w:rFonts w:ascii="宋体" w:hAnsi="宋体" w:eastAsia="宋体" w:cs="宋体"/>
                <w:b w:val="0"/>
                <w:i w:val="0"/>
                <w:color w:val="000000"/>
                <w:sz w:val="18"/>
              </w:rPr>
              <w:t>其他文化和旅游支出</w:t>
            </w:r>
          </w:p>
        </w:tc>
        <w:tc>
          <w:tcPr>
            <w:tcW w:w="1780" w:type="dxa"/>
            <w:vAlign w:val="center"/>
          </w:tcPr>
          <w:p w14:paraId="7DB5BEBA">
            <w:pPr>
              <w:jc w:val="right"/>
            </w:pPr>
            <w:r>
              <w:rPr>
                <w:rFonts w:ascii="宋体" w:hAnsi="宋体" w:eastAsia="宋体" w:cs="宋体"/>
                <w:b w:val="0"/>
                <w:i w:val="0"/>
                <w:color w:val="000000"/>
                <w:sz w:val="18"/>
              </w:rPr>
              <w:t>5,223.17</w:t>
            </w:r>
          </w:p>
        </w:tc>
        <w:tc>
          <w:tcPr>
            <w:tcW w:w="1780" w:type="dxa"/>
            <w:vAlign w:val="center"/>
          </w:tcPr>
          <w:p w14:paraId="1DB560E3">
            <w:pPr>
              <w:jc w:val="right"/>
            </w:pPr>
            <w:r>
              <w:rPr>
                <w:rFonts w:ascii="宋体" w:hAnsi="宋体" w:eastAsia="宋体" w:cs="宋体"/>
                <w:b w:val="0"/>
                <w:i w:val="0"/>
                <w:color w:val="000000"/>
                <w:sz w:val="18"/>
              </w:rPr>
              <w:t>1,326.47</w:t>
            </w:r>
          </w:p>
        </w:tc>
        <w:tc>
          <w:tcPr>
            <w:tcW w:w="1772" w:type="dxa"/>
            <w:vAlign w:val="center"/>
          </w:tcPr>
          <w:p w14:paraId="6EA87188">
            <w:pPr>
              <w:jc w:val="right"/>
            </w:pPr>
            <w:r>
              <w:rPr>
                <w:rFonts w:ascii="宋体" w:hAnsi="宋体" w:eastAsia="宋体" w:cs="宋体"/>
                <w:b w:val="0"/>
                <w:i w:val="0"/>
                <w:color w:val="000000"/>
                <w:sz w:val="18"/>
              </w:rPr>
              <w:t>3,896.71</w:t>
            </w:r>
          </w:p>
        </w:tc>
      </w:tr>
      <w:tr w14:paraId="76F80C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1E1DB4">
            <w:pPr>
              <w:jc w:val="left"/>
            </w:pPr>
            <w:r>
              <w:rPr>
                <w:rFonts w:ascii="宋体" w:hAnsi="宋体" w:eastAsia="宋体" w:cs="宋体"/>
                <w:b w:val="0"/>
                <w:i w:val="0"/>
                <w:color w:val="000000"/>
                <w:sz w:val="18"/>
              </w:rPr>
              <w:t>20703</w:t>
            </w:r>
          </w:p>
        </w:tc>
        <w:tc>
          <w:tcPr>
            <w:tcW w:w="4300" w:type="dxa"/>
            <w:vAlign w:val="center"/>
          </w:tcPr>
          <w:p w14:paraId="68CF24E5">
            <w:pPr>
              <w:jc w:val="left"/>
            </w:pPr>
            <w:r>
              <w:rPr>
                <w:rFonts w:ascii="宋体" w:hAnsi="宋体" w:eastAsia="宋体" w:cs="宋体"/>
                <w:b w:val="0"/>
                <w:i w:val="0"/>
                <w:color w:val="000000"/>
                <w:sz w:val="18"/>
              </w:rPr>
              <w:t>体育</w:t>
            </w:r>
          </w:p>
        </w:tc>
        <w:tc>
          <w:tcPr>
            <w:tcW w:w="1780" w:type="dxa"/>
            <w:vAlign w:val="center"/>
          </w:tcPr>
          <w:p w14:paraId="732A23E6">
            <w:pPr>
              <w:jc w:val="right"/>
            </w:pPr>
            <w:r>
              <w:rPr>
                <w:rFonts w:ascii="宋体" w:hAnsi="宋体" w:eastAsia="宋体" w:cs="宋体"/>
                <w:b w:val="0"/>
                <w:i w:val="0"/>
                <w:color w:val="000000"/>
                <w:sz w:val="18"/>
              </w:rPr>
              <w:t>2,195.24</w:t>
            </w:r>
          </w:p>
        </w:tc>
        <w:tc>
          <w:tcPr>
            <w:tcW w:w="1780" w:type="dxa"/>
            <w:vAlign w:val="center"/>
          </w:tcPr>
          <w:p w14:paraId="7A0A229E">
            <w:pPr>
              <w:jc w:val="right"/>
            </w:pPr>
            <w:r>
              <w:rPr>
                <w:rFonts w:ascii="宋体" w:hAnsi="宋体" w:eastAsia="宋体" w:cs="宋体"/>
                <w:b w:val="0"/>
                <w:i w:val="0"/>
                <w:color w:val="000000"/>
                <w:sz w:val="18"/>
              </w:rPr>
              <w:t>0.00</w:t>
            </w:r>
          </w:p>
        </w:tc>
        <w:tc>
          <w:tcPr>
            <w:tcW w:w="1772" w:type="dxa"/>
            <w:vAlign w:val="center"/>
          </w:tcPr>
          <w:p w14:paraId="2326F134">
            <w:pPr>
              <w:jc w:val="right"/>
            </w:pPr>
            <w:r>
              <w:rPr>
                <w:rFonts w:ascii="宋体" w:hAnsi="宋体" w:eastAsia="宋体" w:cs="宋体"/>
                <w:b w:val="0"/>
                <w:i w:val="0"/>
                <w:color w:val="000000"/>
                <w:sz w:val="18"/>
              </w:rPr>
              <w:t>2,195.24</w:t>
            </w:r>
          </w:p>
        </w:tc>
      </w:tr>
      <w:tr w14:paraId="56E1A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C6109D">
            <w:pPr>
              <w:jc w:val="left"/>
            </w:pPr>
            <w:r>
              <w:rPr>
                <w:rFonts w:ascii="宋体" w:hAnsi="宋体" w:eastAsia="宋体" w:cs="宋体"/>
                <w:b w:val="0"/>
                <w:i w:val="0"/>
                <w:color w:val="000000"/>
                <w:sz w:val="18"/>
              </w:rPr>
              <w:t>2070399</w:t>
            </w:r>
          </w:p>
        </w:tc>
        <w:tc>
          <w:tcPr>
            <w:tcW w:w="4300" w:type="dxa"/>
            <w:vAlign w:val="center"/>
          </w:tcPr>
          <w:p w14:paraId="128D3B4B">
            <w:pPr>
              <w:jc w:val="left"/>
            </w:pPr>
            <w:r>
              <w:rPr>
                <w:rFonts w:ascii="宋体" w:hAnsi="宋体" w:eastAsia="宋体" w:cs="宋体"/>
                <w:b w:val="0"/>
                <w:i w:val="0"/>
                <w:color w:val="000000"/>
                <w:sz w:val="18"/>
              </w:rPr>
              <w:t>其他体育支出</w:t>
            </w:r>
          </w:p>
        </w:tc>
        <w:tc>
          <w:tcPr>
            <w:tcW w:w="1780" w:type="dxa"/>
            <w:vAlign w:val="center"/>
          </w:tcPr>
          <w:p w14:paraId="40F543B7">
            <w:pPr>
              <w:jc w:val="right"/>
            </w:pPr>
            <w:r>
              <w:rPr>
                <w:rFonts w:ascii="宋体" w:hAnsi="宋体" w:eastAsia="宋体" w:cs="宋体"/>
                <w:b w:val="0"/>
                <w:i w:val="0"/>
                <w:color w:val="000000"/>
                <w:sz w:val="18"/>
              </w:rPr>
              <w:t>2,195.24</w:t>
            </w:r>
          </w:p>
        </w:tc>
        <w:tc>
          <w:tcPr>
            <w:tcW w:w="1780" w:type="dxa"/>
            <w:vAlign w:val="center"/>
          </w:tcPr>
          <w:p w14:paraId="47E9A598">
            <w:pPr>
              <w:jc w:val="right"/>
            </w:pPr>
            <w:r>
              <w:rPr>
                <w:rFonts w:ascii="宋体" w:hAnsi="宋体" w:eastAsia="宋体" w:cs="宋体"/>
                <w:b w:val="0"/>
                <w:i w:val="0"/>
                <w:color w:val="000000"/>
                <w:sz w:val="18"/>
              </w:rPr>
              <w:t>0.00</w:t>
            </w:r>
          </w:p>
        </w:tc>
        <w:tc>
          <w:tcPr>
            <w:tcW w:w="1772" w:type="dxa"/>
            <w:vAlign w:val="center"/>
          </w:tcPr>
          <w:p w14:paraId="1E08881D">
            <w:pPr>
              <w:jc w:val="right"/>
            </w:pPr>
            <w:r>
              <w:rPr>
                <w:rFonts w:ascii="宋体" w:hAnsi="宋体" w:eastAsia="宋体" w:cs="宋体"/>
                <w:b w:val="0"/>
                <w:i w:val="0"/>
                <w:color w:val="000000"/>
                <w:sz w:val="18"/>
              </w:rPr>
              <w:t>2,195.24</w:t>
            </w:r>
          </w:p>
        </w:tc>
      </w:tr>
      <w:tr w14:paraId="30B63B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BE56883">
            <w:pPr>
              <w:jc w:val="left"/>
            </w:pPr>
            <w:r>
              <w:rPr>
                <w:rFonts w:ascii="宋体" w:hAnsi="宋体" w:eastAsia="宋体" w:cs="宋体"/>
                <w:b w:val="0"/>
                <w:i w:val="0"/>
                <w:color w:val="000000"/>
                <w:sz w:val="18"/>
              </w:rPr>
              <w:t>208</w:t>
            </w:r>
          </w:p>
        </w:tc>
        <w:tc>
          <w:tcPr>
            <w:tcW w:w="4300" w:type="dxa"/>
            <w:vAlign w:val="center"/>
          </w:tcPr>
          <w:p w14:paraId="0B9EAB75">
            <w:pPr>
              <w:jc w:val="left"/>
            </w:pPr>
            <w:r>
              <w:rPr>
                <w:rFonts w:ascii="宋体" w:hAnsi="宋体" w:eastAsia="宋体" w:cs="宋体"/>
                <w:b w:val="0"/>
                <w:i w:val="0"/>
                <w:color w:val="000000"/>
                <w:sz w:val="18"/>
              </w:rPr>
              <w:t>社会保障和就业支出</w:t>
            </w:r>
          </w:p>
        </w:tc>
        <w:tc>
          <w:tcPr>
            <w:tcW w:w="1780" w:type="dxa"/>
            <w:vAlign w:val="center"/>
          </w:tcPr>
          <w:p w14:paraId="52AC3D38">
            <w:pPr>
              <w:jc w:val="right"/>
            </w:pPr>
            <w:r>
              <w:rPr>
                <w:rFonts w:ascii="宋体" w:hAnsi="宋体" w:eastAsia="宋体" w:cs="宋体"/>
                <w:b w:val="0"/>
                <w:i w:val="0"/>
                <w:color w:val="000000"/>
                <w:sz w:val="18"/>
              </w:rPr>
              <w:t>301.86</w:t>
            </w:r>
          </w:p>
        </w:tc>
        <w:tc>
          <w:tcPr>
            <w:tcW w:w="1780" w:type="dxa"/>
            <w:vAlign w:val="center"/>
          </w:tcPr>
          <w:p w14:paraId="41DD098B">
            <w:pPr>
              <w:jc w:val="right"/>
            </w:pPr>
            <w:r>
              <w:rPr>
                <w:rFonts w:ascii="宋体" w:hAnsi="宋体" w:eastAsia="宋体" w:cs="宋体"/>
                <w:b w:val="0"/>
                <w:i w:val="0"/>
                <w:color w:val="000000"/>
                <w:sz w:val="18"/>
              </w:rPr>
              <w:t>301.86</w:t>
            </w:r>
          </w:p>
        </w:tc>
        <w:tc>
          <w:tcPr>
            <w:tcW w:w="1772" w:type="dxa"/>
            <w:vAlign w:val="center"/>
          </w:tcPr>
          <w:p w14:paraId="74E2AC9F">
            <w:pPr>
              <w:jc w:val="right"/>
            </w:pPr>
            <w:r>
              <w:rPr>
                <w:rFonts w:ascii="宋体" w:hAnsi="宋体" w:eastAsia="宋体" w:cs="宋体"/>
                <w:b w:val="0"/>
                <w:i w:val="0"/>
                <w:color w:val="000000"/>
                <w:sz w:val="18"/>
              </w:rPr>
              <w:t>0.00</w:t>
            </w:r>
          </w:p>
        </w:tc>
      </w:tr>
      <w:tr w14:paraId="4F7F2C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BD6C77">
            <w:pPr>
              <w:jc w:val="left"/>
            </w:pPr>
            <w:r>
              <w:rPr>
                <w:rFonts w:ascii="宋体" w:hAnsi="宋体" w:eastAsia="宋体" w:cs="宋体"/>
                <w:b w:val="0"/>
                <w:i w:val="0"/>
                <w:color w:val="000000"/>
                <w:sz w:val="18"/>
              </w:rPr>
              <w:t>20805</w:t>
            </w:r>
          </w:p>
        </w:tc>
        <w:tc>
          <w:tcPr>
            <w:tcW w:w="4300" w:type="dxa"/>
            <w:vAlign w:val="center"/>
          </w:tcPr>
          <w:p w14:paraId="158E7D84">
            <w:pPr>
              <w:jc w:val="left"/>
            </w:pPr>
            <w:r>
              <w:rPr>
                <w:rFonts w:ascii="宋体" w:hAnsi="宋体" w:eastAsia="宋体" w:cs="宋体"/>
                <w:b w:val="0"/>
                <w:i w:val="0"/>
                <w:color w:val="000000"/>
                <w:sz w:val="18"/>
              </w:rPr>
              <w:t>行政事业单位养老支出</w:t>
            </w:r>
          </w:p>
        </w:tc>
        <w:tc>
          <w:tcPr>
            <w:tcW w:w="1780" w:type="dxa"/>
            <w:vAlign w:val="center"/>
          </w:tcPr>
          <w:p w14:paraId="52CE7A25">
            <w:pPr>
              <w:jc w:val="right"/>
            </w:pPr>
            <w:r>
              <w:rPr>
                <w:rFonts w:ascii="宋体" w:hAnsi="宋体" w:eastAsia="宋体" w:cs="宋体"/>
                <w:b w:val="0"/>
                <w:i w:val="0"/>
                <w:color w:val="000000"/>
                <w:sz w:val="18"/>
              </w:rPr>
              <w:t>219.76</w:t>
            </w:r>
          </w:p>
        </w:tc>
        <w:tc>
          <w:tcPr>
            <w:tcW w:w="1780" w:type="dxa"/>
            <w:vAlign w:val="center"/>
          </w:tcPr>
          <w:p w14:paraId="4C94DE93">
            <w:pPr>
              <w:jc w:val="right"/>
            </w:pPr>
            <w:r>
              <w:rPr>
                <w:rFonts w:ascii="宋体" w:hAnsi="宋体" w:eastAsia="宋体" w:cs="宋体"/>
                <w:b w:val="0"/>
                <w:i w:val="0"/>
                <w:color w:val="000000"/>
                <w:sz w:val="18"/>
              </w:rPr>
              <w:t>219.76</w:t>
            </w:r>
          </w:p>
        </w:tc>
        <w:tc>
          <w:tcPr>
            <w:tcW w:w="1772" w:type="dxa"/>
            <w:vAlign w:val="center"/>
          </w:tcPr>
          <w:p w14:paraId="0CE2A764">
            <w:pPr>
              <w:jc w:val="right"/>
            </w:pPr>
            <w:r>
              <w:rPr>
                <w:rFonts w:ascii="宋体" w:hAnsi="宋体" w:eastAsia="宋体" w:cs="宋体"/>
                <w:b w:val="0"/>
                <w:i w:val="0"/>
                <w:color w:val="000000"/>
                <w:sz w:val="18"/>
              </w:rPr>
              <w:t>0.00</w:t>
            </w:r>
          </w:p>
        </w:tc>
      </w:tr>
      <w:tr w14:paraId="6123C2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9ECD38">
            <w:pPr>
              <w:jc w:val="left"/>
            </w:pPr>
            <w:r>
              <w:rPr>
                <w:rFonts w:ascii="宋体" w:hAnsi="宋体" w:eastAsia="宋体" w:cs="宋体"/>
                <w:b w:val="0"/>
                <w:i w:val="0"/>
                <w:color w:val="000000"/>
                <w:sz w:val="18"/>
              </w:rPr>
              <w:t>2080502</w:t>
            </w:r>
          </w:p>
        </w:tc>
        <w:tc>
          <w:tcPr>
            <w:tcW w:w="4300" w:type="dxa"/>
            <w:vAlign w:val="center"/>
          </w:tcPr>
          <w:p w14:paraId="31F033D3">
            <w:pPr>
              <w:jc w:val="left"/>
            </w:pPr>
            <w:r>
              <w:rPr>
                <w:rFonts w:ascii="宋体" w:hAnsi="宋体" w:eastAsia="宋体" w:cs="宋体"/>
                <w:b w:val="0"/>
                <w:i w:val="0"/>
                <w:color w:val="000000"/>
                <w:sz w:val="18"/>
              </w:rPr>
              <w:t>事业单位离退休</w:t>
            </w:r>
          </w:p>
        </w:tc>
        <w:tc>
          <w:tcPr>
            <w:tcW w:w="1780" w:type="dxa"/>
            <w:vAlign w:val="center"/>
          </w:tcPr>
          <w:p w14:paraId="209B0CA1">
            <w:pPr>
              <w:jc w:val="right"/>
            </w:pPr>
            <w:r>
              <w:rPr>
                <w:rFonts w:ascii="宋体" w:hAnsi="宋体" w:eastAsia="宋体" w:cs="宋体"/>
                <w:b w:val="0"/>
                <w:i w:val="0"/>
                <w:color w:val="000000"/>
                <w:sz w:val="18"/>
              </w:rPr>
              <w:t>19.88</w:t>
            </w:r>
          </w:p>
        </w:tc>
        <w:tc>
          <w:tcPr>
            <w:tcW w:w="1780" w:type="dxa"/>
            <w:vAlign w:val="center"/>
          </w:tcPr>
          <w:p w14:paraId="7345C5F3">
            <w:pPr>
              <w:jc w:val="right"/>
            </w:pPr>
            <w:r>
              <w:rPr>
                <w:rFonts w:ascii="宋体" w:hAnsi="宋体" w:eastAsia="宋体" w:cs="宋体"/>
                <w:b w:val="0"/>
                <w:i w:val="0"/>
                <w:color w:val="000000"/>
                <w:sz w:val="18"/>
              </w:rPr>
              <w:t>19.88</w:t>
            </w:r>
          </w:p>
        </w:tc>
        <w:tc>
          <w:tcPr>
            <w:tcW w:w="1772" w:type="dxa"/>
            <w:vAlign w:val="center"/>
          </w:tcPr>
          <w:p w14:paraId="27373C51">
            <w:pPr>
              <w:jc w:val="right"/>
            </w:pPr>
            <w:r>
              <w:rPr>
                <w:rFonts w:ascii="宋体" w:hAnsi="宋体" w:eastAsia="宋体" w:cs="宋体"/>
                <w:b w:val="0"/>
                <w:i w:val="0"/>
                <w:color w:val="000000"/>
                <w:sz w:val="18"/>
              </w:rPr>
              <w:t>0.00</w:t>
            </w:r>
          </w:p>
        </w:tc>
      </w:tr>
      <w:tr w14:paraId="5DC877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820EF4">
            <w:pPr>
              <w:jc w:val="left"/>
            </w:pPr>
            <w:r>
              <w:rPr>
                <w:rFonts w:ascii="宋体" w:hAnsi="宋体" w:eastAsia="宋体" w:cs="宋体"/>
                <w:b w:val="0"/>
                <w:i w:val="0"/>
                <w:color w:val="000000"/>
                <w:sz w:val="18"/>
              </w:rPr>
              <w:t>2080505</w:t>
            </w:r>
          </w:p>
        </w:tc>
        <w:tc>
          <w:tcPr>
            <w:tcW w:w="4300" w:type="dxa"/>
            <w:vAlign w:val="center"/>
          </w:tcPr>
          <w:p w14:paraId="090B2BB2">
            <w:pPr>
              <w:jc w:val="left"/>
            </w:pPr>
            <w:r>
              <w:rPr>
                <w:rFonts w:ascii="宋体" w:hAnsi="宋体" w:eastAsia="宋体" w:cs="宋体"/>
                <w:b w:val="0"/>
                <w:i w:val="0"/>
                <w:color w:val="000000"/>
                <w:sz w:val="18"/>
              </w:rPr>
              <w:t>机关事业单位基本养老保险缴费支出</w:t>
            </w:r>
          </w:p>
        </w:tc>
        <w:tc>
          <w:tcPr>
            <w:tcW w:w="1780" w:type="dxa"/>
            <w:vAlign w:val="center"/>
          </w:tcPr>
          <w:p w14:paraId="75E6DA75">
            <w:pPr>
              <w:jc w:val="right"/>
            </w:pPr>
            <w:r>
              <w:rPr>
                <w:rFonts w:ascii="宋体" w:hAnsi="宋体" w:eastAsia="宋体" w:cs="宋体"/>
                <w:b w:val="0"/>
                <w:i w:val="0"/>
                <w:color w:val="000000"/>
                <w:sz w:val="18"/>
              </w:rPr>
              <w:t>147.22</w:t>
            </w:r>
          </w:p>
        </w:tc>
        <w:tc>
          <w:tcPr>
            <w:tcW w:w="1780" w:type="dxa"/>
            <w:vAlign w:val="center"/>
          </w:tcPr>
          <w:p w14:paraId="01EE9357">
            <w:pPr>
              <w:jc w:val="right"/>
            </w:pPr>
            <w:r>
              <w:rPr>
                <w:rFonts w:ascii="宋体" w:hAnsi="宋体" w:eastAsia="宋体" w:cs="宋体"/>
                <w:b w:val="0"/>
                <w:i w:val="0"/>
                <w:color w:val="000000"/>
                <w:sz w:val="18"/>
              </w:rPr>
              <w:t>147.22</w:t>
            </w:r>
          </w:p>
        </w:tc>
        <w:tc>
          <w:tcPr>
            <w:tcW w:w="1772" w:type="dxa"/>
            <w:vAlign w:val="center"/>
          </w:tcPr>
          <w:p w14:paraId="66318CC5">
            <w:pPr>
              <w:jc w:val="right"/>
            </w:pPr>
            <w:r>
              <w:rPr>
                <w:rFonts w:ascii="宋体" w:hAnsi="宋体" w:eastAsia="宋体" w:cs="宋体"/>
                <w:b w:val="0"/>
                <w:i w:val="0"/>
                <w:color w:val="000000"/>
                <w:sz w:val="18"/>
              </w:rPr>
              <w:t>0.00</w:t>
            </w:r>
          </w:p>
        </w:tc>
      </w:tr>
      <w:tr w14:paraId="4AE265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78D083D">
            <w:pPr>
              <w:jc w:val="left"/>
            </w:pPr>
            <w:r>
              <w:rPr>
                <w:rFonts w:ascii="宋体" w:hAnsi="宋体" w:eastAsia="宋体" w:cs="宋体"/>
                <w:b w:val="0"/>
                <w:i w:val="0"/>
                <w:color w:val="000000"/>
                <w:sz w:val="18"/>
              </w:rPr>
              <w:t>2080506</w:t>
            </w:r>
          </w:p>
        </w:tc>
        <w:tc>
          <w:tcPr>
            <w:tcW w:w="4300" w:type="dxa"/>
            <w:vAlign w:val="center"/>
          </w:tcPr>
          <w:p w14:paraId="707FA342">
            <w:pPr>
              <w:jc w:val="left"/>
            </w:pPr>
            <w:r>
              <w:rPr>
                <w:rFonts w:ascii="宋体" w:hAnsi="宋体" w:eastAsia="宋体" w:cs="宋体"/>
                <w:b w:val="0"/>
                <w:i w:val="0"/>
                <w:color w:val="000000"/>
                <w:sz w:val="18"/>
              </w:rPr>
              <w:t>机关事业单位职业年金缴费支出</w:t>
            </w:r>
          </w:p>
        </w:tc>
        <w:tc>
          <w:tcPr>
            <w:tcW w:w="1780" w:type="dxa"/>
            <w:vAlign w:val="center"/>
          </w:tcPr>
          <w:p w14:paraId="11254D2D">
            <w:pPr>
              <w:jc w:val="right"/>
            </w:pPr>
            <w:r>
              <w:rPr>
                <w:rFonts w:ascii="宋体" w:hAnsi="宋体" w:eastAsia="宋体" w:cs="宋体"/>
                <w:b w:val="0"/>
                <w:i w:val="0"/>
                <w:color w:val="000000"/>
                <w:sz w:val="18"/>
              </w:rPr>
              <w:t>52.66</w:t>
            </w:r>
          </w:p>
        </w:tc>
        <w:tc>
          <w:tcPr>
            <w:tcW w:w="1780" w:type="dxa"/>
            <w:vAlign w:val="center"/>
          </w:tcPr>
          <w:p w14:paraId="73900EDF">
            <w:pPr>
              <w:jc w:val="right"/>
            </w:pPr>
            <w:r>
              <w:rPr>
                <w:rFonts w:ascii="宋体" w:hAnsi="宋体" w:eastAsia="宋体" w:cs="宋体"/>
                <w:b w:val="0"/>
                <w:i w:val="0"/>
                <w:color w:val="000000"/>
                <w:sz w:val="18"/>
              </w:rPr>
              <w:t>52.66</w:t>
            </w:r>
          </w:p>
        </w:tc>
        <w:tc>
          <w:tcPr>
            <w:tcW w:w="1772" w:type="dxa"/>
            <w:vAlign w:val="center"/>
          </w:tcPr>
          <w:p w14:paraId="214150DA">
            <w:pPr>
              <w:jc w:val="right"/>
            </w:pPr>
            <w:r>
              <w:rPr>
                <w:rFonts w:ascii="宋体" w:hAnsi="宋体" w:eastAsia="宋体" w:cs="宋体"/>
                <w:b w:val="0"/>
                <w:i w:val="0"/>
                <w:color w:val="000000"/>
                <w:sz w:val="18"/>
              </w:rPr>
              <w:t>0.00</w:t>
            </w:r>
          </w:p>
        </w:tc>
      </w:tr>
      <w:tr w14:paraId="06FAE9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FB10074">
            <w:pPr>
              <w:jc w:val="left"/>
            </w:pPr>
            <w:r>
              <w:rPr>
                <w:rFonts w:ascii="宋体" w:hAnsi="宋体" w:eastAsia="宋体" w:cs="宋体"/>
                <w:b w:val="0"/>
                <w:i w:val="0"/>
                <w:color w:val="000000"/>
                <w:sz w:val="18"/>
              </w:rPr>
              <w:t>20808</w:t>
            </w:r>
          </w:p>
        </w:tc>
        <w:tc>
          <w:tcPr>
            <w:tcW w:w="4300" w:type="dxa"/>
            <w:vAlign w:val="center"/>
          </w:tcPr>
          <w:p w14:paraId="79774A2B">
            <w:pPr>
              <w:jc w:val="left"/>
            </w:pPr>
            <w:r>
              <w:rPr>
                <w:rFonts w:ascii="宋体" w:hAnsi="宋体" w:eastAsia="宋体" w:cs="宋体"/>
                <w:b w:val="0"/>
                <w:i w:val="0"/>
                <w:color w:val="000000"/>
                <w:sz w:val="18"/>
              </w:rPr>
              <w:t>抚恤</w:t>
            </w:r>
          </w:p>
        </w:tc>
        <w:tc>
          <w:tcPr>
            <w:tcW w:w="1780" w:type="dxa"/>
            <w:vAlign w:val="center"/>
          </w:tcPr>
          <w:p w14:paraId="1FE32536">
            <w:pPr>
              <w:jc w:val="right"/>
            </w:pPr>
            <w:r>
              <w:rPr>
                <w:rFonts w:ascii="宋体" w:hAnsi="宋体" w:eastAsia="宋体" w:cs="宋体"/>
                <w:b w:val="0"/>
                <w:i w:val="0"/>
                <w:color w:val="000000"/>
                <w:sz w:val="18"/>
              </w:rPr>
              <w:t>82.10</w:t>
            </w:r>
          </w:p>
        </w:tc>
        <w:tc>
          <w:tcPr>
            <w:tcW w:w="1780" w:type="dxa"/>
            <w:vAlign w:val="center"/>
          </w:tcPr>
          <w:p w14:paraId="617D8388">
            <w:pPr>
              <w:jc w:val="right"/>
            </w:pPr>
            <w:r>
              <w:rPr>
                <w:rFonts w:ascii="宋体" w:hAnsi="宋体" w:eastAsia="宋体" w:cs="宋体"/>
                <w:b w:val="0"/>
                <w:i w:val="0"/>
                <w:color w:val="000000"/>
                <w:sz w:val="18"/>
              </w:rPr>
              <w:t>82.10</w:t>
            </w:r>
          </w:p>
        </w:tc>
        <w:tc>
          <w:tcPr>
            <w:tcW w:w="1772" w:type="dxa"/>
            <w:vAlign w:val="center"/>
          </w:tcPr>
          <w:p w14:paraId="52C41C48">
            <w:pPr>
              <w:jc w:val="right"/>
            </w:pPr>
            <w:r>
              <w:rPr>
                <w:rFonts w:ascii="宋体" w:hAnsi="宋体" w:eastAsia="宋体" w:cs="宋体"/>
                <w:b w:val="0"/>
                <w:i w:val="0"/>
                <w:color w:val="000000"/>
                <w:sz w:val="18"/>
              </w:rPr>
              <w:t>0.00</w:t>
            </w:r>
          </w:p>
        </w:tc>
      </w:tr>
      <w:tr w14:paraId="10D8FC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2127BF">
            <w:pPr>
              <w:jc w:val="left"/>
            </w:pPr>
            <w:r>
              <w:rPr>
                <w:rFonts w:ascii="宋体" w:hAnsi="宋体" w:eastAsia="宋体" w:cs="宋体"/>
                <w:b w:val="0"/>
                <w:i w:val="0"/>
                <w:color w:val="000000"/>
                <w:sz w:val="18"/>
              </w:rPr>
              <w:t>2080801</w:t>
            </w:r>
          </w:p>
        </w:tc>
        <w:tc>
          <w:tcPr>
            <w:tcW w:w="4300" w:type="dxa"/>
            <w:vAlign w:val="center"/>
          </w:tcPr>
          <w:p w14:paraId="2D4E48E4">
            <w:pPr>
              <w:jc w:val="left"/>
            </w:pPr>
            <w:r>
              <w:rPr>
                <w:rFonts w:ascii="宋体" w:hAnsi="宋体" w:eastAsia="宋体" w:cs="宋体"/>
                <w:b w:val="0"/>
                <w:i w:val="0"/>
                <w:color w:val="000000"/>
                <w:sz w:val="18"/>
              </w:rPr>
              <w:t>死亡抚恤</w:t>
            </w:r>
          </w:p>
        </w:tc>
        <w:tc>
          <w:tcPr>
            <w:tcW w:w="1780" w:type="dxa"/>
            <w:vAlign w:val="center"/>
          </w:tcPr>
          <w:p w14:paraId="66C724E9">
            <w:pPr>
              <w:jc w:val="right"/>
            </w:pPr>
            <w:r>
              <w:rPr>
                <w:rFonts w:ascii="宋体" w:hAnsi="宋体" w:eastAsia="宋体" w:cs="宋体"/>
                <w:b w:val="0"/>
                <w:i w:val="0"/>
                <w:color w:val="000000"/>
                <w:sz w:val="18"/>
              </w:rPr>
              <w:t>82.10</w:t>
            </w:r>
          </w:p>
        </w:tc>
        <w:tc>
          <w:tcPr>
            <w:tcW w:w="1780" w:type="dxa"/>
            <w:vAlign w:val="center"/>
          </w:tcPr>
          <w:p w14:paraId="4E4B8793">
            <w:pPr>
              <w:jc w:val="right"/>
            </w:pPr>
            <w:r>
              <w:rPr>
                <w:rFonts w:ascii="宋体" w:hAnsi="宋体" w:eastAsia="宋体" w:cs="宋体"/>
                <w:b w:val="0"/>
                <w:i w:val="0"/>
                <w:color w:val="000000"/>
                <w:sz w:val="18"/>
              </w:rPr>
              <w:t>82.10</w:t>
            </w:r>
          </w:p>
        </w:tc>
        <w:tc>
          <w:tcPr>
            <w:tcW w:w="1772" w:type="dxa"/>
            <w:vAlign w:val="center"/>
          </w:tcPr>
          <w:p w14:paraId="54D2B11D">
            <w:pPr>
              <w:jc w:val="right"/>
            </w:pPr>
            <w:r>
              <w:rPr>
                <w:rFonts w:ascii="宋体" w:hAnsi="宋体" w:eastAsia="宋体" w:cs="宋体"/>
                <w:b w:val="0"/>
                <w:i w:val="0"/>
                <w:color w:val="000000"/>
                <w:sz w:val="18"/>
              </w:rPr>
              <w:t>0.00</w:t>
            </w:r>
          </w:p>
        </w:tc>
      </w:tr>
      <w:tr w14:paraId="24CEB7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F08CE6">
            <w:pPr>
              <w:jc w:val="left"/>
            </w:pPr>
            <w:r>
              <w:rPr>
                <w:rFonts w:ascii="宋体" w:hAnsi="宋体" w:eastAsia="宋体" w:cs="宋体"/>
                <w:b w:val="0"/>
                <w:i w:val="0"/>
                <w:color w:val="000000"/>
                <w:sz w:val="18"/>
              </w:rPr>
              <w:t>210</w:t>
            </w:r>
          </w:p>
        </w:tc>
        <w:tc>
          <w:tcPr>
            <w:tcW w:w="4300" w:type="dxa"/>
            <w:vAlign w:val="center"/>
          </w:tcPr>
          <w:p w14:paraId="48A4FADC">
            <w:pPr>
              <w:jc w:val="left"/>
            </w:pPr>
            <w:r>
              <w:rPr>
                <w:rFonts w:ascii="宋体" w:hAnsi="宋体" w:eastAsia="宋体" w:cs="宋体"/>
                <w:b w:val="0"/>
                <w:i w:val="0"/>
                <w:color w:val="000000"/>
                <w:sz w:val="18"/>
              </w:rPr>
              <w:t>卫生健康支出</w:t>
            </w:r>
          </w:p>
        </w:tc>
        <w:tc>
          <w:tcPr>
            <w:tcW w:w="1780" w:type="dxa"/>
            <w:vAlign w:val="center"/>
          </w:tcPr>
          <w:p w14:paraId="6ED31B18">
            <w:pPr>
              <w:jc w:val="right"/>
            </w:pPr>
            <w:r>
              <w:rPr>
                <w:rFonts w:ascii="宋体" w:hAnsi="宋体" w:eastAsia="宋体" w:cs="宋体"/>
                <w:b w:val="0"/>
                <w:i w:val="0"/>
                <w:color w:val="000000"/>
                <w:sz w:val="18"/>
              </w:rPr>
              <w:t>53.69</w:t>
            </w:r>
          </w:p>
        </w:tc>
        <w:tc>
          <w:tcPr>
            <w:tcW w:w="1780" w:type="dxa"/>
            <w:vAlign w:val="center"/>
          </w:tcPr>
          <w:p w14:paraId="713ADF32">
            <w:pPr>
              <w:jc w:val="right"/>
            </w:pPr>
            <w:r>
              <w:rPr>
                <w:rFonts w:ascii="宋体" w:hAnsi="宋体" w:eastAsia="宋体" w:cs="宋体"/>
                <w:b w:val="0"/>
                <w:i w:val="0"/>
                <w:color w:val="000000"/>
                <w:sz w:val="18"/>
              </w:rPr>
              <w:t>53.69</w:t>
            </w:r>
          </w:p>
        </w:tc>
        <w:tc>
          <w:tcPr>
            <w:tcW w:w="1772" w:type="dxa"/>
            <w:vAlign w:val="center"/>
          </w:tcPr>
          <w:p w14:paraId="516E9482">
            <w:pPr>
              <w:jc w:val="right"/>
            </w:pPr>
            <w:r>
              <w:rPr>
                <w:rFonts w:ascii="宋体" w:hAnsi="宋体" w:eastAsia="宋体" w:cs="宋体"/>
                <w:b w:val="0"/>
                <w:i w:val="0"/>
                <w:color w:val="000000"/>
                <w:sz w:val="18"/>
              </w:rPr>
              <w:t>0.00</w:t>
            </w:r>
          </w:p>
        </w:tc>
      </w:tr>
      <w:tr w14:paraId="34F8B8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6AE315">
            <w:pPr>
              <w:jc w:val="left"/>
            </w:pPr>
            <w:r>
              <w:rPr>
                <w:rFonts w:ascii="宋体" w:hAnsi="宋体" w:eastAsia="宋体" w:cs="宋体"/>
                <w:b w:val="0"/>
                <w:i w:val="0"/>
                <w:color w:val="000000"/>
                <w:sz w:val="18"/>
              </w:rPr>
              <w:t>21011</w:t>
            </w:r>
          </w:p>
        </w:tc>
        <w:tc>
          <w:tcPr>
            <w:tcW w:w="4300" w:type="dxa"/>
            <w:vAlign w:val="center"/>
          </w:tcPr>
          <w:p w14:paraId="6EB76D1B">
            <w:pPr>
              <w:jc w:val="left"/>
            </w:pPr>
            <w:r>
              <w:rPr>
                <w:rFonts w:ascii="宋体" w:hAnsi="宋体" w:eastAsia="宋体" w:cs="宋体"/>
                <w:b w:val="0"/>
                <w:i w:val="0"/>
                <w:color w:val="000000"/>
                <w:sz w:val="18"/>
              </w:rPr>
              <w:t>行政事业单位医疗</w:t>
            </w:r>
          </w:p>
        </w:tc>
        <w:tc>
          <w:tcPr>
            <w:tcW w:w="1780" w:type="dxa"/>
            <w:vAlign w:val="center"/>
          </w:tcPr>
          <w:p w14:paraId="5762C887">
            <w:pPr>
              <w:jc w:val="right"/>
            </w:pPr>
            <w:r>
              <w:rPr>
                <w:rFonts w:ascii="宋体" w:hAnsi="宋体" w:eastAsia="宋体" w:cs="宋体"/>
                <w:b w:val="0"/>
                <w:i w:val="0"/>
                <w:color w:val="000000"/>
                <w:sz w:val="18"/>
              </w:rPr>
              <w:t>53.69</w:t>
            </w:r>
          </w:p>
        </w:tc>
        <w:tc>
          <w:tcPr>
            <w:tcW w:w="1780" w:type="dxa"/>
            <w:vAlign w:val="center"/>
          </w:tcPr>
          <w:p w14:paraId="0AA78000">
            <w:pPr>
              <w:jc w:val="right"/>
            </w:pPr>
            <w:r>
              <w:rPr>
                <w:rFonts w:ascii="宋体" w:hAnsi="宋体" w:eastAsia="宋体" w:cs="宋体"/>
                <w:b w:val="0"/>
                <w:i w:val="0"/>
                <w:color w:val="000000"/>
                <w:sz w:val="18"/>
              </w:rPr>
              <w:t>53.69</w:t>
            </w:r>
          </w:p>
        </w:tc>
        <w:tc>
          <w:tcPr>
            <w:tcW w:w="1772" w:type="dxa"/>
            <w:vAlign w:val="center"/>
          </w:tcPr>
          <w:p w14:paraId="59900764">
            <w:pPr>
              <w:jc w:val="right"/>
            </w:pPr>
            <w:r>
              <w:rPr>
                <w:rFonts w:ascii="宋体" w:hAnsi="宋体" w:eastAsia="宋体" w:cs="宋体"/>
                <w:b w:val="0"/>
                <w:i w:val="0"/>
                <w:color w:val="000000"/>
                <w:sz w:val="18"/>
              </w:rPr>
              <w:t>0.00</w:t>
            </w:r>
          </w:p>
        </w:tc>
      </w:tr>
      <w:tr w14:paraId="495A1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446F92">
            <w:pPr>
              <w:jc w:val="left"/>
            </w:pPr>
            <w:r>
              <w:rPr>
                <w:rFonts w:ascii="宋体" w:hAnsi="宋体" w:eastAsia="宋体" w:cs="宋体"/>
                <w:b w:val="0"/>
                <w:i w:val="0"/>
                <w:color w:val="000000"/>
                <w:sz w:val="18"/>
              </w:rPr>
              <w:t>2101102</w:t>
            </w:r>
          </w:p>
        </w:tc>
        <w:tc>
          <w:tcPr>
            <w:tcW w:w="4300" w:type="dxa"/>
            <w:vAlign w:val="center"/>
          </w:tcPr>
          <w:p w14:paraId="205ACF86">
            <w:pPr>
              <w:jc w:val="left"/>
            </w:pPr>
            <w:r>
              <w:rPr>
                <w:rFonts w:ascii="宋体" w:hAnsi="宋体" w:eastAsia="宋体" w:cs="宋体"/>
                <w:b w:val="0"/>
                <w:i w:val="0"/>
                <w:color w:val="000000"/>
                <w:sz w:val="18"/>
              </w:rPr>
              <w:t>事业单位医疗</w:t>
            </w:r>
          </w:p>
        </w:tc>
        <w:tc>
          <w:tcPr>
            <w:tcW w:w="1780" w:type="dxa"/>
            <w:vAlign w:val="center"/>
          </w:tcPr>
          <w:p w14:paraId="6EFC346A">
            <w:pPr>
              <w:jc w:val="right"/>
            </w:pPr>
            <w:r>
              <w:rPr>
                <w:rFonts w:ascii="宋体" w:hAnsi="宋体" w:eastAsia="宋体" w:cs="宋体"/>
                <w:b w:val="0"/>
                <w:i w:val="0"/>
                <w:color w:val="000000"/>
                <w:sz w:val="18"/>
              </w:rPr>
              <w:t>53.69</w:t>
            </w:r>
          </w:p>
        </w:tc>
        <w:tc>
          <w:tcPr>
            <w:tcW w:w="1780" w:type="dxa"/>
            <w:vAlign w:val="center"/>
          </w:tcPr>
          <w:p w14:paraId="124EB51D">
            <w:pPr>
              <w:jc w:val="right"/>
            </w:pPr>
            <w:r>
              <w:rPr>
                <w:rFonts w:ascii="宋体" w:hAnsi="宋体" w:eastAsia="宋体" w:cs="宋体"/>
                <w:b w:val="0"/>
                <w:i w:val="0"/>
                <w:color w:val="000000"/>
                <w:sz w:val="18"/>
              </w:rPr>
              <w:t>53.69</w:t>
            </w:r>
          </w:p>
        </w:tc>
        <w:tc>
          <w:tcPr>
            <w:tcW w:w="1772" w:type="dxa"/>
            <w:vAlign w:val="center"/>
          </w:tcPr>
          <w:p w14:paraId="435025D0">
            <w:pPr>
              <w:jc w:val="right"/>
            </w:pPr>
            <w:r>
              <w:rPr>
                <w:rFonts w:ascii="宋体" w:hAnsi="宋体" w:eastAsia="宋体" w:cs="宋体"/>
                <w:b w:val="0"/>
                <w:i w:val="0"/>
                <w:color w:val="000000"/>
                <w:sz w:val="18"/>
              </w:rPr>
              <w:t>0.00</w:t>
            </w:r>
          </w:p>
        </w:tc>
      </w:tr>
      <w:tr w14:paraId="0CCE4D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3F1308">
            <w:pPr>
              <w:jc w:val="left"/>
            </w:pPr>
            <w:r>
              <w:rPr>
                <w:rFonts w:ascii="宋体" w:hAnsi="宋体" w:eastAsia="宋体" w:cs="宋体"/>
                <w:b w:val="0"/>
                <w:i w:val="0"/>
                <w:color w:val="000000"/>
                <w:sz w:val="18"/>
              </w:rPr>
              <w:t>211</w:t>
            </w:r>
          </w:p>
        </w:tc>
        <w:tc>
          <w:tcPr>
            <w:tcW w:w="4300" w:type="dxa"/>
            <w:vAlign w:val="center"/>
          </w:tcPr>
          <w:p w14:paraId="497ADE80">
            <w:pPr>
              <w:jc w:val="left"/>
            </w:pPr>
            <w:r>
              <w:rPr>
                <w:rFonts w:ascii="宋体" w:hAnsi="宋体" w:eastAsia="宋体" w:cs="宋体"/>
                <w:b w:val="0"/>
                <w:i w:val="0"/>
                <w:color w:val="000000"/>
                <w:sz w:val="18"/>
              </w:rPr>
              <w:t>节能环保支出</w:t>
            </w:r>
          </w:p>
        </w:tc>
        <w:tc>
          <w:tcPr>
            <w:tcW w:w="1780" w:type="dxa"/>
            <w:vAlign w:val="center"/>
          </w:tcPr>
          <w:p w14:paraId="24D745AD">
            <w:pPr>
              <w:jc w:val="right"/>
            </w:pPr>
            <w:r>
              <w:rPr>
                <w:rFonts w:ascii="宋体" w:hAnsi="宋体" w:eastAsia="宋体" w:cs="宋体"/>
                <w:b w:val="0"/>
                <w:i w:val="0"/>
                <w:color w:val="000000"/>
                <w:sz w:val="18"/>
              </w:rPr>
              <w:t>98.80</w:t>
            </w:r>
          </w:p>
        </w:tc>
        <w:tc>
          <w:tcPr>
            <w:tcW w:w="1780" w:type="dxa"/>
            <w:vAlign w:val="center"/>
          </w:tcPr>
          <w:p w14:paraId="4AB8C6B8">
            <w:pPr>
              <w:jc w:val="right"/>
            </w:pPr>
            <w:r>
              <w:rPr>
                <w:rFonts w:ascii="宋体" w:hAnsi="宋体" w:eastAsia="宋体" w:cs="宋体"/>
                <w:b w:val="0"/>
                <w:i w:val="0"/>
                <w:color w:val="000000"/>
                <w:sz w:val="18"/>
              </w:rPr>
              <w:t>0.00</w:t>
            </w:r>
          </w:p>
        </w:tc>
        <w:tc>
          <w:tcPr>
            <w:tcW w:w="1772" w:type="dxa"/>
            <w:vAlign w:val="center"/>
          </w:tcPr>
          <w:p w14:paraId="24248B16">
            <w:pPr>
              <w:jc w:val="right"/>
            </w:pPr>
            <w:r>
              <w:rPr>
                <w:rFonts w:ascii="宋体" w:hAnsi="宋体" w:eastAsia="宋体" w:cs="宋体"/>
                <w:b w:val="0"/>
                <w:i w:val="0"/>
                <w:color w:val="000000"/>
                <w:sz w:val="18"/>
              </w:rPr>
              <w:t>98.80</w:t>
            </w:r>
          </w:p>
        </w:tc>
      </w:tr>
      <w:tr w14:paraId="363CC1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497D7E">
            <w:pPr>
              <w:jc w:val="left"/>
            </w:pPr>
            <w:r>
              <w:rPr>
                <w:rFonts w:ascii="宋体" w:hAnsi="宋体" w:eastAsia="宋体" w:cs="宋体"/>
                <w:b w:val="0"/>
                <w:i w:val="0"/>
                <w:color w:val="000000"/>
                <w:sz w:val="18"/>
              </w:rPr>
              <w:t>21104</w:t>
            </w:r>
          </w:p>
        </w:tc>
        <w:tc>
          <w:tcPr>
            <w:tcW w:w="4300" w:type="dxa"/>
            <w:vAlign w:val="center"/>
          </w:tcPr>
          <w:p w14:paraId="17466699">
            <w:pPr>
              <w:jc w:val="left"/>
            </w:pPr>
            <w:r>
              <w:rPr>
                <w:rFonts w:ascii="宋体" w:hAnsi="宋体" w:eastAsia="宋体" w:cs="宋体"/>
                <w:b w:val="0"/>
                <w:i w:val="0"/>
                <w:color w:val="000000"/>
                <w:sz w:val="18"/>
              </w:rPr>
              <w:t>自然生态保护</w:t>
            </w:r>
          </w:p>
        </w:tc>
        <w:tc>
          <w:tcPr>
            <w:tcW w:w="1780" w:type="dxa"/>
            <w:vAlign w:val="center"/>
          </w:tcPr>
          <w:p w14:paraId="6DB71581">
            <w:pPr>
              <w:jc w:val="right"/>
            </w:pPr>
            <w:r>
              <w:rPr>
                <w:rFonts w:ascii="宋体" w:hAnsi="宋体" w:eastAsia="宋体" w:cs="宋体"/>
                <w:b w:val="0"/>
                <w:i w:val="0"/>
                <w:color w:val="000000"/>
                <w:sz w:val="18"/>
              </w:rPr>
              <w:t>44.00</w:t>
            </w:r>
          </w:p>
        </w:tc>
        <w:tc>
          <w:tcPr>
            <w:tcW w:w="1780" w:type="dxa"/>
            <w:vAlign w:val="center"/>
          </w:tcPr>
          <w:p w14:paraId="7B179BA9">
            <w:pPr>
              <w:jc w:val="right"/>
            </w:pPr>
            <w:r>
              <w:rPr>
                <w:rFonts w:ascii="宋体" w:hAnsi="宋体" w:eastAsia="宋体" w:cs="宋体"/>
                <w:b w:val="0"/>
                <w:i w:val="0"/>
                <w:color w:val="000000"/>
                <w:sz w:val="18"/>
              </w:rPr>
              <w:t>0.00</w:t>
            </w:r>
          </w:p>
        </w:tc>
        <w:tc>
          <w:tcPr>
            <w:tcW w:w="1772" w:type="dxa"/>
            <w:vAlign w:val="center"/>
          </w:tcPr>
          <w:p w14:paraId="2A651CD7">
            <w:pPr>
              <w:jc w:val="right"/>
            </w:pPr>
            <w:r>
              <w:rPr>
                <w:rFonts w:ascii="宋体" w:hAnsi="宋体" w:eastAsia="宋体" w:cs="宋体"/>
                <w:b w:val="0"/>
                <w:i w:val="0"/>
                <w:color w:val="000000"/>
                <w:sz w:val="18"/>
              </w:rPr>
              <w:t>44.00</w:t>
            </w:r>
          </w:p>
        </w:tc>
      </w:tr>
      <w:tr w14:paraId="62C518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72EC4C2">
            <w:pPr>
              <w:jc w:val="left"/>
            </w:pPr>
            <w:r>
              <w:rPr>
                <w:rFonts w:ascii="宋体" w:hAnsi="宋体" w:eastAsia="宋体" w:cs="宋体"/>
                <w:b w:val="0"/>
                <w:i w:val="0"/>
                <w:color w:val="000000"/>
                <w:sz w:val="18"/>
              </w:rPr>
              <w:t>2110401</w:t>
            </w:r>
          </w:p>
        </w:tc>
        <w:tc>
          <w:tcPr>
            <w:tcW w:w="4300" w:type="dxa"/>
            <w:vAlign w:val="center"/>
          </w:tcPr>
          <w:p w14:paraId="01B91B7C">
            <w:pPr>
              <w:jc w:val="left"/>
            </w:pPr>
            <w:r>
              <w:rPr>
                <w:rFonts w:ascii="宋体" w:hAnsi="宋体" w:eastAsia="宋体" w:cs="宋体"/>
                <w:b w:val="0"/>
                <w:i w:val="0"/>
                <w:color w:val="000000"/>
                <w:sz w:val="18"/>
              </w:rPr>
              <w:t>生态保护</w:t>
            </w:r>
          </w:p>
        </w:tc>
        <w:tc>
          <w:tcPr>
            <w:tcW w:w="1780" w:type="dxa"/>
            <w:vAlign w:val="center"/>
          </w:tcPr>
          <w:p w14:paraId="49BEEA62">
            <w:pPr>
              <w:jc w:val="right"/>
            </w:pPr>
            <w:r>
              <w:rPr>
                <w:rFonts w:ascii="宋体" w:hAnsi="宋体" w:eastAsia="宋体" w:cs="宋体"/>
                <w:b w:val="0"/>
                <w:i w:val="0"/>
                <w:color w:val="000000"/>
                <w:sz w:val="18"/>
              </w:rPr>
              <w:t>44.00</w:t>
            </w:r>
          </w:p>
        </w:tc>
        <w:tc>
          <w:tcPr>
            <w:tcW w:w="1780" w:type="dxa"/>
            <w:vAlign w:val="center"/>
          </w:tcPr>
          <w:p w14:paraId="6D3E5B63">
            <w:pPr>
              <w:jc w:val="right"/>
            </w:pPr>
            <w:r>
              <w:rPr>
                <w:rFonts w:ascii="宋体" w:hAnsi="宋体" w:eastAsia="宋体" w:cs="宋体"/>
                <w:b w:val="0"/>
                <w:i w:val="0"/>
                <w:color w:val="000000"/>
                <w:sz w:val="18"/>
              </w:rPr>
              <w:t>0.00</w:t>
            </w:r>
          </w:p>
        </w:tc>
        <w:tc>
          <w:tcPr>
            <w:tcW w:w="1772" w:type="dxa"/>
            <w:vAlign w:val="center"/>
          </w:tcPr>
          <w:p w14:paraId="4AF396A2">
            <w:pPr>
              <w:jc w:val="right"/>
            </w:pPr>
            <w:r>
              <w:rPr>
                <w:rFonts w:ascii="宋体" w:hAnsi="宋体" w:eastAsia="宋体" w:cs="宋体"/>
                <w:b w:val="0"/>
                <w:i w:val="0"/>
                <w:color w:val="000000"/>
                <w:sz w:val="18"/>
              </w:rPr>
              <w:t>44.00</w:t>
            </w:r>
          </w:p>
        </w:tc>
      </w:tr>
      <w:tr w14:paraId="2C4094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52008A">
            <w:pPr>
              <w:jc w:val="left"/>
            </w:pPr>
            <w:r>
              <w:rPr>
                <w:rFonts w:ascii="宋体" w:hAnsi="宋体" w:eastAsia="宋体" w:cs="宋体"/>
                <w:b w:val="0"/>
                <w:i w:val="0"/>
                <w:color w:val="000000"/>
                <w:sz w:val="18"/>
              </w:rPr>
              <w:t>21105</w:t>
            </w:r>
          </w:p>
        </w:tc>
        <w:tc>
          <w:tcPr>
            <w:tcW w:w="4300" w:type="dxa"/>
            <w:vAlign w:val="center"/>
          </w:tcPr>
          <w:p w14:paraId="695A2C6F">
            <w:pPr>
              <w:jc w:val="left"/>
            </w:pPr>
            <w:r>
              <w:rPr>
                <w:rFonts w:ascii="宋体" w:hAnsi="宋体" w:eastAsia="宋体" w:cs="宋体"/>
                <w:b w:val="0"/>
                <w:i w:val="0"/>
                <w:color w:val="000000"/>
                <w:sz w:val="18"/>
              </w:rPr>
              <w:t>森林保护修复</w:t>
            </w:r>
          </w:p>
        </w:tc>
        <w:tc>
          <w:tcPr>
            <w:tcW w:w="1780" w:type="dxa"/>
            <w:vAlign w:val="center"/>
          </w:tcPr>
          <w:p w14:paraId="79A79A69">
            <w:pPr>
              <w:jc w:val="right"/>
            </w:pPr>
            <w:r>
              <w:rPr>
                <w:rFonts w:ascii="宋体" w:hAnsi="宋体" w:eastAsia="宋体" w:cs="宋体"/>
                <w:b w:val="0"/>
                <w:i w:val="0"/>
                <w:color w:val="000000"/>
                <w:sz w:val="18"/>
              </w:rPr>
              <w:t>34.70</w:t>
            </w:r>
          </w:p>
        </w:tc>
        <w:tc>
          <w:tcPr>
            <w:tcW w:w="1780" w:type="dxa"/>
            <w:vAlign w:val="center"/>
          </w:tcPr>
          <w:p w14:paraId="1363BB35">
            <w:pPr>
              <w:jc w:val="right"/>
            </w:pPr>
            <w:r>
              <w:rPr>
                <w:rFonts w:ascii="宋体" w:hAnsi="宋体" w:eastAsia="宋体" w:cs="宋体"/>
                <w:b w:val="0"/>
                <w:i w:val="0"/>
                <w:color w:val="000000"/>
                <w:sz w:val="18"/>
              </w:rPr>
              <w:t>0.00</w:t>
            </w:r>
          </w:p>
        </w:tc>
        <w:tc>
          <w:tcPr>
            <w:tcW w:w="1772" w:type="dxa"/>
            <w:vAlign w:val="center"/>
          </w:tcPr>
          <w:p w14:paraId="3E261EED">
            <w:pPr>
              <w:jc w:val="right"/>
            </w:pPr>
            <w:r>
              <w:rPr>
                <w:rFonts w:ascii="宋体" w:hAnsi="宋体" w:eastAsia="宋体" w:cs="宋体"/>
                <w:b w:val="0"/>
                <w:i w:val="0"/>
                <w:color w:val="000000"/>
                <w:sz w:val="18"/>
              </w:rPr>
              <w:t>34.70</w:t>
            </w:r>
          </w:p>
        </w:tc>
      </w:tr>
      <w:tr w14:paraId="33475C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A3FFE7">
            <w:pPr>
              <w:jc w:val="left"/>
            </w:pPr>
            <w:r>
              <w:rPr>
                <w:rFonts w:ascii="宋体" w:hAnsi="宋体" w:eastAsia="宋体" w:cs="宋体"/>
                <w:b w:val="0"/>
                <w:i w:val="0"/>
                <w:color w:val="000000"/>
                <w:sz w:val="18"/>
              </w:rPr>
              <w:t>2110501</w:t>
            </w:r>
          </w:p>
        </w:tc>
        <w:tc>
          <w:tcPr>
            <w:tcW w:w="4300" w:type="dxa"/>
            <w:vAlign w:val="center"/>
          </w:tcPr>
          <w:p w14:paraId="54069893">
            <w:pPr>
              <w:jc w:val="left"/>
            </w:pPr>
            <w:r>
              <w:rPr>
                <w:rFonts w:ascii="宋体" w:hAnsi="宋体" w:eastAsia="宋体" w:cs="宋体"/>
                <w:b w:val="0"/>
                <w:i w:val="0"/>
                <w:color w:val="000000"/>
                <w:sz w:val="18"/>
              </w:rPr>
              <w:t>森林管护</w:t>
            </w:r>
          </w:p>
        </w:tc>
        <w:tc>
          <w:tcPr>
            <w:tcW w:w="1780" w:type="dxa"/>
            <w:vAlign w:val="center"/>
          </w:tcPr>
          <w:p w14:paraId="134C4570">
            <w:pPr>
              <w:jc w:val="right"/>
            </w:pPr>
            <w:r>
              <w:rPr>
                <w:rFonts w:ascii="宋体" w:hAnsi="宋体" w:eastAsia="宋体" w:cs="宋体"/>
                <w:b w:val="0"/>
                <w:i w:val="0"/>
                <w:color w:val="000000"/>
                <w:sz w:val="18"/>
              </w:rPr>
              <w:t>34.70</w:t>
            </w:r>
          </w:p>
        </w:tc>
        <w:tc>
          <w:tcPr>
            <w:tcW w:w="1780" w:type="dxa"/>
            <w:vAlign w:val="center"/>
          </w:tcPr>
          <w:p w14:paraId="5209DC35">
            <w:pPr>
              <w:jc w:val="right"/>
            </w:pPr>
            <w:r>
              <w:rPr>
                <w:rFonts w:ascii="宋体" w:hAnsi="宋体" w:eastAsia="宋体" w:cs="宋体"/>
                <w:b w:val="0"/>
                <w:i w:val="0"/>
                <w:color w:val="000000"/>
                <w:sz w:val="18"/>
              </w:rPr>
              <w:t>0.00</w:t>
            </w:r>
          </w:p>
        </w:tc>
        <w:tc>
          <w:tcPr>
            <w:tcW w:w="1772" w:type="dxa"/>
            <w:vAlign w:val="center"/>
          </w:tcPr>
          <w:p w14:paraId="00004089">
            <w:pPr>
              <w:jc w:val="right"/>
            </w:pPr>
            <w:r>
              <w:rPr>
                <w:rFonts w:ascii="宋体" w:hAnsi="宋体" w:eastAsia="宋体" w:cs="宋体"/>
                <w:b w:val="0"/>
                <w:i w:val="0"/>
                <w:color w:val="000000"/>
                <w:sz w:val="18"/>
              </w:rPr>
              <w:t>34.70</w:t>
            </w:r>
          </w:p>
        </w:tc>
      </w:tr>
      <w:tr w14:paraId="51B5CA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9F406B">
            <w:pPr>
              <w:jc w:val="left"/>
            </w:pPr>
            <w:r>
              <w:rPr>
                <w:rFonts w:ascii="宋体" w:hAnsi="宋体" w:eastAsia="宋体" w:cs="宋体"/>
                <w:b w:val="0"/>
                <w:i w:val="0"/>
                <w:color w:val="000000"/>
                <w:sz w:val="18"/>
              </w:rPr>
              <w:t>21199</w:t>
            </w:r>
          </w:p>
        </w:tc>
        <w:tc>
          <w:tcPr>
            <w:tcW w:w="4300" w:type="dxa"/>
            <w:vAlign w:val="center"/>
          </w:tcPr>
          <w:p w14:paraId="0248C2D5">
            <w:pPr>
              <w:jc w:val="left"/>
            </w:pPr>
            <w:r>
              <w:rPr>
                <w:rFonts w:ascii="宋体" w:hAnsi="宋体" w:eastAsia="宋体" w:cs="宋体"/>
                <w:b w:val="0"/>
                <w:i w:val="0"/>
                <w:color w:val="000000"/>
                <w:sz w:val="18"/>
              </w:rPr>
              <w:t>其他节能环保支出</w:t>
            </w:r>
          </w:p>
        </w:tc>
        <w:tc>
          <w:tcPr>
            <w:tcW w:w="1780" w:type="dxa"/>
            <w:vAlign w:val="center"/>
          </w:tcPr>
          <w:p w14:paraId="6C572475">
            <w:pPr>
              <w:jc w:val="right"/>
            </w:pPr>
            <w:r>
              <w:rPr>
                <w:rFonts w:ascii="宋体" w:hAnsi="宋体" w:eastAsia="宋体" w:cs="宋体"/>
                <w:b w:val="0"/>
                <w:i w:val="0"/>
                <w:color w:val="000000"/>
                <w:sz w:val="18"/>
              </w:rPr>
              <w:t>20.10</w:t>
            </w:r>
          </w:p>
        </w:tc>
        <w:tc>
          <w:tcPr>
            <w:tcW w:w="1780" w:type="dxa"/>
            <w:vAlign w:val="center"/>
          </w:tcPr>
          <w:p w14:paraId="03F1162A">
            <w:pPr>
              <w:jc w:val="right"/>
            </w:pPr>
            <w:r>
              <w:rPr>
                <w:rFonts w:ascii="宋体" w:hAnsi="宋体" w:eastAsia="宋体" w:cs="宋体"/>
                <w:b w:val="0"/>
                <w:i w:val="0"/>
                <w:color w:val="000000"/>
                <w:sz w:val="18"/>
              </w:rPr>
              <w:t>0.00</w:t>
            </w:r>
          </w:p>
        </w:tc>
        <w:tc>
          <w:tcPr>
            <w:tcW w:w="1772" w:type="dxa"/>
            <w:vAlign w:val="center"/>
          </w:tcPr>
          <w:p w14:paraId="19C3A78F">
            <w:pPr>
              <w:jc w:val="right"/>
            </w:pPr>
            <w:r>
              <w:rPr>
                <w:rFonts w:ascii="宋体" w:hAnsi="宋体" w:eastAsia="宋体" w:cs="宋体"/>
                <w:b w:val="0"/>
                <w:i w:val="0"/>
                <w:color w:val="000000"/>
                <w:sz w:val="18"/>
              </w:rPr>
              <w:t>20.10</w:t>
            </w:r>
          </w:p>
        </w:tc>
      </w:tr>
      <w:tr w14:paraId="40A0B9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F5B853">
            <w:pPr>
              <w:jc w:val="left"/>
            </w:pPr>
            <w:r>
              <w:rPr>
                <w:rFonts w:ascii="宋体" w:hAnsi="宋体" w:eastAsia="宋体" w:cs="宋体"/>
                <w:b w:val="0"/>
                <w:i w:val="0"/>
                <w:color w:val="000000"/>
                <w:sz w:val="18"/>
              </w:rPr>
              <w:t>2119999</w:t>
            </w:r>
          </w:p>
        </w:tc>
        <w:tc>
          <w:tcPr>
            <w:tcW w:w="4300" w:type="dxa"/>
            <w:vAlign w:val="center"/>
          </w:tcPr>
          <w:p w14:paraId="6BC1AC4E">
            <w:pPr>
              <w:jc w:val="left"/>
            </w:pPr>
            <w:r>
              <w:rPr>
                <w:rFonts w:ascii="宋体" w:hAnsi="宋体" w:eastAsia="宋体" w:cs="宋体"/>
                <w:b w:val="0"/>
                <w:i w:val="0"/>
                <w:color w:val="000000"/>
                <w:sz w:val="18"/>
              </w:rPr>
              <w:t>其他节能环保支出</w:t>
            </w:r>
          </w:p>
        </w:tc>
        <w:tc>
          <w:tcPr>
            <w:tcW w:w="1780" w:type="dxa"/>
            <w:vAlign w:val="center"/>
          </w:tcPr>
          <w:p w14:paraId="5A7985A8">
            <w:pPr>
              <w:jc w:val="right"/>
            </w:pPr>
            <w:r>
              <w:rPr>
                <w:rFonts w:ascii="宋体" w:hAnsi="宋体" w:eastAsia="宋体" w:cs="宋体"/>
                <w:b w:val="0"/>
                <w:i w:val="0"/>
                <w:color w:val="000000"/>
                <w:sz w:val="18"/>
              </w:rPr>
              <w:t>20.10</w:t>
            </w:r>
          </w:p>
        </w:tc>
        <w:tc>
          <w:tcPr>
            <w:tcW w:w="1780" w:type="dxa"/>
            <w:vAlign w:val="center"/>
          </w:tcPr>
          <w:p w14:paraId="0B1B03D1">
            <w:pPr>
              <w:jc w:val="right"/>
            </w:pPr>
            <w:r>
              <w:rPr>
                <w:rFonts w:ascii="宋体" w:hAnsi="宋体" w:eastAsia="宋体" w:cs="宋体"/>
                <w:b w:val="0"/>
                <w:i w:val="0"/>
                <w:color w:val="000000"/>
                <w:sz w:val="18"/>
              </w:rPr>
              <w:t>0.00</w:t>
            </w:r>
          </w:p>
        </w:tc>
        <w:tc>
          <w:tcPr>
            <w:tcW w:w="1772" w:type="dxa"/>
            <w:vAlign w:val="center"/>
          </w:tcPr>
          <w:p w14:paraId="7CD3D9A7">
            <w:pPr>
              <w:jc w:val="right"/>
            </w:pPr>
            <w:r>
              <w:rPr>
                <w:rFonts w:ascii="宋体" w:hAnsi="宋体" w:eastAsia="宋体" w:cs="宋体"/>
                <w:b w:val="0"/>
                <w:i w:val="0"/>
                <w:color w:val="000000"/>
                <w:sz w:val="18"/>
              </w:rPr>
              <w:t>20.10</w:t>
            </w:r>
          </w:p>
        </w:tc>
      </w:tr>
      <w:tr w14:paraId="46E136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A3C6A4">
            <w:pPr>
              <w:jc w:val="left"/>
            </w:pPr>
            <w:r>
              <w:rPr>
                <w:rFonts w:ascii="宋体" w:hAnsi="宋体" w:eastAsia="宋体" w:cs="宋体"/>
                <w:b w:val="0"/>
                <w:i w:val="0"/>
                <w:color w:val="000000"/>
                <w:sz w:val="18"/>
              </w:rPr>
              <w:t>213</w:t>
            </w:r>
          </w:p>
        </w:tc>
        <w:tc>
          <w:tcPr>
            <w:tcW w:w="4300" w:type="dxa"/>
            <w:vAlign w:val="center"/>
          </w:tcPr>
          <w:p w14:paraId="4E76FC37">
            <w:pPr>
              <w:jc w:val="left"/>
            </w:pPr>
            <w:r>
              <w:rPr>
                <w:rFonts w:ascii="宋体" w:hAnsi="宋体" w:eastAsia="宋体" w:cs="宋体"/>
                <w:b w:val="0"/>
                <w:i w:val="0"/>
                <w:color w:val="000000"/>
                <w:sz w:val="18"/>
              </w:rPr>
              <w:t>农林水支出</w:t>
            </w:r>
          </w:p>
        </w:tc>
        <w:tc>
          <w:tcPr>
            <w:tcW w:w="1780" w:type="dxa"/>
            <w:vAlign w:val="center"/>
          </w:tcPr>
          <w:p w14:paraId="127BF17A">
            <w:pPr>
              <w:jc w:val="right"/>
            </w:pPr>
            <w:r>
              <w:rPr>
                <w:rFonts w:ascii="宋体" w:hAnsi="宋体" w:eastAsia="宋体" w:cs="宋体"/>
                <w:b w:val="0"/>
                <w:i w:val="0"/>
                <w:color w:val="000000"/>
                <w:sz w:val="18"/>
              </w:rPr>
              <w:t>4,300.81</w:t>
            </w:r>
          </w:p>
        </w:tc>
        <w:tc>
          <w:tcPr>
            <w:tcW w:w="1780" w:type="dxa"/>
            <w:vAlign w:val="center"/>
          </w:tcPr>
          <w:p w14:paraId="418A2743">
            <w:pPr>
              <w:jc w:val="right"/>
            </w:pPr>
            <w:r>
              <w:rPr>
                <w:rFonts w:ascii="宋体" w:hAnsi="宋体" w:eastAsia="宋体" w:cs="宋体"/>
                <w:b w:val="0"/>
                <w:i w:val="0"/>
                <w:color w:val="000000"/>
                <w:sz w:val="18"/>
              </w:rPr>
              <w:t>0.00</w:t>
            </w:r>
          </w:p>
        </w:tc>
        <w:tc>
          <w:tcPr>
            <w:tcW w:w="1772" w:type="dxa"/>
            <w:vAlign w:val="center"/>
          </w:tcPr>
          <w:p w14:paraId="1A8463F7">
            <w:pPr>
              <w:jc w:val="right"/>
            </w:pPr>
            <w:r>
              <w:rPr>
                <w:rFonts w:ascii="宋体" w:hAnsi="宋体" w:eastAsia="宋体" w:cs="宋体"/>
                <w:b w:val="0"/>
                <w:i w:val="0"/>
                <w:color w:val="000000"/>
                <w:sz w:val="18"/>
              </w:rPr>
              <w:t>4,300.81</w:t>
            </w:r>
          </w:p>
        </w:tc>
      </w:tr>
      <w:tr w14:paraId="57766E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82EEF4">
            <w:pPr>
              <w:jc w:val="left"/>
            </w:pPr>
            <w:r>
              <w:rPr>
                <w:rFonts w:ascii="宋体" w:hAnsi="宋体" w:eastAsia="宋体" w:cs="宋体"/>
                <w:b w:val="0"/>
                <w:i w:val="0"/>
                <w:color w:val="000000"/>
                <w:sz w:val="18"/>
              </w:rPr>
              <w:t>21302</w:t>
            </w:r>
          </w:p>
        </w:tc>
        <w:tc>
          <w:tcPr>
            <w:tcW w:w="4300" w:type="dxa"/>
            <w:vAlign w:val="center"/>
          </w:tcPr>
          <w:p w14:paraId="4137622C">
            <w:pPr>
              <w:jc w:val="left"/>
            </w:pPr>
            <w:r>
              <w:rPr>
                <w:rFonts w:ascii="宋体" w:hAnsi="宋体" w:eastAsia="宋体" w:cs="宋体"/>
                <w:b w:val="0"/>
                <w:i w:val="0"/>
                <w:color w:val="000000"/>
                <w:sz w:val="18"/>
              </w:rPr>
              <w:t>林业和草原</w:t>
            </w:r>
          </w:p>
        </w:tc>
        <w:tc>
          <w:tcPr>
            <w:tcW w:w="1780" w:type="dxa"/>
            <w:vAlign w:val="center"/>
          </w:tcPr>
          <w:p w14:paraId="29405FDC">
            <w:pPr>
              <w:jc w:val="right"/>
            </w:pPr>
            <w:r>
              <w:rPr>
                <w:rFonts w:ascii="宋体" w:hAnsi="宋体" w:eastAsia="宋体" w:cs="宋体"/>
                <w:b w:val="0"/>
                <w:i w:val="0"/>
                <w:color w:val="000000"/>
                <w:sz w:val="18"/>
              </w:rPr>
              <w:t>4,281.40</w:t>
            </w:r>
          </w:p>
        </w:tc>
        <w:tc>
          <w:tcPr>
            <w:tcW w:w="1780" w:type="dxa"/>
            <w:vAlign w:val="center"/>
          </w:tcPr>
          <w:p w14:paraId="1C1500BD">
            <w:pPr>
              <w:jc w:val="right"/>
            </w:pPr>
            <w:r>
              <w:rPr>
                <w:rFonts w:ascii="宋体" w:hAnsi="宋体" w:eastAsia="宋体" w:cs="宋体"/>
                <w:b w:val="0"/>
                <w:i w:val="0"/>
                <w:color w:val="000000"/>
                <w:sz w:val="18"/>
              </w:rPr>
              <w:t>0.00</w:t>
            </w:r>
          </w:p>
        </w:tc>
        <w:tc>
          <w:tcPr>
            <w:tcW w:w="1772" w:type="dxa"/>
            <w:vAlign w:val="center"/>
          </w:tcPr>
          <w:p w14:paraId="29F3F7B2">
            <w:pPr>
              <w:jc w:val="right"/>
            </w:pPr>
            <w:r>
              <w:rPr>
                <w:rFonts w:ascii="宋体" w:hAnsi="宋体" w:eastAsia="宋体" w:cs="宋体"/>
                <w:b w:val="0"/>
                <w:i w:val="0"/>
                <w:color w:val="000000"/>
                <w:sz w:val="18"/>
              </w:rPr>
              <w:t>4,281.40</w:t>
            </w:r>
          </w:p>
        </w:tc>
      </w:tr>
      <w:tr w14:paraId="64EEC2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AEE201">
            <w:pPr>
              <w:jc w:val="left"/>
            </w:pPr>
            <w:r>
              <w:rPr>
                <w:rFonts w:ascii="宋体" w:hAnsi="宋体" w:eastAsia="宋体" w:cs="宋体"/>
                <w:b w:val="0"/>
                <w:i w:val="0"/>
                <w:color w:val="000000"/>
                <w:sz w:val="18"/>
              </w:rPr>
              <w:t>2130205</w:t>
            </w:r>
          </w:p>
        </w:tc>
        <w:tc>
          <w:tcPr>
            <w:tcW w:w="4300" w:type="dxa"/>
            <w:vAlign w:val="center"/>
          </w:tcPr>
          <w:p w14:paraId="100385CD">
            <w:pPr>
              <w:jc w:val="left"/>
            </w:pPr>
            <w:r>
              <w:rPr>
                <w:rFonts w:ascii="宋体" w:hAnsi="宋体" w:eastAsia="宋体" w:cs="宋体"/>
                <w:b w:val="0"/>
                <w:i w:val="0"/>
                <w:color w:val="000000"/>
                <w:sz w:val="18"/>
              </w:rPr>
              <w:t>森林资源培育</w:t>
            </w:r>
          </w:p>
        </w:tc>
        <w:tc>
          <w:tcPr>
            <w:tcW w:w="1780" w:type="dxa"/>
            <w:vAlign w:val="center"/>
          </w:tcPr>
          <w:p w14:paraId="3FEABD10">
            <w:pPr>
              <w:jc w:val="right"/>
            </w:pPr>
            <w:r>
              <w:rPr>
                <w:rFonts w:ascii="宋体" w:hAnsi="宋体" w:eastAsia="宋体" w:cs="宋体"/>
                <w:b w:val="0"/>
                <w:i w:val="0"/>
                <w:color w:val="000000"/>
                <w:sz w:val="18"/>
              </w:rPr>
              <w:t>136.92</w:t>
            </w:r>
          </w:p>
        </w:tc>
        <w:tc>
          <w:tcPr>
            <w:tcW w:w="1780" w:type="dxa"/>
            <w:vAlign w:val="center"/>
          </w:tcPr>
          <w:p w14:paraId="3130C14A">
            <w:pPr>
              <w:jc w:val="right"/>
            </w:pPr>
            <w:r>
              <w:rPr>
                <w:rFonts w:ascii="宋体" w:hAnsi="宋体" w:eastAsia="宋体" w:cs="宋体"/>
                <w:b w:val="0"/>
                <w:i w:val="0"/>
                <w:color w:val="000000"/>
                <w:sz w:val="18"/>
              </w:rPr>
              <w:t>0.00</w:t>
            </w:r>
          </w:p>
        </w:tc>
        <w:tc>
          <w:tcPr>
            <w:tcW w:w="1772" w:type="dxa"/>
            <w:vAlign w:val="center"/>
          </w:tcPr>
          <w:p w14:paraId="22DB092F">
            <w:pPr>
              <w:jc w:val="right"/>
            </w:pPr>
            <w:r>
              <w:rPr>
                <w:rFonts w:ascii="宋体" w:hAnsi="宋体" w:eastAsia="宋体" w:cs="宋体"/>
                <w:b w:val="0"/>
                <w:i w:val="0"/>
                <w:color w:val="000000"/>
                <w:sz w:val="18"/>
              </w:rPr>
              <w:t>136.92</w:t>
            </w:r>
          </w:p>
        </w:tc>
      </w:tr>
      <w:tr w14:paraId="5E2CDE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3C7B6F5">
            <w:pPr>
              <w:jc w:val="left"/>
            </w:pPr>
            <w:r>
              <w:rPr>
                <w:rFonts w:ascii="宋体" w:hAnsi="宋体" w:eastAsia="宋体" w:cs="宋体"/>
                <w:b w:val="0"/>
                <w:i w:val="0"/>
                <w:color w:val="000000"/>
                <w:sz w:val="18"/>
              </w:rPr>
              <w:t>2130207</w:t>
            </w:r>
          </w:p>
        </w:tc>
        <w:tc>
          <w:tcPr>
            <w:tcW w:w="4300" w:type="dxa"/>
            <w:vAlign w:val="center"/>
          </w:tcPr>
          <w:p w14:paraId="6032CC79">
            <w:pPr>
              <w:jc w:val="left"/>
            </w:pPr>
            <w:r>
              <w:rPr>
                <w:rFonts w:ascii="宋体" w:hAnsi="宋体" w:eastAsia="宋体" w:cs="宋体"/>
                <w:b w:val="0"/>
                <w:i w:val="0"/>
                <w:color w:val="000000"/>
                <w:sz w:val="18"/>
              </w:rPr>
              <w:t>森林资源管理</w:t>
            </w:r>
          </w:p>
        </w:tc>
        <w:tc>
          <w:tcPr>
            <w:tcW w:w="1780" w:type="dxa"/>
            <w:vAlign w:val="center"/>
          </w:tcPr>
          <w:p w14:paraId="06E6B989">
            <w:pPr>
              <w:jc w:val="right"/>
            </w:pPr>
            <w:r>
              <w:rPr>
                <w:rFonts w:ascii="宋体" w:hAnsi="宋体" w:eastAsia="宋体" w:cs="宋体"/>
                <w:b w:val="0"/>
                <w:i w:val="0"/>
                <w:color w:val="000000"/>
                <w:sz w:val="18"/>
              </w:rPr>
              <w:t>1.20</w:t>
            </w:r>
          </w:p>
        </w:tc>
        <w:tc>
          <w:tcPr>
            <w:tcW w:w="1780" w:type="dxa"/>
            <w:vAlign w:val="center"/>
          </w:tcPr>
          <w:p w14:paraId="35961067">
            <w:pPr>
              <w:jc w:val="right"/>
            </w:pPr>
            <w:r>
              <w:rPr>
                <w:rFonts w:ascii="宋体" w:hAnsi="宋体" w:eastAsia="宋体" w:cs="宋体"/>
                <w:b w:val="0"/>
                <w:i w:val="0"/>
                <w:color w:val="000000"/>
                <w:sz w:val="18"/>
              </w:rPr>
              <w:t>0.00</w:t>
            </w:r>
          </w:p>
        </w:tc>
        <w:tc>
          <w:tcPr>
            <w:tcW w:w="1772" w:type="dxa"/>
            <w:vAlign w:val="center"/>
          </w:tcPr>
          <w:p w14:paraId="7D247F42">
            <w:pPr>
              <w:jc w:val="right"/>
            </w:pPr>
            <w:r>
              <w:rPr>
                <w:rFonts w:ascii="宋体" w:hAnsi="宋体" w:eastAsia="宋体" w:cs="宋体"/>
                <w:b w:val="0"/>
                <w:i w:val="0"/>
                <w:color w:val="000000"/>
                <w:sz w:val="18"/>
              </w:rPr>
              <w:t>1.20</w:t>
            </w:r>
          </w:p>
        </w:tc>
      </w:tr>
      <w:tr w14:paraId="3105C8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24D78B">
            <w:pPr>
              <w:jc w:val="left"/>
            </w:pPr>
            <w:r>
              <w:rPr>
                <w:rFonts w:ascii="宋体" w:hAnsi="宋体" w:eastAsia="宋体" w:cs="宋体"/>
                <w:b w:val="0"/>
                <w:i w:val="0"/>
                <w:color w:val="000000"/>
                <w:sz w:val="18"/>
              </w:rPr>
              <w:t>2130209</w:t>
            </w:r>
          </w:p>
        </w:tc>
        <w:tc>
          <w:tcPr>
            <w:tcW w:w="4300" w:type="dxa"/>
            <w:vAlign w:val="center"/>
          </w:tcPr>
          <w:p w14:paraId="5B79D02D">
            <w:pPr>
              <w:jc w:val="left"/>
            </w:pPr>
            <w:r>
              <w:rPr>
                <w:rFonts w:ascii="宋体" w:hAnsi="宋体" w:eastAsia="宋体" w:cs="宋体"/>
                <w:b w:val="0"/>
                <w:i w:val="0"/>
                <w:color w:val="000000"/>
                <w:sz w:val="18"/>
              </w:rPr>
              <w:t>森林生态效益补偿</w:t>
            </w:r>
          </w:p>
        </w:tc>
        <w:tc>
          <w:tcPr>
            <w:tcW w:w="1780" w:type="dxa"/>
            <w:vAlign w:val="center"/>
          </w:tcPr>
          <w:p w14:paraId="114AA137">
            <w:pPr>
              <w:jc w:val="right"/>
            </w:pPr>
            <w:r>
              <w:rPr>
                <w:rFonts w:ascii="宋体" w:hAnsi="宋体" w:eastAsia="宋体" w:cs="宋体"/>
                <w:b w:val="0"/>
                <w:i w:val="0"/>
                <w:color w:val="000000"/>
                <w:sz w:val="18"/>
              </w:rPr>
              <w:t>139.01</w:t>
            </w:r>
          </w:p>
        </w:tc>
        <w:tc>
          <w:tcPr>
            <w:tcW w:w="1780" w:type="dxa"/>
            <w:vAlign w:val="center"/>
          </w:tcPr>
          <w:p w14:paraId="33AC9A1B">
            <w:pPr>
              <w:jc w:val="right"/>
            </w:pPr>
            <w:r>
              <w:rPr>
                <w:rFonts w:ascii="宋体" w:hAnsi="宋体" w:eastAsia="宋体" w:cs="宋体"/>
                <w:b w:val="0"/>
                <w:i w:val="0"/>
                <w:color w:val="000000"/>
                <w:sz w:val="18"/>
              </w:rPr>
              <w:t>0.00</w:t>
            </w:r>
          </w:p>
        </w:tc>
        <w:tc>
          <w:tcPr>
            <w:tcW w:w="1772" w:type="dxa"/>
            <w:vAlign w:val="center"/>
          </w:tcPr>
          <w:p w14:paraId="53DEC98F">
            <w:pPr>
              <w:jc w:val="right"/>
            </w:pPr>
            <w:r>
              <w:rPr>
                <w:rFonts w:ascii="宋体" w:hAnsi="宋体" w:eastAsia="宋体" w:cs="宋体"/>
                <w:b w:val="0"/>
                <w:i w:val="0"/>
                <w:color w:val="000000"/>
                <w:sz w:val="18"/>
              </w:rPr>
              <w:t>139.01</w:t>
            </w:r>
          </w:p>
        </w:tc>
      </w:tr>
      <w:tr w14:paraId="46EC19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50C717">
            <w:pPr>
              <w:jc w:val="left"/>
            </w:pPr>
            <w:r>
              <w:rPr>
                <w:rFonts w:ascii="宋体" w:hAnsi="宋体" w:eastAsia="宋体" w:cs="宋体"/>
                <w:b w:val="0"/>
                <w:i w:val="0"/>
                <w:color w:val="000000"/>
                <w:sz w:val="18"/>
              </w:rPr>
              <w:t>2130234</w:t>
            </w:r>
          </w:p>
        </w:tc>
        <w:tc>
          <w:tcPr>
            <w:tcW w:w="4300" w:type="dxa"/>
            <w:vAlign w:val="center"/>
          </w:tcPr>
          <w:p w14:paraId="48CF2A4E">
            <w:pPr>
              <w:jc w:val="left"/>
            </w:pPr>
            <w:r>
              <w:rPr>
                <w:rFonts w:ascii="宋体" w:hAnsi="宋体" w:eastAsia="宋体" w:cs="宋体"/>
                <w:b w:val="0"/>
                <w:i w:val="0"/>
                <w:color w:val="000000"/>
                <w:sz w:val="18"/>
              </w:rPr>
              <w:t>林业草原防灾减灾</w:t>
            </w:r>
          </w:p>
        </w:tc>
        <w:tc>
          <w:tcPr>
            <w:tcW w:w="1780" w:type="dxa"/>
            <w:vAlign w:val="center"/>
          </w:tcPr>
          <w:p w14:paraId="0A33AF65">
            <w:pPr>
              <w:jc w:val="right"/>
            </w:pPr>
            <w:r>
              <w:rPr>
                <w:rFonts w:ascii="宋体" w:hAnsi="宋体" w:eastAsia="宋体" w:cs="宋体"/>
                <w:b w:val="0"/>
                <w:i w:val="0"/>
                <w:color w:val="000000"/>
                <w:sz w:val="18"/>
              </w:rPr>
              <w:t>3,521.37</w:t>
            </w:r>
          </w:p>
        </w:tc>
        <w:tc>
          <w:tcPr>
            <w:tcW w:w="1780" w:type="dxa"/>
            <w:vAlign w:val="center"/>
          </w:tcPr>
          <w:p w14:paraId="299932C0">
            <w:pPr>
              <w:jc w:val="right"/>
            </w:pPr>
            <w:r>
              <w:rPr>
                <w:rFonts w:ascii="宋体" w:hAnsi="宋体" w:eastAsia="宋体" w:cs="宋体"/>
                <w:b w:val="0"/>
                <w:i w:val="0"/>
                <w:color w:val="000000"/>
                <w:sz w:val="18"/>
              </w:rPr>
              <w:t>0.00</w:t>
            </w:r>
          </w:p>
        </w:tc>
        <w:tc>
          <w:tcPr>
            <w:tcW w:w="1772" w:type="dxa"/>
            <w:vAlign w:val="center"/>
          </w:tcPr>
          <w:p w14:paraId="7210FA5F">
            <w:pPr>
              <w:jc w:val="right"/>
            </w:pPr>
            <w:r>
              <w:rPr>
                <w:rFonts w:ascii="宋体" w:hAnsi="宋体" w:eastAsia="宋体" w:cs="宋体"/>
                <w:b w:val="0"/>
                <w:i w:val="0"/>
                <w:color w:val="000000"/>
                <w:sz w:val="18"/>
              </w:rPr>
              <w:t>3,521.37</w:t>
            </w:r>
          </w:p>
        </w:tc>
      </w:tr>
      <w:tr w14:paraId="674D2F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672A4E">
            <w:pPr>
              <w:jc w:val="left"/>
            </w:pPr>
            <w:r>
              <w:rPr>
                <w:rFonts w:ascii="宋体" w:hAnsi="宋体" w:eastAsia="宋体" w:cs="宋体"/>
                <w:b w:val="0"/>
                <w:i w:val="0"/>
                <w:color w:val="000000"/>
                <w:sz w:val="18"/>
              </w:rPr>
              <w:t>2130299</w:t>
            </w:r>
          </w:p>
        </w:tc>
        <w:tc>
          <w:tcPr>
            <w:tcW w:w="4300" w:type="dxa"/>
            <w:vAlign w:val="center"/>
          </w:tcPr>
          <w:p w14:paraId="68163ECF">
            <w:pPr>
              <w:jc w:val="left"/>
            </w:pPr>
            <w:r>
              <w:rPr>
                <w:rFonts w:ascii="宋体" w:hAnsi="宋体" w:eastAsia="宋体" w:cs="宋体"/>
                <w:b w:val="0"/>
                <w:i w:val="0"/>
                <w:color w:val="000000"/>
                <w:sz w:val="18"/>
              </w:rPr>
              <w:t>其他林业和草原支出</w:t>
            </w:r>
          </w:p>
        </w:tc>
        <w:tc>
          <w:tcPr>
            <w:tcW w:w="1780" w:type="dxa"/>
            <w:vAlign w:val="center"/>
          </w:tcPr>
          <w:p w14:paraId="639C5A18">
            <w:pPr>
              <w:jc w:val="right"/>
            </w:pPr>
            <w:r>
              <w:rPr>
                <w:rFonts w:ascii="宋体" w:hAnsi="宋体" w:eastAsia="宋体" w:cs="宋体"/>
                <w:b w:val="0"/>
                <w:i w:val="0"/>
                <w:color w:val="000000"/>
                <w:sz w:val="18"/>
              </w:rPr>
              <w:t>482.90</w:t>
            </w:r>
          </w:p>
        </w:tc>
        <w:tc>
          <w:tcPr>
            <w:tcW w:w="1780" w:type="dxa"/>
            <w:vAlign w:val="center"/>
          </w:tcPr>
          <w:p w14:paraId="6049EAB1">
            <w:pPr>
              <w:jc w:val="right"/>
            </w:pPr>
            <w:r>
              <w:rPr>
                <w:rFonts w:ascii="宋体" w:hAnsi="宋体" w:eastAsia="宋体" w:cs="宋体"/>
                <w:b w:val="0"/>
                <w:i w:val="0"/>
                <w:color w:val="000000"/>
                <w:sz w:val="18"/>
              </w:rPr>
              <w:t>0.00</w:t>
            </w:r>
          </w:p>
        </w:tc>
        <w:tc>
          <w:tcPr>
            <w:tcW w:w="1772" w:type="dxa"/>
            <w:vAlign w:val="center"/>
          </w:tcPr>
          <w:p w14:paraId="15336F03">
            <w:pPr>
              <w:jc w:val="right"/>
            </w:pPr>
            <w:r>
              <w:rPr>
                <w:rFonts w:ascii="宋体" w:hAnsi="宋体" w:eastAsia="宋体" w:cs="宋体"/>
                <w:b w:val="0"/>
                <w:i w:val="0"/>
                <w:color w:val="000000"/>
                <w:sz w:val="18"/>
              </w:rPr>
              <w:t>482.90</w:t>
            </w:r>
          </w:p>
        </w:tc>
      </w:tr>
      <w:tr w14:paraId="58073D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3EEDC90">
            <w:pPr>
              <w:jc w:val="left"/>
            </w:pPr>
            <w:r>
              <w:rPr>
                <w:rFonts w:ascii="宋体" w:hAnsi="宋体" w:eastAsia="宋体" w:cs="宋体"/>
                <w:b w:val="0"/>
                <w:i w:val="0"/>
                <w:color w:val="000000"/>
                <w:sz w:val="18"/>
              </w:rPr>
              <w:t>21303</w:t>
            </w:r>
          </w:p>
        </w:tc>
        <w:tc>
          <w:tcPr>
            <w:tcW w:w="4300" w:type="dxa"/>
            <w:vAlign w:val="center"/>
          </w:tcPr>
          <w:p w14:paraId="11F26B57">
            <w:pPr>
              <w:jc w:val="left"/>
            </w:pPr>
            <w:r>
              <w:rPr>
                <w:rFonts w:ascii="宋体" w:hAnsi="宋体" w:eastAsia="宋体" w:cs="宋体"/>
                <w:b w:val="0"/>
                <w:i w:val="0"/>
                <w:color w:val="000000"/>
                <w:sz w:val="18"/>
              </w:rPr>
              <w:t>水利</w:t>
            </w:r>
          </w:p>
        </w:tc>
        <w:tc>
          <w:tcPr>
            <w:tcW w:w="1780" w:type="dxa"/>
            <w:vAlign w:val="center"/>
          </w:tcPr>
          <w:p w14:paraId="647F8DB6">
            <w:pPr>
              <w:jc w:val="right"/>
            </w:pPr>
            <w:r>
              <w:rPr>
                <w:rFonts w:ascii="宋体" w:hAnsi="宋体" w:eastAsia="宋体" w:cs="宋体"/>
                <w:b w:val="0"/>
                <w:i w:val="0"/>
                <w:color w:val="000000"/>
                <w:sz w:val="18"/>
              </w:rPr>
              <w:t>19.41</w:t>
            </w:r>
          </w:p>
        </w:tc>
        <w:tc>
          <w:tcPr>
            <w:tcW w:w="1780" w:type="dxa"/>
            <w:vAlign w:val="center"/>
          </w:tcPr>
          <w:p w14:paraId="0A79C6DD">
            <w:pPr>
              <w:jc w:val="right"/>
            </w:pPr>
            <w:r>
              <w:rPr>
                <w:rFonts w:ascii="宋体" w:hAnsi="宋体" w:eastAsia="宋体" w:cs="宋体"/>
                <w:b w:val="0"/>
                <w:i w:val="0"/>
                <w:color w:val="000000"/>
                <w:sz w:val="18"/>
              </w:rPr>
              <w:t>0.00</w:t>
            </w:r>
          </w:p>
        </w:tc>
        <w:tc>
          <w:tcPr>
            <w:tcW w:w="1772" w:type="dxa"/>
            <w:vAlign w:val="center"/>
          </w:tcPr>
          <w:p w14:paraId="6862E7D3">
            <w:pPr>
              <w:jc w:val="right"/>
            </w:pPr>
            <w:r>
              <w:rPr>
                <w:rFonts w:ascii="宋体" w:hAnsi="宋体" w:eastAsia="宋体" w:cs="宋体"/>
                <w:b w:val="0"/>
                <w:i w:val="0"/>
                <w:color w:val="000000"/>
                <w:sz w:val="18"/>
              </w:rPr>
              <w:t>19.41</w:t>
            </w:r>
          </w:p>
        </w:tc>
      </w:tr>
      <w:tr w14:paraId="437A75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1FFC49">
            <w:pPr>
              <w:jc w:val="left"/>
            </w:pPr>
            <w:r>
              <w:rPr>
                <w:rFonts w:ascii="宋体" w:hAnsi="宋体" w:eastAsia="宋体" w:cs="宋体"/>
                <w:b w:val="0"/>
                <w:i w:val="0"/>
                <w:color w:val="000000"/>
                <w:sz w:val="18"/>
              </w:rPr>
              <w:t>2130314</w:t>
            </w:r>
          </w:p>
        </w:tc>
        <w:tc>
          <w:tcPr>
            <w:tcW w:w="4300" w:type="dxa"/>
            <w:vAlign w:val="center"/>
          </w:tcPr>
          <w:p w14:paraId="024CD8BD">
            <w:pPr>
              <w:jc w:val="left"/>
            </w:pPr>
            <w:r>
              <w:rPr>
                <w:rFonts w:ascii="宋体" w:hAnsi="宋体" w:eastAsia="宋体" w:cs="宋体"/>
                <w:b w:val="0"/>
                <w:i w:val="0"/>
                <w:color w:val="000000"/>
                <w:sz w:val="18"/>
              </w:rPr>
              <w:t>防汛</w:t>
            </w:r>
          </w:p>
        </w:tc>
        <w:tc>
          <w:tcPr>
            <w:tcW w:w="1780" w:type="dxa"/>
            <w:vAlign w:val="center"/>
          </w:tcPr>
          <w:p w14:paraId="2B7646ED">
            <w:pPr>
              <w:jc w:val="right"/>
            </w:pPr>
            <w:r>
              <w:rPr>
                <w:rFonts w:ascii="宋体" w:hAnsi="宋体" w:eastAsia="宋体" w:cs="宋体"/>
                <w:b w:val="0"/>
                <w:i w:val="0"/>
                <w:color w:val="000000"/>
                <w:sz w:val="18"/>
              </w:rPr>
              <w:t>19.41</w:t>
            </w:r>
          </w:p>
        </w:tc>
        <w:tc>
          <w:tcPr>
            <w:tcW w:w="1780" w:type="dxa"/>
            <w:vAlign w:val="center"/>
          </w:tcPr>
          <w:p w14:paraId="26FF6D9C">
            <w:pPr>
              <w:jc w:val="right"/>
            </w:pPr>
            <w:r>
              <w:rPr>
                <w:rFonts w:ascii="宋体" w:hAnsi="宋体" w:eastAsia="宋体" w:cs="宋体"/>
                <w:b w:val="0"/>
                <w:i w:val="0"/>
                <w:color w:val="000000"/>
                <w:sz w:val="18"/>
              </w:rPr>
              <w:t>0.00</w:t>
            </w:r>
          </w:p>
        </w:tc>
        <w:tc>
          <w:tcPr>
            <w:tcW w:w="1772" w:type="dxa"/>
            <w:vAlign w:val="center"/>
          </w:tcPr>
          <w:p w14:paraId="7CF0D833">
            <w:pPr>
              <w:jc w:val="right"/>
            </w:pPr>
            <w:r>
              <w:rPr>
                <w:rFonts w:ascii="宋体" w:hAnsi="宋体" w:eastAsia="宋体" w:cs="宋体"/>
                <w:b w:val="0"/>
                <w:i w:val="0"/>
                <w:color w:val="000000"/>
                <w:sz w:val="18"/>
              </w:rPr>
              <w:t>19.41</w:t>
            </w:r>
          </w:p>
        </w:tc>
      </w:tr>
      <w:tr w14:paraId="668CE8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67CCBF">
            <w:pPr>
              <w:jc w:val="left"/>
            </w:pPr>
            <w:r>
              <w:rPr>
                <w:rFonts w:ascii="宋体" w:hAnsi="宋体" w:eastAsia="宋体" w:cs="宋体"/>
                <w:b w:val="0"/>
                <w:i w:val="0"/>
                <w:color w:val="000000"/>
                <w:sz w:val="18"/>
              </w:rPr>
              <w:t>221</w:t>
            </w:r>
          </w:p>
        </w:tc>
        <w:tc>
          <w:tcPr>
            <w:tcW w:w="4300" w:type="dxa"/>
            <w:vAlign w:val="center"/>
          </w:tcPr>
          <w:p w14:paraId="7FFB5039">
            <w:pPr>
              <w:jc w:val="left"/>
            </w:pPr>
            <w:r>
              <w:rPr>
                <w:rFonts w:ascii="宋体" w:hAnsi="宋体" w:eastAsia="宋体" w:cs="宋体"/>
                <w:b w:val="0"/>
                <w:i w:val="0"/>
                <w:color w:val="000000"/>
                <w:sz w:val="18"/>
              </w:rPr>
              <w:t>住房保障支出</w:t>
            </w:r>
          </w:p>
        </w:tc>
        <w:tc>
          <w:tcPr>
            <w:tcW w:w="1780" w:type="dxa"/>
            <w:vAlign w:val="center"/>
          </w:tcPr>
          <w:p w14:paraId="5D099F7B">
            <w:pPr>
              <w:jc w:val="right"/>
            </w:pPr>
            <w:r>
              <w:rPr>
                <w:rFonts w:ascii="宋体" w:hAnsi="宋体" w:eastAsia="宋体" w:cs="宋体"/>
                <w:b w:val="0"/>
                <w:i w:val="0"/>
                <w:color w:val="000000"/>
                <w:sz w:val="18"/>
              </w:rPr>
              <w:t>165.48</w:t>
            </w:r>
          </w:p>
        </w:tc>
        <w:tc>
          <w:tcPr>
            <w:tcW w:w="1780" w:type="dxa"/>
            <w:vAlign w:val="center"/>
          </w:tcPr>
          <w:p w14:paraId="5F43765A">
            <w:pPr>
              <w:jc w:val="right"/>
            </w:pPr>
            <w:r>
              <w:rPr>
                <w:rFonts w:ascii="宋体" w:hAnsi="宋体" w:eastAsia="宋体" w:cs="宋体"/>
                <w:b w:val="0"/>
                <w:i w:val="0"/>
                <w:color w:val="000000"/>
                <w:sz w:val="18"/>
              </w:rPr>
              <w:t>165.48</w:t>
            </w:r>
          </w:p>
        </w:tc>
        <w:tc>
          <w:tcPr>
            <w:tcW w:w="1772" w:type="dxa"/>
            <w:vAlign w:val="center"/>
          </w:tcPr>
          <w:p w14:paraId="17833E1F">
            <w:pPr>
              <w:jc w:val="right"/>
            </w:pPr>
            <w:r>
              <w:rPr>
                <w:rFonts w:ascii="宋体" w:hAnsi="宋体" w:eastAsia="宋体" w:cs="宋体"/>
                <w:b w:val="0"/>
                <w:i w:val="0"/>
                <w:color w:val="000000"/>
                <w:sz w:val="18"/>
              </w:rPr>
              <w:t>0.00</w:t>
            </w:r>
          </w:p>
        </w:tc>
      </w:tr>
      <w:tr w14:paraId="45FAC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CEAB95">
            <w:pPr>
              <w:jc w:val="left"/>
            </w:pPr>
            <w:r>
              <w:rPr>
                <w:rFonts w:ascii="宋体" w:hAnsi="宋体" w:eastAsia="宋体" w:cs="宋体"/>
                <w:b w:val="0"/>
                <w:i w:val="0"/>
                <w:color w:val="000000"/>
                <w:sz w:val="18"/>
              </w:rPr>
              <w:t>22102</w:t>
            </w:r>
          </w:p>
        </w:tc>
        <w:tc>
          <w:tcPr>
            <w:tcW w:w="4300" w:type="dxa"/>
            <w:vAlign w:val="center"/>
          </w:tcPr>
          <w:p w14:paraId="76627655">
            <w:pPr>
              <w:jc w:val="left"/>
            </w:pPr>
            <w:r>
              <w:rPr>
                <w:rFonts w:ascii="宋体" w:hAnsi="宋体" w:eastAsia="宋体" w:cs="宋体"/>
                <w:b w:val="0"/>
                <w:i w:val="0"/>
                <w:color w:val="000000"/>
                <w:sz w:val="18"/>
              </w:rPr>
              <w:t>住房改革支出</w:t>
            </w:r>
          </w:p>
        </w:tc>
        <w:tc>
          <w:tcPr>
            <w:tcW w:w="1780" w:type="dxa"/>
            <w:vAlign w:val="center"/>
          </w:tcPr>
          <w:p w14:paraId="71179CEF">
            <w:pPr>
              <w:jc w:val="right"/>
            </w:pPr>
            <w:r>
              <w:rPr>
                <w:rFonts w:ascii="宋体" w:hAnsi="宋体" w:eastAsia="宋体" w:cs="宋体"/>
                <w:b w:val="0"/>
                <w:i w:val="0"/>
                <w:color w:val="000000"/>
                <w:sz w:val="18"/>
              </w:rPr>
              <w:t>165.48</w:t>
            </w:r>
          </w:p>
        </w:tc>
        <w:tc>
          <w:tcPr>
            <w:tcW w:w="1780" w:type="dxa"/>
            <w:vAlign w:val="center"/>
          </w:tcPr>
          <w:p w14:paraId="47054C2C">
            <w:pPr>
              <w:jc w:val="right"/>
            </w:pPr>
            <w:r>
              <w:rPr>
                <w:rFonts w:ascii="宋体" w:hAnsi="宋体" w:eastAsia="宋体" w:cs="宋体"/>
                <w:b w:val="0"/>
                <w:i w:val="0"/>
                <w:color w:val="000000"/>
                <w:sz w:val="18"/>
              </w:rPr>
              <w:t>165.48</w:t>
            </w:r>
          </w:p>
        </w:tc>
        <w:tc>
          <w:tcPr>
            <w:tcW w:w="1772" w:type="dxa"/>
            <w:vAlign w:val="center"/>
          </w:tcPr>
          <w:p w14:paraId="458621DD">
            <w:pPr>
              <w:jc w:val="right"/>
            </w:pPr>
            <w:r>
              <w:rPr>
                <w:rFonts w:ascii="宋体" w:hAnsi="宋体" w:eastAsia="宋体" w:cs="宋体"/>
                <w:b w:val="0"/>
                <w:i w:val="0"/>
                <w:color w:val="000000"/>
                <w:sz w:val="18"/>
              </w:rPr>
              <w:t>0.00</w:t>
            </w:r>
          </w:p>
        </w:tc>
      </w:tr>
      <w:tr w14:paraId="248D73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6C6EF8">
            <w:pPr>
              <w:jc w:val="left"/>
            </w:pPr>
            <w:r>
              <w:rPr>
                <w:rFonts w:ascii="宋体" w:hAnsi="宋体" w:eastAsia="宋体" w:cs="宋体"/>
                <w:b w:val="0"/>
                <w:i w:val="0"/>
                <w:color w:val="000000"/>
                <w:sz w:val="18"/>
              </w:rPr>
              <w:t>2210201</w:t>
            </w:r>
          </w:p>
        </w:tc>
        <w:tc>
          <w:tcPr>
            <w:tcW w:w="4300" w:type="dxa"/>
            <w:vAlign w:val="center"/>
          </w:tcPr>
          <w:p w14:paraId="06AFBB82">
            <w:pPr>
              <w:jc w:val="left"/>
            </w:pPr>
            <w:r>
              <w:rPr>
                <w:rFonts w:ascii="宋体" w:hAnsi="宋体" w:eastAsia="宋体" w:cs="宋体"/>
                <w:b w:val="0"/>
                <w:i w:val="0"/>
                <w:color w:val="000000"/>
                <w:sz w:val="18"/>
              </w:rPr>
              <w:t>住房公积金</w:t>
            </w:r>
          </w:p>
        </w:tc>
        <w:tc>
          <w:tcPr>
            <w:tcW w:w="1780" w:type="dxa"/>
            <w:vAlign w:val="center"/>
          </w:tcPr>
          <w:p w14:paraId="58B6577F">
            <w:pPr>
              <w:jc w:val="right"/>
            </w:pPr>
            <w:r>
              <w:rPr>
                <w:rFonts w:ascii="宋体" w:hAnsi="宋体" w:eastAsia="宋体" w:cs="宋体"/>
                <w:b w:val="0"/>
                <w:i w:val="0"/>
                <w:color w:val="000000"/>
                <w:sz w:val="18"/>
              </w:rPr>
              <w:t>165.48</w:t>
            </w:r>
          </w:p>
        </w:tc>
        <w:tc>
          <w:tcPr>
            <w:tcW w:w="1780" w:type="dxa"/>
            <w:vAlign w:val="center"/>
          </w:tcPr>
          <w:p w14:paraId="1313DEEF">
            <w:pPr>
              <w:jc w:val="right"/>
            </w:pPr>
            <w:r>
              <w:rPr>
                <w:rFonts w:ascii="宋体" w:hAnsi="宋体" w:eastAsia="宋体" w:cs="宋体"/>
                <w:b w:val="0"/>
                <w:i w:val="0"/>
                <w:color w:val="000000"/>
                <w:sz w:val="18"/>
              </w:rPr>
              <w:t>165.48</w:t>
            </w:r>
          </w:p>
        </w:tc>
        <w:tc>
          <w:tcPr>
            <w:tcW w:w="1772" w:type="dxa"/>
            <w:vAlign w:val="center"/>
          </w:tcPr>
          <w:p w14:paraId="44FFABDF">
            <w:pPr>
              <w:jc w:val="right"/>
            </w:pPr>
            <w:r>
              <w:rPr>
                <w:rFonts w:ascii="宋体" w:hAnsi="宋体" w:eastAsia="宋体" w:cs="宋体"/>
                <w:b w:val="0"/>
                <w:i w:val="0"/>
                <w:color w:val="000000"/>
                <w:sz w:val="18"/>
              </w:rPr>
              <w:t>0.00</w:t>
            </w:r>
          </w:p>
        </w:tc>
      </w:tr>
      <w:tr w14:paraId="55ACF0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B6681E">
            <w:pPr>
              <w:jc w:val="left"/>
            </w:pPr>
            <w:r>
              <w:rPr>
                <w:rFonts w:ascii="宋体" w:hAnsi="宋体" w:eastAsia="宋体" w:cs="宋体"/>
                <w:b w:val="0"/>
                <w:i w:val="0"/>
                <w:color w:val="000000"/>
                <w:sz w:val="18"/>
              </w:rPr>
              <w:t>224</w:t>
            </w:r>
          </w:p>
        </w:tc>
        <w:tc>
          <w:tcPr>
            <w:tcW w:w="4300" w:type="dxa"/>
            <w:vAlign w:val="center"/>
          </w:tcPr>
          <w:p w14:paraId="31248A88">
            <w:pPr>
              <w:jc w:val="left"/>
            </w:pPr>
            <w:r>
              <w:rPr>
                <w:rFonts w:ascii="宋体" w:hAnsi="宋体" w:eastAsia="宋体" w:cs="宋体"/>
                <w:b w:val="0"/>
                <w:i w:val="0"/>
                <w:color w:val="000000"/>
                <w:sz w:val="18"/>
              </w:rPr>
              <w:t>灾害防治及应急管理支出</w:t>
            </w:r>
          </w:p>
        </w:tc>
        <w:tc>
          <w:tcPr>
            <w:tcW w:w="1780" w:type="dxa"/>
            <w:vAlign w:val="center"/>
          </w:tcPr>
          <w:p w14:paraId="4BB46B28">
            <w:pPr>
              <w:jc w:val="right"/>
            </w:pPr>
            <w:r>
              <w:rPr>
                <w:rFonts w:ascii="宋体" w:hAnsi="宋体" w:eastAsia="宋体" w:cs="宋体"/>
                <w:b w:val="0"/>
                <w:i w:val="0"/>
                <w:color w:val="000000"/>
                <w:sz w:val="18"/>
              </w:rPr>
              <w:t>129.00</w:t>
            </w:r>
          </w:p>
        </w:tc>
        <w:tc>
          <w:tcPr>
            <w:tcW w:w="1780" w:type="dxa"/>
            <w:vAlign w:val="center"/>
          </w:tcPr>
          <w:p w14:paraId="58C4324C">
            <w:pPr>
              <w:jc w:val="right"/>
            </w:pPr>
            <w:r>
              <w:rPr>
                <w:rFonts w:ascii="宋体" w:hAnsi="宋体" w:eastAsia="宋体" w:cs="宋体"/>
                <w:b w:val="0"/>
                <w:i w:val="0"/>
                <w:color w:val="000000"/>
                <w:sz w:val="18"/>
              </w:rPr>
              <w:t>0.00</w:t>
            </w:r>
          </w:p>
        </w:tc>
        <w:tc>
          <w:tcPr>
            <w:tcW w:w="1772" w:type="dxa"/>
            <w:vAlign w:val="center"/>
          </w:tcPr>
          <w:p w14:paraId="7F566F8C">
            <w:pPr>
              <w:jc w:val="right"/>
            </w:pPr>
            <w:r>
              <w:rPr>
                <w:rFonts w:ascii="宋体" w:hAnsi="宋体" w:eastAsia="宋体" w:cs="宋体"/>
                <w:b w:val="0"/>
                <w:i w:val="0"/>
                <w:color w:val="000000"/>
                <w:sz w:val="18"/>
              </w:rPr>
              <w:t>129.00</w:t>
            </w:r>
          </w:p>
        </w:tc>
      </w:tr>
      <w:tr w14:paraId="4078C4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C3FFFF">
            <w:pPr>
              <w:jc w:val="left"/>
            </w:pPr>
            <w:r>
              <w:rPr>
                <w:rFonts w:ascii="宋体" w:hAnsi="宋体" w:eastAsia="宋体" w:cs="宋体"/>
                <w:b w:val="0"/>
                <w:i w:val="0"/>
                <w:color w:val="000000"/>
                <w:sz w:val="18"/>
              </w:rPr>
              <w:t>22401</w:t>
            </w:r>
          </w:p>
        </w:tc>
        <w:tc>
          <w:tcPr>
            <w:tcW w:w="4300" w:type="dxa"/>
            <w:vAlign w:val="center"/>
          </w:tcPr>
          <w:p w14:paraId="222B8171">
            <w:pPr>
              <w:jc w:val="left"/>
            </w:pPr>
            <w:r>
              <w:rPr>
                <w:rFonts w:ascii="宋体" w:hAnsi="宋体" w:eastAsia="宋体" w:cs="宋体"/>
                <w:b w:val="0"/>
                <w:i w:val="0"/>
                <w:color w:val="000000"/>
                <w:sz w:val="18"/>
              </w:rPr>
              <w:t>应急管理事务</w:t>
            </w:r>
          </w:p>
        </w:tc>
        <w:tc>
          <w:tcPr>
            <w:tcW w:w="1780" w:type="dxa"/>
            <w:vAlign w:val="center"/>
          </w:tcPr>
          <w:p w14:paraId="0A9C8D1C">
            <w:pPr>
              <w:jc w:val="right"/>
            </w:pPr>
            <w:r>
              <w:rPr>
                <w:rFonts w:ascii="宋体" w:hAnsi="宋体" w:eastAsia="宋体" w:cs="宋体"/>
                <w:b w:val="0"/>
                <w:i w:val="0"/>
                <w:color w:val="000000"/>
                <w:sz w:val="18"/>
              </w:rPr>
              <w:t>93.00</w:t>
            </w:r>
          </w:p>
        </w:tc>
        <w:tc>
          <w:tcPr>
            <w:tcW w:w="1780" w:type="dxa"/>
            <w:vAlign w:val="center"/>
          </w:tcPr>
          <w:p w14:paraId="54130F09">
            <w:pPr>
              <w:jc w:val="right"/>
            </w:pPr>
            <w:r>
              <w:rPr>
                <w:rFonts w:ascii="宋体" w:hAnsi="宋体" w:eastAsia="宋体" w:cs="宋体"/>
                <w:b w:val="0"/>
                <w:i w:val="0"/>
                <w:color w:val="000000"/>
                <w:sz w:val="18"/>
              </w:rPr>
              <w:t>0.00</w:t>
            </w:r>
          </w:p>
        </w:tc>
        <w:tc>
          <w:tcPr>
            <w:tcW w:w="1772" w:type="dxa"/>
            <w:vAlign w:val="center"/>
          </w:tcPr>
          <w:p w14:paraId="429A0F3A">
            <w:pPr>
              <w:jc w:val="right"/>
            </w:pPr>
            <w:r>
              <w:rPr>
                <w:rFonts w:ascii="宋体" w:hAnsi="宋体" w:eastAsia="宋体" w:cs="宋体"/>
                <w:b w:val="0"/>
                <w:i w:val="0"/>
                <w:color w:val="000000"/>
                <w:sz w:val="18"/>
              </w:rPr>
              <w:t>93.00</w:t>
            </w:r>
          </w:p>
        </w:tc>
      </w:tr>
      <w:tr w14:paraId="53E68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64F872">
            <w:pPr>
              <w:jc w:val="left"/>
            </w:pPr>
            <w:r>
              <w:rPr>
                <w:rFonts w:ascii="宋体" w:hAnsi="宋体" w:eastAsia="宋体" w:cs="宋体"/>
                <w:b w:val="0"/>
                <w:i w:val="0"/>
                <w:color w:val="000000"/>
                <w:sz w:val="18"/>
              </w:rPr>
              <w:t>2240109</w:t>
            </w:r>
          </w:p>
        </w:tc>
        <w:tc>
          <w:tcPr>
            <w:tcW w:w="4300" w:type="dxa"/>
            <w:vAlign w:val="center"/>
          </w:tcPr>
          <w:p w14:paraId="5C21AE6A">
            <w:pPr>
              <w:jc w:val="left"/>
            </w:pPr>
            <w:r>
              <w:rPr>
                <w:rFonts w:ascii="宋体" w:hAnsi="宋体" w:eastAsia="宋体" w:cs="宋体"/>
                <w:b w:val="0"/>
                <w:i w:val="0"/>
                <w:color w:val="000000"/>
                <w:sz w:val="18"/>
              </w:rPr>
              <w:t>应急管理</w:t>
            </w:r>
          </w:p>
        </w:tc>
        <w:tc>
          <w:tcPr>
            <w:tcW w:w="1780" w:type="dxa"/>
            <w:vAlign w:val="center"/>
          </w:tcPr>
          <w:p w14:paraId="1DA5F4C2">
            <w:pPr>
              <w:jc w:val="right"/>
            </w:pPr>
            <w:r>
              <w:rPr>
                <w:rFonts w:ascii="宋体" w:hAnsi="宋体" w:eastAsia="宋体" w:cs="宋体"/>
                <w:b w:val="0"/>
                <w:i w:val="0"/>
                <w:color w:val="000000"/>
                <w:sz w:val="18"/>
              </w:rPr>
              <w:t>93.00</w:t>
            </w:r>
          </w:p>
        </w:tc>
        <w:tc>
          <w:tcPr>
            <w:tcW w:w="1780" w:type="dxa"/>
            <w:vAlign w:val="center"/>
          </w:tcPr>
          <w:p w14:paraId="6A5CB411">
            <w:pPr>
              <w:jc w:val="right"/>
            </w:pPr>
            <w:r>
              <w:rPr>
                <w:rFonts w:ascii="宋体" w:hAnsi="宋体" w:eastAsia="宋体" w:cs="宋体"/>
                <w:b w:val="0"/>
                <w:i w:val="0"/>
                <w:color w:val="000000"/>
                <w:sz w:val="18"/>
              </w:rPr>
              <w:t>0.00</w:t>
            </w:r>
          </w:p>
        </w:tc>
        <w:tc>
          <w:tcPr>
            <w:tcW w:w="1772" w:type="dxa"/>
            <w:vAlign w:val="center"/>
          </w:tcPr>
          <w:p w14:paraId="7E228FD2">
            <w:pPr>
              <w:jc w:val="right"/>
            </w:pPr>
            <w:r>
              <w:rPr>
                <w:rFonts w:ascii="宋体" w:hAnsi="宋体" w:eastAsia="宋体" w:cs="宋体"/>
                <w:b w:val="0"/>
                <w:i w:val="0"/>
                <w:color w:val="000000"/>
                <w:sz w:val="18"/>
              </w:rPr>
              <w:t>93.00</w:t>
            </w:r>
          </w:p>
        </w:tc>
      </w:tr>
      <w:tr w14:paraId="51BE1C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91D665">
            <w:pPr>
              <w:jc w:val="left"/>
            </w:pPr>
            <w:r>
              <w:rPr>
                <w:rFonts w:ascii="宋体" w:hAnsi="宋体" w:eastAsia="宋体" w:cs="宋体"/>
                <w:b w:val="0"/>
                <w:i w:val="0"/>
                <w:color w:val="000000"/>
                <w:sz w:val="18"/>
              </w:rPr>
              <w:t>22407</w:t>
            </w:r>
          </w:p>
        </w:tc>
        <w:tc>
          <w:tcPr>
            <w:tcW w:w="4300" w:type="dxa"/>
            <w:vAlign w:val="center"/>
          </w:tcPr>
          <w:p w14:paraId="0006C486">
            <w:pPr>
              <w:jc w:val="left"/>
            </w:pPr>
            <w:r>
              <w:rPr>
                <w:rFonts w:ascii="宋体" w:hAnsi="宋体" w:eastAsia="宋体" w:cs="宋体"/>
                <w:b w:val="0"/>
                <w:i w:val="0"/>
                <w:color w:val="000000"/>
                <w:sz w:val="18"/>
              </w:rPr>
              <w:t>自然灾害救灾及恢复重建支出</w:t>
            </w:r>
          </w:p>
        </w:tc>
        <w:tc>
          <w:tcPr>
            <w:tcW w:w="1780" w:type="dxa"/>
            <w:vAlign w:val="center"/>
          </w:tcPr>
          <w:p w14:paraId="08C0A426">
            <w:pPr>
              <w:jc w:val="right"/>
            </w:pPr>
            <w:r>
              <w:rPr>
                <w:rFonts w:ascii="宋体" w:hAnsi="宋体" w:eastAsia="宋体" w:cs="宋体"/>
                <w:b w:val="0"/>
                <w:i w:val="0"/>
                <w:color w:val="000000"/>
                <w:sz w:val="18"/>
              </w:rPr>
              <w:t>36.00</w:t>
            </w:r>
          </w:p>
        </w:tc>
        <w:tc>
          <w:tcPr>
            <w:tcW w:w="1780" w:type="dxa"/>
            <w:vAlign w:val="center"/>
          </w:tcPr>
          <w:p w14:paraId="22BC7507">
            <w:pPr>
              <w:jc w:val="right"/>
            </w:pPr>
            <w:r>
              <w:rPr>
                <w:rFonts w:ascii="宋体" w:hAnsi="宋体" w:eastAsia="宋体" w:cs="宋体"/>
                <w:b w:val="0"/>
                <w:i w:val="0"/>
                <w:color w:val="000000"/>
                <w:sz w:val="18"/>
              </w:rPr>
              <w:t>0.00</w:t>
            </w:r>
          </w:p>
        </w:tc>
        <w:tc>
          <w:tcPr>
            <w:tcW w:w="1772" w:type="dxa"/>
            <w:vAlign w:val="center"/>
          </w:tcPr>
          <w:p w14:paraId="704D67AE">
            <w:pPr>
              <w:jc w:val="right"/>
            </w:pPr>
            <w:r>
              <w:rPr>
                <w:rFonts w:ascii="宋体" w:hAnsi="宋体" w:eastAsia="宋体" w:cs="宋体"/>
                <w:b w:val="0"/>
                <w:i w:val="0"/>
                <w:color w:val="000000"/>
                <w:sz w:val="18"/>
              </w:rPr>
              <w:t>36.00</w:t>
            </w:r>
          </w:p>
        </w:tc>
      </w:tr>
      <w:tr w14:paraId="394E3A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4BCE2A">
            <w:pPr>
              <w:jc w:val="left"/>
            </w:pPr>
            <w:r>
              <w:rPr>
                <w:rFonts w:ascii="宋体" w:hAnsi="宋体" w:eastAsia="宋体" w:cs="宋体"/>
                <w:b w:val="0"/>
                <w:i w:val="0"/>
                <w:color w:val="000000"/>
                <w:sz w:val="18"/>
              </w:rPr>
              <w:t>2240703</w:t>
            </w:r>
          </w:p>
        </w:tc>
        <w:tc>
          <w:tcPr>
            <w:tcW w:w="4300" w:type="dxa"/>
            <w:vAlign w:val="center"/>
          </w:tcPr>
          <w:p w14:paraId="75379D56">
            <w:pPr>
              <w:jc w:val="left"/>
            </w:pPr>
            <w:r>
              <w:rPr>
                <w:rFonts w:ascii="宋体" w:hAnsi="宋体" w:eastAsia="宋体" w:cs="宋体"/>
                <w:b w:val="0"/>
                <w:i w:val="0"/>
                <w:color w:val="000000"/>
                <w:sz w:val="18"/>
              </w:rPr>
              <w:t>自然灾害救灾补助</w:t>
            </w:r>
          </w:p>
        </w:tc>
        <w:tc>
          <w:tcPr>
            <w:tcW w:w="1780" w:type="dxa"/>
            <w:vAlign w:val="center"/>
          </w:tcPr>
          <w:p w14:paraId="3D377C27">
            <w:pPr>
              <w:jc w:val="right"/>
            </w:pPr>
            <w:r>
              <w:rPr>
                <w:rFonts w:ascii="宋体" w:hAnsi="宋体" w:eastAsia="宋体" w:cs="宋体"/>
                <w:b w:val="0"/>
                <w:i w:val="0"/>
                <w:color w:val="000000"/>
                <w:sz w:val="18"/>
              </w:rPr>
              <w:t>36.00</w:t>
            </w:r>
          </w:p>
        </w:tc>
        <w:tc>
          <w:tcPr>
            <w:tcW w:w="1780" w:type="dxa"/>
            <w:vAlign w:val="center"/>
          </w:tcPr>
          <w:p w14:paraId="7D55579F">
            <w:pPr>
              <w:jc w:val="right"/>
            </w:pPr>
            <w:r>
              <w:rPr>
                <w:rFonts w:ascii="宋体" w:hAnsi="宋体" w:eastAsia="宋体" w:cs="宋体"/>
                <w:b w:val="0"/>
                <w:i w:val="0"/>
                <w:color w:val="000000"/>
                <w:sz w:val="18"/>
              </w:rPr>
              <w:t>0.00</w:t>
            </w:r>
          </w:p>
        </w:tc>
        <w:tc>
          <w:tcPr>
            <w:tcW w:w="1772" w:type="dxa"/>
            <w:vAlign w:val="center"/>
          </w:tcPr>
          <w:p w14:paraId="63768100">
            <w:pPr>
              <w:jc w:val="right"/>
            </w:pPr>
            <w:r>
              <w:rPr>
                <w:rFonts w:ascii="宋体" w:hAnsi="宋体" w:eastAsia="宋体" w:cs="宋体"/>
                <w:b w:val="0"/>
                <w:i w:val="0"/>
                <w:color w:val="000000"/>
                <w:sz w:val="18"/>
              </w:rPr>
              <w:t>36.00</w:t>
            </w:r>
          </w:p>
        </w:tc>
      </w:tr>
      <w:tr w14:paraId="1A5B2F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D54C99">
            <w:pPr>
              <w:jc w:val="left"/>
            </w:pPr>
            <w:r>
              <w:rPr>
                <w:rFonts w:ascii="宋体" w:hAnsi="宋体" w:eastAsia="宋体" w:cs="宋体"/>
                <w:b w:val="0"/>
                <w:i w:val="0"/>
                <w:color w:val="000000"/>
                <w:sz w:val="18"/>
              </w:rPr>
              <w:t>231</w:t>
            </w:r>
          </w:p>
        </w:tc>
        <w:tc>
          <w:tcPr>
            <w:tcW w:w="4300" w:type="dxa"/>
            <w:vAlign w:val="center"/>
          </w:tcPr>
          <w:p w14:paraId="054EA10A">
            <w:pPr>
              <w:jc w:val="left"/>
            </w:pPr>
            <w:r>
              <w:rPr>
                <w:rFonts w:ascii="宋体" w:hAnsi="宋体" w:eastAsia="宋体" w:cs="宋体"/>
                <w:b w:val="0"/>
                <w:i w:val="0"/>
                <w:color w:val="000000"/>
                <w:sz w:val="18"/>
              </w:rPr>
              <w:t>债务还本支出</w:t>
            </w:r>
          </w:p>
        </w:tc>
        <w:tc>
          <w:tcPr>
            <w:tcW w:w="1780" w:type="dxa"/>
            <w:vAlign w:val="center"/>
          </w:tcPr>
          <w:p w14:paraId="4C1C6229">
            <w:pPr>
              <w:jc w:val="right"/>
            </w:pPr>
            <w:r>
              <w:rPr>
                <w:rFonts w:ascii="宋体" w:hAnsi="宋体" w:eastAsia="宋体" w:cs="宋体"/>
                <w:b w:val="0"/>
                <w:i w:val="0"/>
                <w:color w:val="000000"/>
                <w:sz w:val="18"/>
              </w:rPr>
              <w:t>42.13</w:t>
            </w:r>
          </w:p>
        </w:tc>
        <w:tc>
          <w:tcPr>
            <w:tcW w:w="1780" w:type="dxa"/>
            <w:vAlign w:val="center"/>
          </w:tcPr>
          <w:p w14:paraId="44B6EBC3">
            <w:pPr>
              <w:jc w:val="right"/>
            </w:pPr>
            <w:r>
              <w:rPr>
                <w:rFonts w:ascii="宋体" w:hAnsi="宋体" w:eastAsia="宋体" w:cs="宋体"/>
                <w:b w:val="0"/>
                <w:i w:val="0"/>
                <w:color w:val="000000"/>
                <w:sz w:val="18"/>
              </w:rPr>
              <w:t>0.00</w:t>
            </w:r>
          </w:p>
        </w:tc>
        <w:tc>
          <w:tcPr>
            <w:tcW w:w="1772" w:type="dxa"/>
            <w:vAlign w:val="center"/>
          </w:tcPr>
          <w:p w14:paraId="68ED155E">
            <w:pPr>
              <w:jc w:val="right"/>
            </w:pPr>
            <w:r>
              <w:rPr>
                <w:rFonts w:ascii="宋体" w:hAnsi="宋体" w:eastAsia="宋体" w:cs="宋体"/>
                <w:b w:val="0"/>
                <w:i w:val="0"/>
                <w:color w:val="000000"/>
                <w:sz w:val="18"/>
              </w:rPr>
              <w:t>42.13</w:t>
            </w:r>
          </w:p>
        </w:tc>
      </w:tr>
      <w:tr w14:paraId="64CB0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AE5D31">
            <w:pPr>
              <w:jc w:val="left"/>
            </w:pPr>
            <w:r>
              <w:rPr>
                <w:rFonts w:ascii="宋体" w:hAnsi="宋体" w:eastAsia="宋体" w:cs="宋体"/>
                <w:b w:val="0"/>
                <w:i w:val="0"/>
                <w:color w:val="000000"/>
                <w:sz w:val="18"/>
              </w:rPr>
              <w:t>23103</w:t>
            </w:r>
          </w:p>
        </w:tc>
        <w:tc>
          <w:tcPr>
            <w:tcW w:w="4300" w:type="dxa"/>
            <w:vAlign w:val="center"/>
          </w:tcPr>
          <w:p w14:paraId="4B6925D5">
            <w:pPr>
              <w:jc w:val="left"/>
            </w:pPr>
            <w:r>
              <w:rPr>
                <w:rFonts w:ascii="宋体" w:hAnsi="宋体" w:eastAsia="宋体" w:cs="宋体"/>
                <w:b w:val="0"/>
                <w:i w:val="0"/>
                <w:color w:val="000000"/>
                <w:sz w:val="18"/>
              </w:rPr>
              <w:t>地方政府一般债务还本支出</w:t>
            </w:r>
          </w:p>
        </w:tc>
        <w:tc>
          <w:tcPr>
            <w:tcW w:w="1780" w:type="dxa"/>
            <w:vAlign w:val="center"/>
          </w:tcPr>
          <w:p w14:paraId="74DB1C9E">
            <w:pPr>
              <w:jc w:val="right"/>
            </w:pPr>
            <w:r>
              <w:rPr>
                <w:rFonts w:ascii="宋体" w:hAnsi="宋体" w:eastAsia="宋体" w:cs="宋体"/>
                <w:b w:val="0"/>
                <w:i w:val="0"/>
                <w:color w:val="000000"/>
                <w:sz w:val="18"/>
              </w:rPr>
              <w:t>42.13</w:t>
            </w:r>
          </w:p>
        </w:tc>
        <w:tc>
          <w:tcPr>
            <w:tcW w:w="1780" w:type="dxa"/>
            <w:vAlign w:val="center"/>
          </w:tcPr>
          <w:p w14:paraId="6CC891E7">
            <w:pPr>
              <w:jc w:val="right"/>
            </w:pPr>
            <w:r>
              <w:rPr>
                <w:rFonts w:ascii="宋体" w:hAnsi="宋体" w:eastAsia="宋体" w:cs="宋体"/>
                <w:b w:val="0"/>
                <w:i w:val="0"/>
                <w:color w:val="000000"/>
                <w:sz w:val="18"/>
              </w:rPr>
              <w:t>0.00</w:t>
            </w:r>
          </w:p>
        </w:tc>
        <w:tc>
          <w:tcPr>
            <w:tcW w:w="1772" w:type="dxa"/>
            <w:vAlign w:val="center"/>
          </w:tcPr>
          <w:p w14:paraId="6225549A">
            <w:pPr>
              <w:jc w:val="right"/>
            </w:pPr>
            <w:r>
              <w:rPr>
                <w:rFonts w:ascii="宋体" w:hAnsi="宋体" w:eastAsia="宋体" w:cs="宋体"/>
                <w:b w:val="0"/>
                <w:i w:val="0"/>
                <w:color w:val="000000"/>
                <w:sz w:val="18"/>
              </w:rPr>
              <w:t>42.13</w:t>
            </w:r>
          </w:p>
        </w:tc>
      </w:tr>
      <w:tr w14:paraId="2C0583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839F638">
            <w:pPr>
              <w:jc w:val="left"/>
            </w:pPr>
            <w:r>
              <w:rPr>
                <w:rFonts w:ascii="宋体" w:hAnsi="宋体" w:eastAsia="宋体" w:cs="宋体"/>
                <w:b w:val="0"/>
                <w:i w:val="0"/>
                <w:color w:val="000000"/>
                <w:sz w:val="18"/>
              </w:rPr>
              <w:t>2310399</w:t>
            </w:r>
          </w:p>
        </w:tc>
        <w:tc>
          <w:tcPr>
            <w:tcW w:w="4300" w:type="dxa"/>
            <w:vAlign w:val="center"/>
          </w:tcPr>
          <w:p w14:paraId="593F8C12">
            <w:pPr>
              <w:jc w:val="left"/>
            </w:pPr>
            <w:r>
              <w:rPr>
                <w:rFonts w:ascii="宋体" w:hAnsi="宋体" w:eastAsia="宋体" w:cs="宋体"/>
                <w:b w:val="0"/>
                <w:i w:val="0"/>
                <w:color w:val="000000"/>
                <w:sz w:val="18"/>
              </w:rPr>
              <w:t>地方政府其他一般债务还本支出</w:t>
            </w:r>
          </w:p>
        </w:tc>
        <w:tc>
          <w:tcPr>
            <w:tcW w:w="1780" w:type="dxa"/>
            <w:vAlign w:val="center"/>
          </w:tcPr>
          <w:p w14:paraId="609B3D20">
            <w:pPr>
              <w:jc w:val="right"/>
            </w:pPr>
            <w:r>
              <w:rPr>
                <w:rFonts w:ascii="宋体" w:hAnsi="宋体" w:eastAsia="宋体" w:cs="宋体"/>
                <w:b w:val="0"/>
                <w:i w:val="0"/>
                <w:color w:val="000000"/>
                <w:sz w:val="18"/>
              </w:rPr>
              <w:t>42.13</w:t>
            </w:r>
          </w:p>
        </w:tc>
        <w:tc>
          <w:tcPr>
            <w:tcW w:w="1780" w:type="dxa"/>
            <w:vAlign w:val="center"/>
          </w:tcPr>
          <w:p w14:paraId="6B92376C">
            <w:pPr>
              <w:jc w:val="right"/>
            </w:pPr>
            <w:r>
              <w:rPr>
                <w:rFonts w:ascii="宋体" w:hAnsi="宋体" w:eastAsia="宋体" w:cs="宋体"/>
                <w:b w:val="0"/>
                <w:i w:val="0"/>
                <w:color w:val="000000"/>
                <w:sz w:val="18"/>
              </w:rPr>
              <w:t>0.00</w:t>
            </w:r>
          </w:p>
        </w:tc>
        <w:tc>
          <w:tcPr>
            <w:tcW w:w="1772" w:type="dxa"/>
            <w:vAlign w:val="center"/>
          </w:tcPr>
          <w:p w14:paraId="37FDD702">
            <w:pPr>
              <w:jc w:val="right"/>
            </w:pPr>
            <w:r>
              <w:rPr>
                <w:rFonts w:ascii="宋体" w:hAnsi="宋体" w:eastAsia="宋体" w:cs="宋体"/>
                <w:b w:val="0"/>
                <w:i w:val="0"/>
                <w:color w:val="000000"/>
                <w:sz w:val="18"/>
              </w:rPr>
              <w:t>42.13</w:t>
            </w:r>
          </w:p>
        </w:tc>
      </w:tr>
      <w:tr w14:paraId="03CD65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7C076EF">
            <w:pPr>
              <w:jc w:val="left"/>
            </w:pPr>
            <w:r>
              <w:rPr>
                <w:rFonts w:ascii="宋体" w:hAnsi="宋体" w:eastAsia="宋体" w:cs="宋体"/>
                <w:b w:val="0"/>
                <w:i w:val="0"/>
                <w:color w:val="000000"/>
                <w:sz w:val="18"/>
              </w:rPr>
              <w:t>注：本表反映部门本年度一般公共预算财政拨款支出情况。</w:t>
            </w:r>
          </w:p>
        </w:tc>
      </w:tr>
      <w:tr w14:paraId="5F5A3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433440">
            <w:pPr>
              <w:jc w:val="left"/>
            </w:pPr>
            <w:r>
              <w:rPr>
                <w:rFonts w:ascii="宋体" w:hAnsi="宋体" w:eastAsia="宋体" w:cs="宋体"/>
                <w:b w:val="0"/>
                <w:i w:val="0"/>
                <w:color w:val="000000"/>
                <w:sz w:val="18"/>
              </w:rPr>
              <w:t xml:space="preserve">    本表金额转换成万元时，因四舍五入可能存在尾差。</w:t>
            </w:r>
          </w:p>
        </w:tc>
      </w:tr>
      <w:tr w14:paraId="5EE126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F8D8E6">
            <w:pPr>
              <w:jc w:val="left"/>
            </w:pPr>
            <w:r>
              <w:rPr>
                <w:rFonts w:ascii="宋体" w:hAnsi="宋体" w:eastAsia="宋体" w:cs="宋体"/>
                <w:b w:val="0"/>
                <w:i w:val="0"/>
                <w:color w:val="000000"/>
                <w:sz w:val="18"/>
              </w:rPr>
              <w:t xml:space="preserve">    如本表为空，则我部门本年度无此类资金收支余。</w:t>
            </w:r>
          </w:p>
        </w:tc>
      </w:tr>
    </w:tbl>
    <w:p w14:paraId="0204EFA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8B4763B">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DEDE2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A5666BF">
            <w:pPr>
              <w:jc w:val="right"/>
            </w:pPr>
            <w:r>
              <w:rPr>
                <w:rFonts w:ascii="宋体" w:hAnsi="宋体" w:eastAsia="宋体" w:cs="宋体"/>
                <w:sz w:val="20"/>
              </w:rPr>
              <w:t>公开06表</w:t>
            </w:r>
          </w:p>
        </w:tc>
      </w:tr>
      <w:tr w14:paraId="497540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EE6B373">
            <w:pPr>
              <w:jc w:val="left"/>
            </w:pPr>
            <w:r>
              <w:rPr>
                <w:rFonts w:ascii="宋体" w:hAnsi="宋体" w:eastAsia="宋体" w:cs="宋体"/>
                <w:sz w:val="20"/>
              </w:rPr>
              <w:t>部门：辽宁省沈阳棋盘山国际风景旅游开发区管理委员会</w:t>
            </w:r>
          </w:p>
        </w:tc>
        <w:tc>
          <w:tcPr>
            <w:tcW w:w="2000" w:type="dxa"/>
          </w:tcPr>
          <w:p w14:paraId="339E5182">
            <w:pPr>
              <w:jc w:val="center"/>
            </w:pPr>
            <w:r>
              <w:rPr>
                <w:rFonts w:ascii="宋体" w:hAnsi="宋体" w:eastAsia="宋体" w:cs="宋体"/>
                <w:sz w:val="20"/>
              </w:rPr>
              <w:t>2024年度</w:t>
            </w:r>
          </w:p>
        </w:tc>
        <w:tc>
          <w:tcPr>
            <w:tcW w:w="4386" w:type="dxa"/>
          </w:tcPr>
          <w:p w14:paraId="3EF0C5C3">
            <w:pPr>
              <w:jc w:val="right"/>
            </w:pPr>
            <w:r>
              <w:rPr>
                <w:rFonts w:ascii="宋体" w:hAnsi="宋体" w:eastAsia="宋体" w:cs="宋体"/>
                <w:sz w:val="20"/>
              </w:rPr>
              <w:t>金额单位：万元</w:t>
            </w:r>
          </w:p>
        </w:tc>
      </w:tr>
    </w:tbl>
    <w:p w14:paraId="57DC04E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3157F5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2DBFD2B5">
            <w:pPr>
              <w:jc w:val="center"/>
            </w:pPr>
            <w:r>
              <w:rPr>
                <w:rFonts w:ascii="宋体" w:hAnsi="宋体" w:eastAsia="宋体" w:cs="宋体"/>
                <w:b w:val="0"/>
                <w:i w:val="0"/>
                <w:color w:val="000000"/>
                <w:sz w:val="14"/>
              </w:rPr>
              <w:t>人员经费</w:t>
            </w:r>
          </w:p>
        </w:tc>
        <w:tc>
          <w:tcPr>
            <w:tcW w:w="7232" w:type="dxa"/>
            <w:gridSpan w:val="6"/>
            <w:vAlign w:val="center"/>
          </w:tcPr>
          <w:p w14:paraId="04E63B09">
            <w:pPr>
              <w:jc w:val="center"/>
            </w:pPr>
            <w:r>
              <w:rPr>
                <w:rFonts w:ascii="宋体" w:hAnsi="宋体" w:eastAsia="宋体" w:cs="宋体"/>
                <w:b w:val="0"/>
                <w:i w:val="0"/>
                <w:color w:val="000000"/>
                <w:sz w:val="14"/>
              </w:rPr>
              <w:t>公用经费</w:t>
            </w:r>
          </w:p>
        </w:tc>
      </w:tr>
      <w:tr w14:paraId="60970D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39112B86">
            <w:pPr>
              <w:jc w:val="center"/>
            </w:pPr>
            <w:r>
              <w:rPr>
                <w:rFonts w:ascii="宋体" w:hAnsi="宋体" w:eastAsia="宋体" w:cs="宋体"/>
                <w:b w:val="0"/>
                <w:i w:val="0"/>
                <w:color w:val="000000"/>
                <w:sz w:val="14"/>
              </w:rPr>
              <w:t>科目编码</w:t>
            </w:r>
          </w:p>
        </w:tc>
        <w:tc>
          <w:tcPr>
            <w:tcW w:w="2000" w:type="dxa"/>
            <w:vMerge w:val="restart"/>
            <w:vAlign w:val="center"/>
          </w:tcPr>
          <w:p w14:paraId="10497A98">
            <w:pPr>
              <w:jc w:val="center"/>
            </w:pPr>
            <w:r>
              <w:rPr>
                <w:rFonts w:ascii="宋体" w:hAnsi="宋体" w:eastAsia="宋体" w:cs="宋体"/>
                <w:b w:val="0"/>
                <w:i w:val="0"/>
                <w:color w:val="000000"/>
                <w:sz w:val="14"/>
              </w:rPr>
              <w:t>科目名称</w:t>
            </w:r>
          </w:p>
        </w:tc>
        <w:tc>
          <w:tcPr>
            <w:tcW w:w="1020" w:type="dxa"/>
            <w:vMerge w:val="restart"/>
            <w:vAlign w:val="center"/>
          </w:tcPr>
          <w:p w14:paraId="43002F85">
            <w:pPr>
              <w:jc w:val="center"/>
            </w:pPr>
            <w:r>
              <w:rPr>
                <w:rFonts w:ascii="宋体" w:hAnsi="宋体" w:eastAsia="宋体" w:cs="宋体"/>
                <w:b w:val="0"/>
                <w:i w:val="0"/>
                <w:color w:val="000000"/>
                <w:sz w:val="14"/>
              </w:rPr>
              <w:t>决算数</w:t>
            </w:r>
          </w:p>
        </w:tc>
        <w:tc>
          <w:tcPr>
            <w:tcW w:w="520" w:type="dxa"/>
            <w:vMerge w:val="restart"/>
            <w:vAlign w:val="center"/>
          </w:tcPr>
          <w:p w14:paraId="0A2B6250">
            <w:pPr>
              <w:jc w:val="center"/>
            </w:pPr>
            <w:r>
              <w:rPr>
                <w:rFonts w:ascii="宋体" w:hAnsi="宋体" w:eastAsia="宋体" w:cs="宋体"/>
                <w:b w:val="0"/>
                <w:i w:val="0"/>
                <w:color w:val="000000"/>
                <w:sz w:val="14"/>
              </w:rPr>
              <w:t>科目编码</w:t>
            </w:r>
          </w:p>
        </w:tc>
        <w:tc>
          <w:tcPr>
            <w:tcW w:w="1580" w:type="dxa"/>
            <w:vMerge w:val="restart"/>
            <w:vAlign w:val="center"/>
          </w:tcPr>
          <w:p w14:paraId="723B3473">
            <w:pPr>
              <w:jc w:val="center"/>
            </w:pPr>
            <w:r>
              <w:rPr>
                <w:rFonts w:ascii="宋体" w:hAnsi="宋体" w:eastAsia="宋体" w:cs="宋体"/>
                <w:b w:val="0"/>
                <w:i w:val="0"/>
                <w:color w:val="000000"/>
                <w:sz w:val="14"/>
              </w:rPr>
              <w:t>科目名称</w:t>
            </w:r>
          </w:p>
        </w:tc>
        <w:tc>
          <w:tcPr>
            <w:tcW w:w="1020" w:type="dxa"/>
            <w:vMerge w:val="restart"/>
            <w:vAlign w:val="center"/>
          </w:tcPr>
          <w:p w14:paraId="0109EC47">
            <w:pPr>
              <w:jc w:val="center"/>
            </w:pPr>
            <w:r>
              <w:rPr>
                <w:rFonts w:ascii="宋体" w:hAnsi="宋体" w:eastAsia="宋体" w:cs="宋体"/>
                <w:b w:val="0"/>
                <w:i w:val="0"/>
                <w:color w:val="000000"/>
                <w:sz w:val="14"/>
              </w:rPr>
              <w:t>决算数</w:t>
            </w:r>
          </w:p>
        </w:tc>
        <w:tc>
          <w:tcPr>
            <w:tcW w:w="520" w:type="dxa"/>
            <w:vMerge w:val="restart"/>
            <w:vAlign w:val="center"/>
          </w:tcPr>
          <w:p w14:paraId="65FF3BC1">
            <w:pPr>
              <w:jc w:val="center"/>
            </w:pPr>
            <w:r>
              <w:rPr>
                <w:rFonts w:ascii="宋体" w:hAnsi="宋体" w:eastAsia="宋体" w:cs="宋体"/>
                <w:b w:val="0"/>
                <w:i w:val="0"/>
                <w:color w:val="000000"/>
                <w:sz w:val="14"/>
              </w:rPr>
              <w:t>科目编码</w:t>
            </w:r>
          </w:p>
        </w:tc>
        <w:tc>
          <w:tcPr>
            <w:tcW w:w="2580" w:type="dxa"/>
            <w:vMerge w:val="restart"/>
            <w:vAlign w:val="center"/>
          </w:tcPr>
          <w:p w14:paraId="2682E5DB">
            <w:pPr>
              <w:jc w:val="center"/>
            </w:pPr>
            <w:r>
              <w:rPr>
                <w:rFonts w:ascii="宋体" w:hAnsi="宋体" w:eastAsia="宋体" w:cs="宋体"/>
                <w:b w:val="0"/>
                <w:i w:val="0"/>
                <w:color w:val="000000"/>
                <w:sz w:val="14"/>
              </w:rPr>
              <w:t>科目名称</w:t>
            </w:r>
          </w:p>
        </w:tc>
        <w:tc>
          <w:tcPr>
            <w:tcW w:w="1012" w:type="dxa"/>
            <w:vMerge w:val="restart"/>
            <w:vAlign w:val="center"/>
          </w:tcPr>
          <w:p w14:paraId="4B148522">
            <w:pPr>
              <w:jc w:val="center"/>
            </w:pPr>
            <w:r>
              <w:rPr>
                <w:rFonts w:ascii="宋体" w:hAnsi="宋体" w:eastAsia="宋体" w:cs="宋体"/>
                <w:b w:val="0"/>
                <w:i w:val="0"/>
                <w:color w:val="000000"/>
                <w:sz w:val="14"/>
              </w:rPr>
              <w:t>决算数</w:t>
            </w:r>
          </w:p>
        </w:tc>
      </w:tr>
      <w:tr w14:paraId="547DAC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7C30630"/>
        </w:tc>
        <w:tc>
          <w:tcPr>
            <w:tcW w:w="2000" w:type="dxa"/>
            <w:vMerge w:val="continue"/>
            <w:vAlign w:val="center"/>
          </w:tcPr>
          <w:p w14:paraId="00A17351"/>
        </w:tc>
        <w:tc>
          <w:tcPr>
            <w:tcW w:w="1020" w:type="dxa"/>
            <w:vMerge w:val="continue"/>
            <w:vAlign w:val="center"/>
          </w:tcPr>
          <w:p w14:paraId="78BF5F09"/>
        </w:tc>
        <w:tc>
          <w:tcPr>
            <w:tcW w:w="520" w:type="dxa"/>
            <w:vMerge w:val="continue"/>
            <w:vAlign w:val="center"/>
          </w:tcPr>
          <w:p w14:paraId="4222203F"/>
        </w:tc>
        <w:tc>
          <w:tcPr>
            <w:tcW w:w="1580" w:type="dxa"/>
            <w:vMerge w:val="continue"/>
            <w:vAlign w:val="center"/>
          </w:tcPr>
          <w:p w14:paraId="5E47B7EE"/>
        </w:tc>
        <w:tc>
          <w:tcPr>
            <w:tcW w:w="1020" w:type="dxa"/>
            <w:vMerge w:val="continue"/>
            <w:vAlign w:val="center"/>
          </w:tcPr>
          <w:p w14:paraId="0B8D5693"/>
        </w:tc>
        <w:tc>
          <w:tcPr>
            <w:tcW w:w="520" w:type="dxa"/>
            <w:vMerge w:val="continue"/>
            <w:vAlign w:val="center"/>
          </w:tcPr>
          <w:p w14:paraId="5D9F8DF2"/>
        </w:tc>
        <w:tc>
          <w:tcPr>
            <w:tcW w:w="2580" w:type="dxa"/>
            <w:vMerge w:val="continue"/>
            <w:vAlign w:val="center"/>
          </w:tcPr>
          <w:p w14:paraId="0D131675"/>
        </w:tc>
        <w:tc>
          <w:tcPr>
            <w:tcW w:w="1012" w:type="dxa"/>
            <w:vMerge w:val="continue"/>
            <w:vAlign w:val="center"/>
          </w:tcPr>
          <w:p w14:paraId="2393CB7B"/>
        </w:tc>
      </w:tr>
      <w:tr w14:paraId="569D28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7922425">
            <w:pPr>
              <w:jc w:val="left"/>
            </w:pPr>
            <w:r>
              <w:rPr>
                <w:rFonts w:ascii="宋体" w:hAnsi="宋体" w:eastAsia="宋体" w:cs="宋体"/>
                <w:b w:val="0"/>
                <w:i w:val="0"/>
                <w:color w:val="000000"/>
                <w:sz w:val="14"/>
              </w:rPr>
              <w:t>301</w:t>
            </w:r>
          </w:p>
        </w:tc>
        <w:tc>
          <w:tcPr>
            <w:tcW w:w="2000" w:type="dxa"/>
            <w:vAlign w:val="center"/>
          </w:tcPr>
          <w:p w14:paraId="36C0A29D">
            <w:pPr>
              <w:jc w:val="left"/>
            </w:pPr>
            <w:r>
              <w:rPr>
                <w:rFonts w:ascii="宋体" w:hAnsi="宋体" w:eastAsia="宋体" w:cs="宋体"/>
                <w:b w:val="0"/>
                <w:i w:val="0"/>
                <w:color w:val="000000"/>
                <w:sz w:val="14"/>
              </w:rPr>
              <w:t>工资福利支出</w:t>
            </w:r>
          </w:p>
        </w:tc>
        <w:tc>
          <w:tcPr>
            <w:tcW w:w="1020" w:type="dxa"/>
            <w:vAlign w:val="center"/>
          </w:tcPr>
          <w:p w14:paraId="1A0E4FE3">
            <w:pPr>
              <w:jc w:val="right"/>
            </w:pPr>
            <w:r>
              <w:rPr>
                <w:rFonts w:ascii="宋体" w:hAnsi="宋体" w:eastAsia="宋体" w:cs="宋体"/>
                <w:b w:val="0"/>
                <w:i w:val="0"/>
                <w:color w:val="000000"/>
                <w:sz w:val="14"/>
              </w:rPr>
              <w:t>1,419.16</w:t>
            </w:r>
          </w:p>
        </w:tc>
        <w:tc>
          <w:tcPr>
            <w:tcW w:w="520" w:type="dxa"/>
            <w:vAlign w:val="center"/>
          </w:tcPr>
          <w:p w14:paraId="093EB4CE">
            <w:pPr>
              <w:jc w:val="left"/>
            </w:pPr>
            <w:r>
              <w:rPr>
                <w:rFonts w:ascii="宋体" w:hAnsi="宋体" w:eastAsia="宋体" w:cs="宋体"/>
                <w:b w:val="0"/>
                <w:i w:val="0"/>
                <w:color w:val="000000"/>
                <w:sz w:val="14"/>
              </w:rPr>
              <w:t>302</w:t>
            </w:r>
          </w:p>
        </w:tc>
        <w:tc>
          <w:tcPr>
            <w:tcW w:w="1580" w:type="dxa"/>
            <w:vAlign w:val="center"/>
          </w:tcPr>
          <w:p w14:paraId="4AF9B8E7">
            <w:pPr>
              <w:jc w:val="left"/>
            </w:pPr>
            <w:r>
              <w:rPr>
                <w:rFonts w:ascii="宋体" w:hAnsi="宋体" w:eastAsia="宋体" w:cs="宋体"/>
                <w:b w:val="0"/>
                <w:i w:val="0"/>
                <w:color w:val="000000"/>
                <w:sz w:val="14"/>
              </w:rPr>
              <w:t>商品和服务支出</w:t>
            </w:r>
          </w:p>
        </w:tc>
        <w:tc>
          <w:tcPr>
            <w:tcW w:w="1020" w:type="dxa"/>
            <w:vAlign w:val="center"/>
          </w:tcPr>
          <w:p w14:paraId="39CEF8AE">
            <w:pPr>
              <w:jc w:val="right"/>
            </w:pPr>
            <w:r>
              <w:rPr>
                <w:rFonts w:ascii="宋体" w:hAnsi="宋体" w:eastAsia="宋体" w:cs="宋体"/>
                <w:b w:val="0"/>
                <w:i w:val="0"/>
                <w:color w:val="000000"/>
                <w:sz w:val="14"/>
              </w:rPr>
              <w:t>324.23</w:t>
            </w:r>
          </w:p>
        </w:tc>
        <w:tc>
          <w:tcPr>
            <w:tcW w:w="520" w:type="dxa"/>
            <w:vAlign w:val="center"/>
          </w:tcPr>
          <w:p w14:paraId="704BDF3F">
            <w:pPr>
              <w:jc w:val="left"/>
            </w:pPr>
            <w:r>
              <w:rPr>
                <w:rFonts w:ascii="宋体" w:hAnsi="宋体" w:eastAsia="宋体" w:cs="宋体"/>
                <w:b w:val="0"/>
                <w:i w:val="0"/>
                <w:color w:val="000000"/>
                <w:sz w:val="14"/>
              </w:rPr>
              <w:t>307</w:t>
            </w:r>
          </w:p>
        </w:tc>
        <w:tc>
          <w:tcPr>
            <w:tcW w:w="2580" w:type="dxa"/>
            <w:vAlign w:val="center"/>
          </w:tcPr>
          <w:p w14:paraId="1108904C">
            <w:pPr>
              <w:jc w:val="left"/>
            </w:pPr>
            <w:r>
              <w:rPr>
                <w:rFonts w:ascii="宋体" w:hAnsi="宋体" w:eastAsia="宋体" w:cs="宋体"/>
                <w:b w:val="0"/>
                <w:i w:val="0"/>
                <w:color w:val="000000"/>
                <w:sz w:val="14"/>
              </w:rPr>
              <w:t>债务利息及费用支出</w:t>
            </w:r>
          </w:p>
        </w:tc>
        <w:tc>
          <w:tcPr>
            <w:tcW w:w="1012" w:type="dxa"/>
            <w:vAlign w:val="center"/>
          </w:tcPr>
          <w:p w14:paraId="5D41C55A"/>
        </w:tc>
      </w:tr>
      <w:tr w14:paraId="3E82F1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66E5CA">
            <w:pPr>
              <w:jc w:val="center"/>
            </w:pPr>
            <w:r>
              <w:rPr>
                <w:rFonts w:ascii="宋体" w:hAnsi="宋体" w:eastAsia="宋体" w:cs="宋体"/>
                <w:b w:val="0"/>
                <w:i w:val="0"/>
                <w:color w:val="000000"/>
                <w:sz w:val="14"/>
              </w:rPr>
              <w:t>30101</w:t>
            </w:r>
          </w:p>
        </w:tc>
        <w:tc>
          <w:tcPr>
            <w:tcW w:w="2000" w:type="dxa"/>
            <w:vAlign w:val="center"/>
          </w:tcPr>
          <w:p w14:paraId="08FD5EC0">
            <w:pPr>
              <w:jc w:val="left"/>
            </w:pPr>
            <w:r>
              <w:rPr>
                <w:rFonts w:ascii="宋体" w:hAnsi="宋体" w:eastAsia="宋体" w:cs="宋体"/>
                <w:b w:val="0"/>
                <w:i w:val="0"/>
                <w:color w:val="000000"/>
                <w:sz w:val="14"/>
              </w:rPr>
              <w:t xml:space="preserve">  基本工资</w:t>
            </w:r>
          </w:p>
        </w:tc>
        <w:tc>
          <w:tcPr>
            <w:tcW w:w="1020" w:type="dxa"/>
            <w:vAlign w:val="center"/>
          </w:tcPr>
          <w:p w14:paraId="4D38E6D4">
            <w:pPr>
              <w:jc w:val="right"/>
            </w:pPr>
            <w:r>
              <w:rPr>
                <w:rFonts w:ascii="宋体" w:hAnsi="宋体" w:eastAsia="宋体" w:cs="宋体"/>
                <w:b w:val="0"/>
                <w:i w:val="0"/>
                <w:color w:val="000000"/>
                <w:sz w:val="14"/>
              </w:rPr>
              <w:t>412.08</w:t>
            </w:r>
          </w:p>
        </w:tc>
        <w:tc>
          <w:tcPr>
            <w:tcW w:w="520" w:type="dxa"/>
            <w:vAlign w:val="center"/>
          </w:tcPr>
          <w:p w14:paraId="03D3B6A5">
            <w:pPr>
              <w:jc w:val="center"/>
            </w:pPr>
            <w:r>
              <w:rPr>
                <w:rFonts w:ascii="宋体" w:hAnsi="宋体" w:eastAsia="宋体" w:cs="宋体"/>
                <w:b w:val="0"/>
                <w:i w:val="0"/>
                <w:color w:val="000000"/>
                <w:sz w:val="14"/>
              </w:rPr>
              <w:t>30201</w:t>
            </w:r>
          </w:p>
        </w:tc>
        <w:tc>
          <w:tcPr>
            <w:tcW w:w="1580" w:type="dxa"/>
            <w:vAlign w:val="center"/>
          </w:tcPr>
          <w:p w14:paraId="2AD973E1">
            <w:pPr>
              <w:jc w:val="left"/>
            </w:pPr>
            <w:r>
              <w:rPr>
                <w:rFonts w:ascii="宋体" w:hAnsi="宋体" w:eastAsia="宋体" w:cs="宋体"/>
                <w:b w:val="0"/>
                <w:i w:val="0"/>
                <w:color w:val="000000"/>
                <w:sz w:val="14"/>
              </w:rPr>
              <w:t xml:space="preserve">  办公费</w:t>
            </w:r>
          </w:p>
        </w:tc>
        <w:tc>
          <w:tcPr>
            <w:tcW w:w="1020" w:type="dxa"/>
            <w:vAlign w:val="center"/>
          </w:tcPr>
          <w:p w14:paraId="025728D4">
            <w:pPr>
              <w:jc w:val="right"/>
            </w:pPr>
            <w:r>
              <w:rPr>
                <w:rFonts w:ascii="宋体" w:hAnsi="宋体" w:eastAsia="宋体" w:cs="宋体"/>
                <w:b w:val="0"/>
                <w:i w:val="0"/>
                <w:color w:val="000000"/>
                <w:sz w:val="14"/>
              </w:rPr>
              <w:t>9.66</w:t>
            </w:r>
          </w:p>
        </w:tc>
        <w:tc>
          <w:tcPr>
            <w:tcW w:w="520" w:type="dxa"/>
            <w:vAlign w:val="center"/>
          </w:tcPr>
          <w:p w14:paraId="7AF01085">
            <w:pPr>
              <w:jc w:val="center"/>
            </w:pPr>
            <w:r>
              <w:rPr>
                <w:rFonts w:ascii="宋体" w:hAnsi="宋体" w:eastAsia="宋体" w:cs="宋体"/>
                <w:b w:val="0"/>
                <w:i w:val="0"/>
                <w:color w:val="000000"/>
                <w:sz w:val="14"/>
              </w:rPr>
              <w:t>30701</w:t>
            </w:r>
          </w:p>
        </w:tc>
        <w:tc>
          <w:tcPr>
            <w:tcW w:w="2580" w:type="dxa"/>
            <w:vAlign w:val="center"/>
          </w:tcPr>
          <w:p w14:paraId="7CEAF351">
            <w:pPr>
              <w:jc w:val="left"/>
            </w:pPr>
            <w:r>
              <w:rPr>
                <w:rFonts w:ascii="宋体" w:hAnsi="宋体" w:eastAsia="宋体" w:cs="宋体"/>
                <w:b w:val="0"/>
                <w:i w:val="0"/>
                <w:color w:val="000000"/>
                <w:sz w:val="14"/>
              </w:rPr>
              <w:t xml:space="preserve">  国内债务付息</w:t>
            </w:r>
          </w:p>
        </w:tc>
        <w:tc>
          <w:tcPr>
            <w:tcW w:w="1012" w:type="dxa"/>
            <w:vAlign w:val="center"/>
          </w:tcPr>
          <w:p w14:paraId="3858829D"/>
        </w:tc>
      </w:tr>
      <w:tr w14:paraId="1620B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4606BD">
            <w:pPr>
              <w:jc w:val="center"/>
            </w:pPr>
            <w:r>
              <w:rPr>
                <w:rFonts w:ascii="宋体" w:hAnsi="宋体" w:eastAsia="宋体" w:cs="宋体"/>
                <w:b w:val="0"/>
                <w:i w:val="0"/>
                <w:color w:val="000000"/>
                <w:sz w:val="14"/>
              </w:rPr>
              <w:t>30102</w:t>
            </w:r>
          </w:p>
        </w:tc>
        <w:tc>
          <w:tcPr>
            <w:tcW w:w="2000" w:type="dxa"/>
            <w:vAlign w:val="center"/>
          </w:tcPr>
          <w:p w14:paraId="263FA2CB">
            <w:pPr>
              <w:jc w:val="left"/>
            </w:pPr>
            <w:r>
              <w:rPr>
                <w:rFonts w:ascii="宋体" w:hAnsi="宋体" w:eastAsia="宋体" w:cs="宋体"/>
                <w:b w:val="0"/>
                <w:i w:val="0"/>
                <w:color w:val="000000"/>
                <w:sz w:val="14"/>
              </w:rPr>
              <w:t xml:space="preserve">  津贴补贴</w:t>
            </w:r>
          </w:p>
        </w:tc>
        <w:tc>
          <w:tcPr>
            <w:tcW w:w="1020" w:type="dxa"/>
            <w:vAlign w:val="center"/>
          </w:tcPr>
          <w:p w14:paraId="52B140AE">
            <w:pPr>
              <w:jc w:val="right"/>
            </w:pPr>
            <w:r>
              <w:rPr>
                <w:rFonts w:ascii="宋体" w:hAnsi="宋体" w:eastAsia="宋体" w:cs="宋体"/>
                <w:b w:val="0"/>
                <w:i w:val="0"/>
                <w:color w:val="000000"/>
                <w:sz w:val="14"/>
              </w:rPr>
              <w:t>180.27</w:t>
            </w:r>
          </w:p>
        </w:tc>
        <w:tc>
          <w:tcPr>
            <w:tcW w:w="520" w:type="dxa"/>
            <w:vAlign w:val="center"/>
          </w:tcPr>
          <w:p w14:paraId="49C02D27">
            <w:pPr>
              <w:jc w:val="center"/>
            </w:pPr>
            <w:r>
              <w:rPr>
                <w:rFonts w:ascii="宋体" w:hAnsi="宋体" w:eastAsia="宋体" w:cs="宋体"/>
                <w:b w:val="0"/>
                <w:i w:val="0"/>
                <w:color w:val="000000"/>
                <w:sz w:val="14"/>
              </w:rPr>
              <w:t>30202</w:t>
            </w:r>
          </w:p>
        </w:tc>
        <w:tc>
          <w:tcPr>
            <w:tcW w:w="1580" w:type="dxa"/>
            <w:vAlign w:val="center"/>
          </w:tcPr>
          <w:p w14:paraId="481580F1">
            <w:pPr>
              <w:jc w:val="left"/>
            </w:pPr>
            <w:r>
              <w:rPr>
                <w:rFonts w:ascii="宋体" w:hAnsi="宋体" w:eastAsia="宋体" w:cs="宋体"/>
                <w:b w:val="0"/>
                <w:i w:val="0"/>
                <w:color w:val="000000"/>
                <w:sz w:val="14"/>
              </w:rPr>
              <w:t xml:space="preserve">  印刷费</w:t>
            </w:r>
          </w:p>
        </w:tc>
        <w:tc>
          <w:tcPr>
            <w:tcW w:w="1020" w:type="dxa"/>
            <w:vAlign w:val="center"/>
          </w:tcPr>
          <w:p w14:paraId="3D828178"/>
        </w:tc>
        <w:tc>
          <w:tcPr>
            <w:tcW w:w="520" w:type="dxa"/>
            <w:vAlign w:val="center"/>
          </w:tcPr>
          <w:p w14:paraId="492A0D7F">
            <w:pPr>
              <w:jc w:val="center"/>
            </w:pPr>
            <w:r>
              <w:rPr>
                <w:rFonts w:ascii="宋体" w:hAnsi="宋体" w:eastAsia="宋体" w:cs="宋体"/>
                <w:b w:val="0"/>
                <w:i w:val="0"/>
                <w:color w:val="000000"/>
                <w:sz w:val="14"/>
              </w:rPr>
              <w:t>30702</w:t>
            </w:r>
          </w:p>
        </w:tc>
        <w:tc>
          <w:tcPr>
            <w:tcW w:w="2580" w:type="dxa"/>
            <w:vAlign w:val="center"/>
          </w:tcPr>
          <w:p w14:paraId="5BB938E3">
            <w:pPr>
              <w:jc w:val="left"/>
            </w:pPr>
            <w:r>
              <w:rPr>
                <w:rFonts w:ascii="宋体" w:hAnsi="宋体" w:eastAsia="宋体" w:cs="宋体"/>
                <w:b w:val="0"/>
                <w:i w:val="0"/>
                <w:color w:val="000000"/>
                <w:sz w:val="14"/>
              </w:rPr>
              <w:t xml:space="preserve">  国外债务付息</w:t>
            </w:r>
          </w:p>
        </w:tc>
        <w:tc>
          <w:tcPr>
            <w:tcW w:w="1012" w:type="dxa"/>
            <w:vAlign w:val="center"/>
          </w:tcPr>
          <w:p w14:paraId="426D2F47"/>
        </w:tc>
      </w:tr>
      <w:tr w14:paraId="364CB0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96DB67">
            <w:pPr>
              <w:jc w:val="center"/>
            </w:pPr>
            <w:r>
              <w:rPr>
                <w:rFonts w:ascii="宋体" w:hAnsi="宋体" w:eastAsia="宋体" w:cs="宋体"/>
                <w:b w:val="0"/>
                <w:i w:val="0"/>
                <w:color w:val="000000"/>
                <w:sz w:val="14"/>
              </w:rPr>
              <w:t>30103</w:t>
            </w:r>
          </w:p>
        </w:tc>
        <w:tc>
          <w:tcPr>
            <w:tcW w:w="2000" w:type="dxa"/>
            <w:vAlign w:val="center"/>
          </w:tcPr>
          <w:p w14:paraId="17ADCF29">
            <w:pPr>
              <w:jc w:val="left"/>
            </w:pPr>
            <w:r>
              <w:rPr>
                <w:rFonts w:ascii="宋体" w:hAnsi="宋体" w:eastAsia="宋体" w:cs="宋体"/>
                <w:b w:val="0"/>
                <w:i w:val="0"/>
                <w:color w:val="000000"/>
                <w:sz w:val="14"/>
              </w:rPr>
              <w:t xml:space="preserve">  奖金</w:t>
            </w:r>
          </w:p>
        </w:tc>
        <w:tc>
          <w:tcPr>
            <w:tcW w:w="1020" w:type="dxa"/>
            <w:vAlign w:val="center"/>
          </w:tcPr>
          <w:p w14:paraId="7EA91BE3"/>
        </w:tc>
        <w:tc>
          <w:tcPr>
            <w:tcW w:w="520" w:type="dxa"/>
            <w:vAlign w:val="center"/>
          </w:tcPr>
          <w:p w14:paraId="029300DF">
            <w:pPr>
              <w:jc w:val="center"/>
            </w:pPr>
            <w:r>
              <w:rPr>
                <w:rFonts w:ascii="宋体" w:hAnsi="宋体" w:eastAsia="宋体" w:cs="宋体"/>
                <w:b w:val="0"/>
                <w:i w:val="0"/>
                <w:color w:val="000000"/>
                <w:sz w:val="14"/>
              </w:rPr>
              <w:t>30203</w:t>
            </w:r>
          </w:p>
        </w:tc>
        <w:tc>
          <w:tcPr>
            <w:tcW w:w="1580" w:type="dxa"/>
            <w:vAlign w:val="center"/>
          </w:tcPr>
          <w:p w14:paraId="0B4EAB7D">
            <w:pPr>
              <w:jc w:val="left"/>
            </w:pPr>
            <w:r>
              <w:rPr>
                <w:rFonts w:ascii="宋体" w:hAnsi="宋体" w:eastAsia="宋体" w:cs="宋体"/>
                <w:b w:val="0"/>
                <w:i w:val="0"/>
                <w:color w:val="000000"/>
                <w:sz w:val="14"/>
              </w:rPr>
              <w:t xml:space="preserve">  咨询费</w:t>
            </w:r>
          </w:p>
        </w:tc>
        <w:tc>
          <w:tcPr>
            <w:tcW w:w="1020" w:type="dxa"/>
            <w:vAlign w:val="center"/>
          </w:tcPr>
          <w:p w14:paraId="64DAC5F1"/>
        </w:tc>
        <w:tc>
          <w:tcPr>
            <w:tcW w:w="520" w:type="dxa"/>
            <w:vAlign w:val="center"/>
          </w:tcPr>
          <w:p w14:paraId="20F7412B">
            <w:pPr>
              <w:jc w:val="left"/>
            </w:pPr>
            <w:r>
              <w:rPr>
                <w:rFonts w:ascii="宋体" w:hAnsi="宋体" w:eastAsia="宋体" w:cs="宋体"/>
                <w:b w:val="0"/>
                <w:i w:val="0"/>
                <w:color w:val="000000"/>
                <w:sz w:val="14"/>
              </w:rPr>
              <w:t>310</w:t>
            </w:r>
          </w:p>
        </w:tc>
        <w:tc>
          <w:tcPr>
            <w:tcW w:w="2580" w:type="dxa"/>
            <w:vAlign w:val="center"/>
          </w:tcPr>
          <w:p w14:paraId="1A630B2D">
            <w:pPr>
              <w:jc w:val="left"/>
            </w:pPr>
            <w:r>
              <w:rPr>
                <w:rFonts w:ascii="宋体" w:hAnsi="宋体" w:eastAsia="宋体" w:cs="宋体"/>
                <w:b w:val="0"/>
                <w:i w:val="0"/>
                <w:color w:val="000000"/>
                <w:sz w:val="14"/>
              </w:rPr>
              <w:t>资本性支出</w:t>
            </w:r>
          </w:p>
        </w:tc>
        <w:tc>
          <w:tcPr>
            <w:tcW w:w="1012" w:type="dxa"/>
            <w:vAlign w:val="center"/>
          </w:tcPr>
          <w:p w14:paraId="452C0FDE">
            <w:pPr>
              <w:jc w:val="right"/>
            </w:pPr>
            <w:r>
              <w:rPr>
                <w:rFonts w:ascii="宋体" w:hAnsi="宋体" w:eastAsia="宋体" w:cs="宋体"/>
                <w:b w:val="0"/>
                <w:i w:val="0"/>
                <w:color w:val="000000"/>
                <w:sz w:val="14"/>
              </w:rPr>
              <w:t>0.46</w:t>
            </w:r>
          </w:p>
        </w:tc>
      </w:tr>
      <w:tr w14:paraId="69ACE4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A4ED13">
            <w:pPr>
              <w:jc w:val="center"/>
            </w:pPr>
            <w:r>
              <w:rPr>
                <w:rFonts w:ascii="宋体" w:hAnsi="宋体" w:eastAsia="宋体" w:cs="宋体"/>
                <w:b w:val="0"/>
                <w:i w:val="0"/>
                <w:color w:val="000000"/>
                <w:sz w:val="14"/>
              </w:rPr>
              <w:t>30106</w:t>
            </w:r>
          </w:p>
        </w:tc>
        <w:tc>
          <w:tcPr>
            <w:tcW w:w="2000" w:type="dxa"/>
            <w:vAlign w:val="center"/>
          </w:tcPr>
          <w:p w14:paraId="6C8101DF">
            <w:pPr>
              <w:jc w:val="left"/>
            </w:pPr>
            <w:r>
              <w:rPr>
                <w:rFonts w:ascii="宋体" w:hAnsi="宋体" w:eastAsia="宋体" w:cs="宋体"/>
                <w:b w:val="0"/>
                <w:i w:val="0"/>
                <w:color w:val="000000"/>
                <w:sz w:val="14"/>
              </w:rPr>
              <w:t xml:space="preserve">  伙食补助费</w:t>
            </w:r>
          </w:p>
        </w:tc>
        <w:tc>
          <w:tcPr>
            <w:tcW w:w="1020" w:type="dxa"/>
            <w:vAlign w:val="center"/>
          </w:tcPr>
          <w:p w14:paraId="1A4E495F">
            <w:pPr>
              <w:jc w:val="right"/>
            </w:pPr>
            <w:r>
              <w:rPr>
                <w:rFonts w:ascii="宋体" w:hAnsi="宋体" w:eastAsia="宋体" w:cs="宋体"/>
                <w:b w:val="0"/>
                <w:i w:val="0"/>
                <w:color w:val="000000"/>
                <w:sz w:val="14"/>
              </w:rPr>
              <w:t>22.07</w:t>
            </w:r>
          </w:p>
        </w:tc>
        <w:tc>
          <w:tcPr>
            <w:tcW w:w="520" w:type="dxa"/>
            <w:vAlign w:val="center"/>
          </w:tcPr>
          <w:p w14:paraId="1EBBC2C6">
            <w:pPr>
              <w:jc w:val="center"/>
            </w:pPr>
            <w:r>
              <w:rPr>
                <w:rFonts w:ascii="宋体" w:hAnsi="宋体" w:eastAsia="宋体" w:cs="宋体"/>
                <w:b w:val="0"/>
                <w:i w:val="0"/>
                <w:color w:val="000000"/>
                <w:sz w:val="14"/>
              </w:rPr>
              <w:t>30204</w:t>
            </w:r>
          </w:p>
        </w:tc>
        <w:tc>
          <w:tcPr>
            <w:tcW w:w="1580" w:type="dxa"/>
            <w:vAlign w:val="center"/>
          </w:tcPr>
          <w:p w14:paraId="58556B2A">
            <w:pPr>
              <w:jc w:val="left"/>
            </w:pPr>
            <w:r>
              <w:rPr>
                <w:rFonts w:ascii="宋体" w:hAnsi="宋体" w:eastAsia="宋体" w:cs="宋体"/>
                <w:b w:val="0"/>
                <w:i w:val="0"/>
                <w:color w:val="000000"/>
                <w:sz w:val="14"/>
              </w:rPr>
              <w:t xml:space="preserve">  手续费</w:t>
            </w:r>
          </w:p>
        </w:tc>
        <w:tc>
          <w:tcPr>
            <w:tcW w:w="1020" w:type="dxa"/>
            <w:vAlign w:val="center"/>
          </w:tcPr>
          <w:p w14:paraId="7A731D5D">
            <w:pPr>
              <w:jc w:val="right"/>
            </w:pPr>
            <w:r>
              <w:rPr>
                <w:rFonts w:ascii="宋体" w:hAnsi="宋体" w:eastAsia="宋体" w:cs="宋体"/>
                <w:b w:val="0"/>
                <w:i w:val="0"/>
                <w:color w:val="000000"/>
                <w:sz w:val="14"/>
              </w:rPr>
              <w:t>0.00</w:t>
            </w:r>
          </w:p>
        </w:tc>
        <w:tc>
          <w:tcPr>
            <w:tcW w:w="520" w:type="dxa"/>
            <w:vAlign w:val="center"/>
          </w:tcPr>
          <w:p w14:paraId="1F359972">
            <w:pPr>
              <w:jc w:val="center"/>
            </w:pPr>
            <w:r>
              <w:rPr>
                <w:rFonts w:ascii="宋体" w:hAnsi="宋体" w:eastAsia="宋体" w:cs="宋体"/>
                <w:b w:val="0"/>
                <w:i w:val="0"/>
                <w:color w:val="000000"/>
                <w:sz w:val="14"/>
              </w:rPr>
              <w:t>31001</w:t>
            </w:r>
          </w:p>
        </w:tc>
        <w:tc>
          <w:tcPr>
            <w:tcW w:w="2580" w:type="dxa"/>
            <w:vAlign w:val="center"/>
          </w:tcPr>
          <w:p w14:paraId="5303B5AA">
            <w:pPr>
              <w:jc w:val="left"/>
            </w:pPr>
            <w:r>
              <w:rPr>
                <w:rFonts w:ascii="宋体" w:hAnsi="宋体" w:eastAsia="宋体" w:cs="宋体"/>
                <w:b w:val="0"/>
                <w:i w:val="0"/>
                <w:color w:val="000000"/>
                <w:sz w:val="14"/>
              </w:rPr>
              <w:t xml:space="preserve">  房屋建筑物购建</w:t>
            </w:r>
          </w:p>
        </w:tc>
        <w:tc>
          <w:tcPr>
            <w:tcW w:w="1012" w:type="dxa"/>
            <w:vAlign w:val="center"/>
          </w:tcPr>
          <w:p w14:paraId="756E052E"/>
        </w:tc>
      </w:tr>
      <w:tr w14:paraId="096C7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93EE7E">
            <w:pPr>
              <w:jc w:val="center"/>
            </w:pPr>
            <w:r>
              <w:rPr>
                <w:rFonts w:ascii="宋体" w:hAnsi="宋体" w:eastAsia="宋体" w:cs="宋体"/>
                <w:b w:val="0"/>
                <w:i w:val="0"/>
                <w:color w:val="000000"/>
                <w:sz w:val="14"/>
              </w:rPr>
              <w:t>30107</w:t>
            </w:r>
          </w:p>
        </w:tc>
        <w:tc>
          <w:tcPr>
            <w:tcW w:w="2000" w:type="dxa"/>
            <w:vAlign w:val="center"/>
          </w:tcPr>
          <w:p w14:paraId="5C6CDE7B">
            <w:pPr>
              <w:jc w:val="left"/>
            </w:pPr>
            <w:r>
              <w:rPr>
                <w:rFonts w:ascii="宋体" w:hAnsi="宋体" w:eastAsia="宋体" w:cs="宋体"/>
                <w:b w:val="0"/>
                <w:i w:val="0"/>
                <w:color w:val="000000"/>
                <w:sz w:val="14"/>
              </w:rPr>
              <w:t xml:space="preserve">  绩效工资</w:t>
            </w:r>
          </w:p>
        </w:tc>
        <w:tc>
          <w:tcPr>
            <w:tcW w:w="1020" w:type="dxa"/>
            <w:vAlign w:val="center"/>
          </w:tcPr>
          <w:p w14:paraId="7F2149BF">
            <w:pPr>
              <w:jc w:val="right"/>
            </w:pPr>
            <w:r>
              <w:rPr>
                <w:rFonts w:ascii="宋体" w:hAnsi="宋体" w:eastAsia="宋体" w:cs="宋体"/>
                <w:b w:val="0"/>
                <w:i w:val="0"/>
                <w:color w:val="000000"/>
                <w:sz w:val="14"/>
              </w:rPr>
              <w:t>379.52</w:t>
            </w:r>
          </w:p>
        </w:tc>
        <w:tc>
          <w:tcPr>
            <w:tcW w:w="520" w:type="dxa"/>
            <w:vAlign w:val="center"/>
          </w:tcPr>
          <w:p w14:paraId="2BD7E511">
            <w:pPr>
              <w:jc w:val="center"/>
            </w:pPr>
            <w:r>
              <w:rPr>
                <w:rFonts w:ascii="宋体" w:hAnsi="宋体" w:eastAsia="宋体" w:cs="宋体"/>
                <w:b w:val="0"/>
                <w:i w:val="0"/>
                <w:color w:val="000000"/>
                <w:sz w:val="14"/>
              </w:rPr>
              <w:t>30205</w:t>
            </w:r>
          </w:p>
        </w:tc>
        <w:tc>
          <w:tcPr>
            <w:tcW w:w="1580" w:type="dxa"/>
            <w:vAlign w:val="center"/>
          </w:tcPr>
          <w:p w14:paraId="70F0CFF5">
            <w:pPr>
              <w:jc w:val="left"/>
            </w:pPr>
            <w:r>
              <w:rPr>
                <w:rFonts w:ascii="宋体" w:hAnsi="宋体" w:eastAsia="宋体" w:cs="宋体"/>
                <w:b w:val="0"/>
                <w:i w:val="0"/>
                <w:color w:val="000000"/>
                <w:sz w:val="14"/>
              </w:rPr>
              <w:t xml:space="preserve">  水费</w:t>
            </w:r>
          </w:p>
        </w:tc>
        <w:tc>
          <w:tcPr>
            <w:tcW w:w="1020" w:type="dxa"/>
            <w:vAlign w:val="center"/>
          </w:tcPr>
          <w:p w14:paraId="05C90CDC">
            <w:pPr>
              <w:jc w:val="right"/>
            </w:pPr>
            <w:r>
              <w:rPr>
                <w:rFonts w:ascii="宋体" w:hAnsi="宋体" w:eastAsia="宋体" w:cs="宋体"/>
                <w:b w:val="0"/>
                <w:i w:val="0"/>
                <w:color w:val="000000"/>
                <w:sz w:val="14"/>
              </w:rPr>
              <w:t>7.39</w:t>
            </w:r>
          </w:p>
        </w:tc>
        <w:tc>
          <w:tcPr>
            <w:tcW w:w="520" w:type="dxa"/>
            <w:vAlign w:val="center"/>
          </w:tcPr>
          <w:p w14:paraId="145D30EA">
            <w:pPr>
              <w:jc w:val="center"/>
            </w:pPr>
            <w:r>
              <w:rPr>
                <w:rFonts w:ascii="宋体" w:hAnsi="宋体" w:eastAsia="宋体" w:cs="宋体"/>
                <w:b w:val="0"/>
                <w:i w:val="0"/>
                <w:color w:val="000000"/>
                <w:sz w:val="14"/>
              </w:rPr>
              <w:t>31002</w:t>
            </w:r>
          </w:p>
        </w:tc>
        <w:tc>
          <w:tcPr>
            <w:tcW w:w="2580" w:type="dxa"/>
            <w:vAlign w:val="center"/>
          </w:tcPr>
          <w:p w14:paraId="07B455CF">
            <w:pPr>
              <w:jc w:val="left"/>
            </w:pPr>
            <w:r>
              <w:rPr>
                <w:rFonts w:ascii="宋体" w:hAnsi="宋体" w:eastAsia="宋体" w:cs="宋体"/>
                <w:b w:val="0"/>
                <w:i w:val="0"/>
                <w:color w:val="000000"/>
                <w:sz w:val="14"/>
              </w:rPr>
              <w:t xml:space="preserve">  办公设备购置</w:t>
            </w:r>
          </w:p>
        </w:tc>
        <w:tc>
          <w:tcPr>
            <w:tcW w:w="1012" w:type="dxa"/>
            <w:vAlign w:val="center"/>
          </w:tcPr>
          <w:p w14:paraId="21617EAF">
            <w:pPr>
              <w:jc w:val="right"/>
            </w:pPr>
            <w:r>
              <w:rPr>
                <w:rFonts w:ascii="宋体" w:hAnsi="宋体" w:eastAsia="宋体" w:cs="宋体"/>
                <w:b w:val="0"/>
                <w:i w:val="0"/>
                <w:color w:val="000000"/>
                <w:sz w:val="14"/>
              </w:rPr>
              <w:t>0.46</w:t>
            </w:r>
          </w:p>
        </w:tc>
      </w:tr>
      <w:tr w14:paraId="4A4E1C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7DFA4F">
            <w:pPr>
              <w:jc w:val="center"/>
            </w:pPr>
            <w:r>
              <w:rPr>
                <w:rFonts w:ascii="宋体" w:hAnsi="宋体" w:eastAsia="宋体" w:cs="宋体"/>
                <w:b w:val="0"/>
                <w:i w:val="0"/>
                <w:color w:val="000000"/>
                <w:sz w:val="14"/>
              </w:rPr>
              <w:t>30108</w:t>
            </w:r>
          </w:p>
        </w:tc>
        <w:tc>
          <w:tcPr>
            <w:tcW w:w="2000" w:type="dxa"/>
            <w:vAlign w:val="center"/>
          </w:tcPr>
          <w:p w14:paraId="3772A11F">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563964E5">
            <w:pPr>
              <w:jc w:val="right"/>
            </w:pPr>
            <w:r>
              <w:rPr>
                <w:rFonts w:ascii="宋体" w:hAnsi="宋体" w:eastAsia="宋体" w:cs="宋体"/>
                <w:b w:val="0"/>
                <w:i w:val="0"/>
                <w:color w:val="000000"/>
                <w:sz w:val="14"/>
              </w:rPr>
              <w:t>147.22</w:t>
            </w:r>
          </w:p>
        </w:tc>
        <w:tc>
          <w:tcPr>
            <w:tcW w:w="520" w:type="dxa"/>
            <w:vAlign w:val="center"/>
          </w:tcPr>
          <w:p w14:paraId="6D63732C">
            <w:pPr>
              <w:jc w:val="center"/>
            </w:pPr>
            <w:r>
              <w:rPr>
                <w:rFonts w:ascii="宋体" w:hAnsi="宋体" w:eastAsia="宋体" w:cs="宋体"/>
                <w:b w:val="0"/>
                <w:i w:val="0"/>
                <w:color w:val="000000"/>
                <w:sz w:val="14"/>
              </w:rPr>
              <w:t>30206</w:t>
            </w:r>
          </w:p>
        </w:tc>
        <w:tc>
          <w:tcPr>
            <w:tcW w:w="1580" w:type="dxa"/>
            <w:vAlign w:val="center"/>
          </w:tcPr>
          <w:p w14:paraId="59976DB8">
            <w:pPr>
              <w:jc w:val="left"/>
            </w:pPr>
            <w:r>
              <w:rPr>
                <w:rFonts w:ascii="宋体" w:hAnsi="宋体" w:eastAsia="宋体" w:cs="宋体"/>
                <w:b w:val="0"/>
                <w:i w:val="0"/>
                <w:color w:val="000000"/>
                <w:sz w:val="14"/>
              </w:rPr>
              <w:t xml:space="preserve">  电费</w:t>
            </w:r>
          </w:p>
        </w:tc>
        <w:tc>
          <w:tcPr>
            <w:tcW w:w="1020" w:type="dxa"/>
            <w:vAlign w:val="center"/>
          </w:tcPr>
          <w:p w14:paraId="26791EB6">
            <w:pPr>
              <w:jc w:val="right"/>
            </w:pPr>
            <w:r>
              <w:rPr>
                <w:rFonts w:ascii="宋体" w:hAnsi="宋体" w:eastAsia="宋体" w:cs="宋体"/>
                <w:b w:val="0"/>
                <w:i w:val="0"/>
                <w:color w:val="000000"/>
                <w:sz w:val="14"/>
              </w:rPr>
              <w:t>93.47</w:t>
            </w:r>
          </w:p>
        </w:tc>
        <w:tc>
          <w:tcPr>
            <w:tcW w:w="520" w:type="dxa"/>
            <w:vAlign w:val="center"/>
          </w:tcPr>
          <w:p w14:paraId="2E7CAFE0">
            <w:pPr>
              <w:jc w:val="center"/>
            </w:pPr>
            <w:r>
              <w:rPr>
                <w:rFonts w:ascii="宋体" w:hAnsi="宋体" w:eastAsia="宋体" w:cs="宋体"/>
                <w:b w:val="0"/>
                <w:i w:val="0"/>
                <w:color w:val="000000"/>
                <w:sz w:val="14"/>
              </w:rPr>
              <w:t>31003</w:t>
            </w:r>
          </w:p>
        </w:tc>
        <w:tc>
          <w:tcPr>
            <w:tcW w:w="2580" w:type="dxa"/>
            <w:vAlign w:val="center"/>
          </w:tcPr>
          <w:p w14:paraId="2B955BE8">
            <w:pPr>
              <w:jc w:val="left"/>
            </w:pPr>
            <w:r>
              <w:rPr>
                <w:rFonts w:ascii="宋体" w:hAnsi="宋体" w:eastAsia="宋体" w:cs="宋体"/>
                <w:b w:val="0"/>
                <w:i w:val="0"/>
                <w:color w:val="000000"/>
                <w:sz w:val="14"/>
              </w:rPr>
              <w:t xml:space="preserve">  专用设备购置</w:t>
            </w:r>
          </w:p>
        </w:tc>
        <w:tc>
          <w:tcPr>
            <w:tcW w:w="1012" w:type="dxa"/>
            <w:vAlign w:val="center"/>
          </w:tcPr>
          <w:p w14:paraId="59F4985F"/>
        </w:tc>
      </w:tr>
      <w:tr w14:paraId="02588A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E17508">
            <w:pPr>
              <w:jc w:val="center"/>
            </w:pPr>
            <w:r>
              <w:rPr>
                <w:rFonts w:ascii="宋体" w:hAnsi="宋体" w:eastAsia="宋体" w:cs="宋体"/>
                <w:b w:val="0"/>
                <w:i w:val="0"/>
                <w:color w:val="000000"/>
                <w:sz w:val="14"/>
              </w:rPr>
              <w:t>30109</w:t>
            </w:r>
          </w:p>
        </w:tc>
        <w:tc>
          <w:tcPr>
            <w:tcW w:w="2000" w:type="dxa"/>
            <w:vAlign w:val="center"/>
          </w:tcPr>
          <w:p w14:paraId="6972E10D">
            <w:pPr>
              <w:jc w:val="left"/>
            </w:pPr>
            <w:r>
              <w:rPr>
                <w:rFonts w:ascii="宋体" w:hAnsi="宋体" w:eastAsia="宋体" w:cs="宋体"/>
                <w:b w:val="0"/>
                <w:i w:val="0"/>
                <w:color w:val="000000"/>
                <w:sz w:val="14"/>
              </w:rPr>
              <w:t xml:space="preserve">  职业年金缴费</w:t>
            </w:r>
          </w:p>
        </w:tc>
        <w:tc>
          <w:tcPr>
            <w:tcW w:w="1020" w:type="dxa"/>
            <w:vAlign w:val="center"/>
          </w:tcPr>
          <w:p w14:paraId="3321F684">
            <w:pPr>
              <w:jc w:val="right"/>
            </w:pPr>
            <w:r>
              <w:rPr>
                <w:rFonts w:ascii="宋体" w:hAnsi="宋体" w:eastAsia="宋体" w:cs="宋体"/>
                <w:b w:val="0"/>
                <w:i w:val="0"/>
                <w:color w:val="000000"/>
                <w:sz w:val="14"/>
              </w:rPr>
              <w:t>52.66</w:t>
            </w:r>
          </w:p>
        </w:tc>
        <w:tc>
          <w:tcPr>
            <w:tcW w:w="520" w:type="dxa"/>
            <w:vAlign w:val="center"/>
          </w:tcPr>
          <w:p w14:paraId="4C885E26">
            <w:pPr>
              <w:jc w:val="center"/>
            </w:pPr>
            <w:r>
              <w:rPr>
                <w:rFonts w:ascii="宋体" w:hAnsi="宋体" w:eastAsia="宋体" w:cs="宋体"/>
                <w:b w:val="0"/>
                <w:i w:val="0"/>
                <w:color w:val="000000"/>
                <w:sz w:val="14"/>
              </w:rPr>
              <w:t>30207</w:t>
            </w:r>
          </w:p>
        </w:tc>
        <w:tc>
          <w:tcPr>
            <w:tcW w:w="1580" w:type="dxa"/>
            <w:vAlign w:val="center"/>
          </w:tcPr>
          <w:p w14:paraId="5C425C44">
            <w:pPr>
              <w:jc w:val="left"/>
            </w:pPr>
            <w:r>
              <w:rPr>
                <w:rFonts w:ascii="宋体" w:hAnsi="宋体" w:eastAsia="宋体" w:cs="宋体"/>
                <w:b w:val="0"/>
                <w:i w:val="0"/>
                <w:color w:val="000000"/>
                <w:sz w:val="14"/>
              </w:rPr>
              <w:t xml:space="preserve">  邮电费</w:t>
            </w:r>
          </w:p>
        </w:tc>
        <w:tc>
          <w:tcPr>
            <w:tcW w:w="1020" w:type="dxa"/>
            <w:vAlign w:val="center"/>
          </w:tcPr>
          <w:p w14:paraId="4ED36480">
            <w:pPr>
              <w:jc w:val="right"/>
            </w:pPr>
            <w:r>
              <w:rPr>
                <w:rFonts w:ascii="宋体" w:hAnsi="宋体" w:eastAsia="宋体" w:cs="宋体"/>
                <w:b w:val="0"/>
                <w:i w:val="0"/>
                <w:color w:val="000000"/>
                <w:sz w:val="14"/>
              </w:rPr>
              <w:t>39.94</w:t>
            </w:r>
          </w:p>
        </w:tc>
        <w:tc>
          <w:tcPr>
            <w:tcW w:w="520" w:type="dxa"/>
            <w:vAlign w:val="center"/>
          </w:tcPr>
          <w:p w14:paraId="3337621B">
            <w:pPr>
              <w:jc w:val="center"/>
            </w:pPr>
            <w:r>
              <w:rPr>
                <w:rFonts w:ascii="宋体" w:hAnsi="宋体" w:eastAsia="宋体" w:cs="宋体"/>
                <w:b w:val="0"/>
                <w:i w:val="0"/>
                <w:color w:val="000000"/>
                <w:sz w:val="14"/>
              </w:rPr>
              <w:t>31005</w:t>
            </w:r>
          </w:p>
        </w:tc>
        <w:tc>
          <w:tcPr>
            <w:tcW w:w="2580" w:type="dxa"/>
            <w:vAlign w:val="center"/>
          </w:tcPr>
          <w:p w14:paraId="786A5A0E">
            <w:pPr>
              <w:jc w:val="left"/>
            </w:pPr>
            <w:r>
              <w:rPr>
                <w:rFonts w:ascii="宋体" w:hAnsi="宋体" w:eastAsia="宋体" w:cs="宋体"/>
                <w:b w:val="0"/>
                <w:i w:val="0"/>
                <w:color w:val="000000"/>
                <w:sz w:val="14"/>
              </w:rPr>
              <w:t xml:space="preserve">  基础设施建设</w:t>
            </w:r>
          </w:p>
        </w:tc>
        <w:tc>
          <w:tcPr>
            <w:tcW w:w="1012" w:type="dxa"/>
            <w:vAlign w:val="center"/>
          </w:tcPr>
          <w:p w14:paraId="627DE5B6"/>
        </w:tc>
      </w:tr>
      <w:tr w14:paraId="12D745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C5F72C">
            <w:pPr>
              <w:jc w:val="center"/>
            </w:pPr>
            <w:r>
              <w:rPr>
                <w:rFonts w:ascii="宋体" w:hAnsi="宋体" w:eastAsia="宋体" w:cs="宋体"/>
                <w:b w:val="0"/>
                <w:i w:val="0"/>
                <w:color w:val="000000"/>
                <w:sz w:val="14"/>
              </w:rPr>
              <w:t>30110</w:t>
            </w:r>
          </w:p>
        </w:tc>
        <w:tc>
          <w:tcPr>
            <w:tcW w:w="2000" w:type="dxa"/>
            <w:vAlign w:val="center"/>
          </w:tcPr>
          <w:p w14:paraId="4DCDF899">
            <w:pPr>
              <w:jc w:val="left"/>
            </w:pPr>
            <w:r>
              <w:rPr>
                <w:rFonts w:ascii="宋体" w:hAnsi="宋体" w:eastAsia="宋体" w:cs="宋体"/>
                <w:b w:val="0"/>
                <w:i w:val="0"/>
                <w:color w:val="000000"/>
                <w:sz w:val="14"/>
              </w:rPr>
              <w:t xml:space="preserve">  职工基本医疗保险缴费</w:t>
            </w:r>
          </w:p>
        </w:tc>
        <w:tc>
          <w:tcPr>
            <w:tcW w:w="1020" w:type="dxa"/>
            <w:vAlign w:val="center"/>
          </w:tcPr>
          <w:p w14:paraId="224079AE">
            <w:pPr>
              <w:jc w:val="right"/>
            </w:pPr>
            <w:r>
              <w:rPr>
                <w:rFonts w:ascii="宋体" w:hAnsi="宋体" w:eastAsia="宋体" w:cs="宋体"/>
                <w:b w:val="0"/>
                <w:i w:val="0"/>
                <w:color w:val="000000"/>
                <w:sz w:val="14"/>
              </w:rPr>
              <w:t>53.69</w:t>
            </w:r>
          </w:p>
        </w:tc>
        <w:tc>
          <w:tcPr>
            <w:tcW w:w="520" w:type="dxa"/>
            <w:vAlign w:val="center"/>
          </w:tcPr>
          <w:p w14:paraId="23113962">
            <w:pPr>
              <w:jc w:val="center"/>
            </w:pPr>
            <w:r>
              <w:rPr>
                <w:rFonts w:ascii="宋体" w:hAnsi="宋体" w:eastAsia="宋体" w:cs="宋体"/>
                <w:b w:val="0"/>
                <w:i w:val="0"/>
                <w:color w:val="000000"/>
                <w:sz w:val="14"/>
              </w:rPr>
              <w:t>30208</w:t>
            </w:r>
          </w:p>
        </w:tc>
        <w:tc>
          <w:tcPr>
            <w:tcW w:w="1580" w:type="dxa"/>
            <w:vAlign w:val="center"/>
          </w:tcPr>
          <w:p w14:paraId="1A76E934">
            <w:pPr>
              <w:jc w:val="left"/>
            </w:pPr>
            <w:r>
              <w:rPr>
                <w:rFonts w:ascii="宋体" w:hAnsi="宋体" w:eastAsia="宋体" w:cs="宋体"/>
                <w:b w:val="0"/>
                <w:i w:val="0"/>
                <w:color w:val="000000"/>
                <w:sz w:val="14"/>
              </w:rPr>
              <w:t xml:space="preserve">  取暖费</w:t>
            </w:r>
          </w:p>
        </w:tc>
        <w:tc>
          <w:tcPr>
            <w:tcW w:w="1020" w:type="dxa"/>
            <w:vAlign w:val="center"/>
          </w:tcPr>
          <w:p w14:paraId="5EBD33B9">
            <w:pPr>
              <w:jc w:val="right"/>
            </w:pPr>
            <w:r>
              <w:rPr>
                <w:rFonts w:ascii="宋体" w:hAnsi="宋体" w:eastAsia="宋体" w:cs="宋体"/>
                <w:b w:val="0"/>
                <w:i w:val="0"/>
                <w:color w:val="000000"/>
                <w:sz w:val="14"/>
              </w:rPr>
              <w:t>65.93</w:t>
            </w:r>
          </w:p>
        </w:tc>
        <w:tc>
          <w:tcPr>
            <w:tcW w:w="520" w:type="dxa"/>
            <w:vAlign w:val="center"/>
          </w:tcPr>
          <w:p w14:paraId="7CB77D20">
            <w:pPr>
              <w:jc w:val="center"/>
            </w:pPr>
            <w:r>
              <w:rPr>
                <w:rFonts w:ascii="宋体" w:hAnsi="宋体" w:eastAsia="宋体" w:cs="宋体"/>
                <w:b w:val="0"/>
                <w:i w:val="0"/>
                <w:color w:val="000000"/>
                <w:sz w:val="14"/>
              </w:rPr>
              <w:t>31006</w:t>
            </w:r>
          </w:p>
        </w:tc>
        <w:tc>
          <w:tcPr>
            <w:tcW w:w="2580" w:type="dxa"/>
            <w:vAlign w:val="center"/>
          </w:tcPr>
          <w:p w14:paraId="3A38E13F">
            <w:pPr>
              <w:jc w:val="left"/>
            </w:pPr>
            <w:r>
              <w:rPr>
                <w:rFonts w:ascii="宋体" w:hAnsi="宋体" w:eastAsia="宋体" w:cs="宋体"/>
                <w:b w:val="0"/>
                <w:i w:val="0"/>
                <w:color w:val="000000"/>
                <w:sz w:val="14"/>
              </w:rPr>
              <w:t xml:space="preserve">  大型修缮</w:t>
            </w:r>
          </w:p>
        </w:tc>
        <w:tc>
          <w:tcPr>
            <w:tcW w:w="1012" w:type="dxa"/>
            <w:vAlign w:val="center"/>
          </w:tcPr>
          <w:p w14:paraId="5351245C"/>
        </w:tc>
      </w:tr>
      <w:tr w14:paraId="2B1F5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F36ED4">
            <w:pPr>
              <w:jc w:val="center"/>
            </w:pPr>
            <w:r>
              <w:rPr>
                <w:rFonts w:ascii="宋体" w:hAnsi="宋体" w:eastAsia="宋体" w:cs="宋体"/>
                <w:b w:val="0"/>
                <w:i w:val="0"/>
                <w:color w:val="000000"/>
                <w:sz w:val="14"/>
              </w:rPr>
              <w:t>30111</w:t>
            </w:r>
          </w:p>
        </w:tc>
        <w:tc>
          <w:tcPr>
            <w:tcW w:w="2000" w:type="dxa"/>
            <w:vAlign w:val="center"/>
          </w:tcPr>
          <w:p w14:paraId="242412BD">
            <w:pPr>
              <w:jc w:val="left"/>
            </w:pPr>
            <w:r>
              <w:rPr>
                <w:rFonts w:ascii="宋体" w:hAnsi="宋体" w:eastAsia="宋体" w:cs="宋体"/>
                <w:b w:val="0"/>
                <w:i w:val="0"/>
                <w:color w:val="000000"/>
                <w:sz w:val="14"/>
              </w:rPr>
              <w:t xml:space="preserve">  公务员医疗补助缴费</w:t>
            </w:r>
          </w:p>
        </w:tc>
        <w:tc>
          <w:tcPr>
            <w:tcW w:w="1020" w:type="dxa"/>
            <w:vAlign w:val="center"/>
          </w:tcPr>
          <w:p w14:paraId="31643401"/>
        </w:tc>
        <w:tc>
          <w:tcPr>
            <w:tcW w:w="520" w:type="dxa"/>
            <w:vAlign w:val="center"/>
          </w:tcPr>
          <w:p w14:paraId="643E93B9">
            <w:pPr>
              <w:jc w:val="center"/>
            </w:pPr>
            <w:r>
              <w:rPr>
                <w:rFonts w:ascii="宋体" w:hAnsi="宋体" w:eastAsia="宋体" w:cs="宋体"/>
                <w:b w:val="0"/>
                <w:i w:val="0"/>
                <w:color w:val="000000"/>
                <w:sz w:val="14"/>
              </w:rPr>
              <w:t>30209</w:t>
            </w:r>
          </w:p>
        </w:tc>
        <w:tc>
          <w:tcPr>
            <w:tcW w:w="1580" w:type="dxa"/>
            <w:vAlign w:val="center"/>
          </w:tcPr>
          <w:p w14:paraId="17103519">
            <w:pPr>
              <w:jc w:val="left"/>
            </w:pPr>
            <w:r>
              <w:rPr>
                <w:rFonts w:ascii="宋体" w:hAnsi="宋体" w:eastAsia="宋体" w:cs="宋体"/>
                <w:b w:val="0"/>
                <w:i w:val="0"/>
                <w:color w:val="000000"/>
                <w:sz w:val="14"/>
              </w:rPr>
              <w:t xml:space="preserve">  物业管理费</w:t>
            </w:r>
          </w:p>
        </w:tc>
        <w:tc>
          <w:tcPr>
            <w:tcW w:w="1020" w:type="dxa"/>
            <w:vAlign w:val="center"/>
          </w:tcPr>
          <w:p w14:paraId="3E84C2C2"/>
        </w:tc>
        <w:tc>
          <w:tcPr>
            <w:tcW w:w="520" w:type="dxa"/>
            <w:vAlign w:val="center"/>
          </w:tcPr>
          <w:p w14:paraId="6A350115">
            <w:pPr>
              <w:jc w:val="center"/>
            </w:pPr>
            <w:r>
              <w:rPr>
                <w:rFonts w:ascii="宋体" w:hAnsi="宋体" w:eastAsia="宋体" w:cs="宋体"/>
                <w:b w:val="0"/>
                <w:i w:val="0"/>
                <w:color w:val="000000"/>
                <w:sz w:val="14"/>
              </w:rPr>
              <w:t>31007</w:t>
            </w:r>
          </w:p>
        </w:tc>
        <w:tc>
          <w:tcPr>
            <w:tcW w:w="2580" w:type="dxa"/>
            <w:vAlign w:val="center"/>
          </w:tcPr>
          <w:p w14:paraId="07E4942A">
            <w:pPr>
              <w:jc w:val="left"/>
            </w:pPr>
            <w:r>
              <w:rPr>
                <w:rFonts w:ascii="宋体" w:hAnsi="宋体" w:eastAsia="宋体" w:cs="宋体"/>
                <w:b w:val="0"/>
                <w:i w:val="0"/>
                <w:color w:val="000000"/>
                <w:sz w:val="14"/>
              </w:rPr>
              <w:t xml:space="preserve">  信息网络及软件购置更新</w:t>
            </w:r>
          </w:p>
        </w:tc>
        <w:tc>
          <w:tcPr>
            <w:tcW w:w="1012" w:type="dxa"/>
            <w:vAlign w:val="center"/>
          </w:tcPr>
          <w:p w14:paraId="091B2753"/>
        </w:tc>
      </w:tr>
      <w:tr w14:paraId="085CFC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071F11">
            <w:pPr>
              <w:jc w:val="center"/>
            </w:pPr>
            <w:r>
              <w:rPr>
                <w:rFonts w:ascii="宋体" w:hAnsi="宋体" w:eastAsia="宋体" w:cs="宋体"/>
                <w:b w:val="0"/>
                <w:i w:val="0"/>
                <w:color w:val="000000"/>
                <w:sz w:val="14"/>
              </w:rPr>
              <w:t>30112</w:t>
            </w:r>
          </w:p>
        </w:tc>
        <w:tc>
          <w:tcPr>
            <w:tcW w:w="2000" w:type="dxa"/>
            <w:vAlign w:val="center"/>
          </w:tcPr>
          <w:p w14:paraId="7DC0320B">
            <w:pPr>
              <w:jc w:val="left"/>
            </w:pPr>
            <w:r>
              <w:rPr>
                <w:rFonts w:ascii="宋体" w:hAnsi="宋体" w:eastAsia="宋体" w:cs="宋体"/>
                <w:b w:val="0"/>
                <w:i w:val="0"/>
                <w:color w:val="000000"/>
                <w:sz w:val="14"/>
              </w:rPr>
              <w:t xml:space="preserve">  其他社会保障缴费</w:t>
            </w:r>
          </w:p>
        </w:tc>
        <w:tc>
          <w:tcPr>
            <w:tcW w:w="1020" w:type="dxa"/>
            <w:vAlign w:val="center"/>
          </w:tcPr>
          <w:p w14:paraId="41AA8132">
            <w:pPr>
              <w:jc w:val="right"/>
            </w:pPr>
            <w:r>
              <w:rPr>
                <w:rFonts w:ascii="宋体" w:hAnsi="宋体" w:eastAsia="宋体" w:cs="宋体"/>
                <w:b w:val="0"/>
                <w:i w:val="0"/>
                <w:color w:val="000000"/>
                <w:sz w:val="14"/>
              </w:rPr>
              <w:t>6.16</w:t>
            </w:r>
          </w:p>
        </w:tc>
        <w:tc>
          <w:tcPr>
            <w:tcW w:w="520" w:type="dxa"/>
            <w:vAlign w:val="center"/>
          </w:tcPr>
          <w:p w14:paraId="1F2F9AA9">
            <w:pPr>
              <w:jc w:val="center"/>
            </w:pPr>
            <w:r>
              <w:rPr>
                <w:rFonts w:ascii="宋体" w:hAnsi="宋体" w:eastAsia="宋体" w:cs="宋体"/>
                <w:b w:val="0"/>
                <w:i w:val="0"/>
                <w:color w:val="000000"/>
                <w:sz w:val="14"/>
              </w:rPr>
              <w:t>30211</w:t>
            </w:r>
          </w:p>
        </w:tc>
        <w:tc>
          <w:tcPr>
            <w:tcW w:w="1580" w:type="dxa"/>
            <w:vAlign w:val="center"/>
          </w:tcPr>
          <w:p w14:paraId="0A0D5C1E">
            <w:pPr>
              <w:jc w:val="left"/>
            </w:pPr>
            <w:r>
              <w:rPr>
                <w:rFonts w:ascii="宋体" w:hAnsi="宋体" w:eastAsia="宋体" w:cs="宋体"/>
                <w:b w:val="0"/>
                <w:i w:val="0"/>
                <w:color w:val="000000"/>
                <w:sz w:val="14"/>
              </w:rPr>
              <w:t xml:space="preserve">  差旅费</w:t>
            </w:r>
          </w:p>
        </w:tc>
        <w:tc>
          <w:tcPr>
            <w:tcW w:w="1020" w:type="dxa"/>
            <w:vAlign w:val="center"/>
          </w:tcPr>
          <w:p w14:paraId="7E19FF72">
            <w:pPr>
              <w:jc w:val="right"/>
            </w:pPr>
            <w:r>
              <w:rPr>
                <w:rFonts w:ascii="宋体" w:hAnsi="宋体" w:eastAsia="宋体" w:cs="宋体"/>
                <w:b w:val="0"/>
                <w:i w:val="0"/>
                <w:color w:val="000000"/>
                <w:sz w:val="14"/>
              </w:rPr>
              <w:t>1.76</w:t>
            </w:r>
          </w:p>
        </w:tc>
        <w:tc>
          <w:tcPr>
            <w:tcW w:w="520" w:type="dxa"/>
            <w:vAlign w:val="center"/>
          </w:tcPr>
          <w:p w14:paraId="5340CD78">
            <w:pPr>
              <w:jc w:val="center"/>
            </w:pPr>
            <w:r>
              <w:rPr>
                <w:rFonts w:ascii="宋体" w:hAnsi="宋体" w:eastAsia="宋体" w:cs="宋体"/>
                <w:b w:val="0"/>
                <w:i w:val="0"/>
                <w:color w:val="000000"/>
                <w:sz w:val="14"/>
              </w:rPr>
              <w:t>31008</w:t>
            </w:r>
          </w:p>
        </w:tc>
        <w:tc>
          <w:tcPr>
            <w:tcW w:w="2580" w:type="dxa"/>
            <w:vAlign w:val="center"/>
          </w:tcPr>
          <w:p w14:paraId="7CB280EE">
            <w:pPr>
              <w:jc w:val="left"/>
            </w:pPr>
            <w:r>
              <w:rPr>
                <w:rFonts w:ascii="宋体" w:hAnsi="宋体" w:eastAsia="宋体" w:cs="宋体"/>
                <w:b w:val="0"/>
                <w:i w:val="0"/>
                <w:color w:val="000000"/>
                <w:sz w:val="14"/>
              </w:rPr>
              <w:t xml:space="preserve">  物资储备</w:t>
            </w:r>
          </w:p>
        </w:tc>
        <w:tc>
          <w:tcPr>
            <w:tcW w:w="1012" w:type="dxa"/>
            <w:vAlign w:val="center"/>
          </w:tcPr>
          <w:p w14:paraId="377227A3"/>
        </w:tc>
      </w:tr>
      <w:tr w14:paraId="7A934E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0004AE7">
            <w:pPr>
              <w:jc w:val="center"/>
            </w:pPr>
            <w:r>
              <w:rPr>
                <w:rFonts w:ascii="宋体" w:hAnsi="宋体" w:eastAsia="宋体" w:cs="宋体"/>
                <w:b w:val="0"/>
                <w:i w:val="0"/>
                <w:color w:val="000000"/>
                <w:sz w:val="14"/>
              </w:rPr>
              <w:t>30113</w:t>
            </w:r>
          </w:p>
        </w:tc>
        <w:tc>
          <w:tcPr>
            <w:tcW w:w="2000" w:type="dxa"/>
            <w:vAlign w:val="center"/>
          </w:tcPr>
          <w:p w14:paraId="05731235">
            <w:pPr>
              <w:jc w:val="left"/>
            </w:pPr>
            <w:r>
              <w:rPr>
                <w:rFonts w:ascii="宋体" w:hAnsi="宋体" w:eastAsia="宋体" w:cs="宋体"/>
                <w:b w:val="0"/>
                <w:i w:val="0"/>
                <w:color w:val="000000"/>
                <w:sz w:val="14"/>
              </w:rPr>
              <w:t xml:space="preserve">  住房公积金</w:t>
            </w:r>
          </w:p>
        </w:tc>
        <w:tc>
          <w:tcPr>
            <w:tcW w:w="1020" w:type="dxa"/>
            <w:vAlign w:val="center"/>
          </w:tcPr>
          <w:p w14:paraId="054E33D7">
            <w:pPr>
              <w:jc w:val="right"/>
            </w:pPr>
            <w:r>
              <w:rPr>
                <w:rFonts w:ascii="宋体" w:hAnsi="宋体" w:eastAsia="宋体" w:cs="宋体"/>
                <w:b w:val="0"/>
                <w:i w:val="0"/>
                <w:color w:val="000000"/>
                <w:sz w:val="14"/>
              </w:rPr>
              <w:t>165.48</w:t>
            </w:r>
          </w:p>
        </w:tc>
        <w:tc>
          <w:tcPr>
            <w:tcW w:w="520" w:type="dxa"/>
            <w:vAlign w:val="center"/>
          </w:tcPr>
          <w:p w14:paraId="3F5B6934">
            <w:pPr>
              <w:jc w:val="center"/>
            </w:pPr>
            <w:r>
              <w:rPr>
                <w:rFonts w:ascii="宋体" w:hAnsi="宋体" w:eastAsia="宋体" w:cs="宋体"/>
                <w:b w:val="0"/>
                <w:i w:val="0"/>
                <w:color w:val="000000"/>
                <w:sz w:val="14"/>
              </w:rPr>
              <w:t>30212</w:t>
            </w:r>
          </w:p>
        </w:tc>
        <w:tc>
          <w:tcPr>
            <w:tcW w:w="1580" w:type="dxa"/>
            <w:vAlign w:val="center"/>
          </w:tcPr>
          <w:p w14:paraId="14F87D00">
            <w:pPr>
              <w:jc w:val="left"/>
            </w:pPr>
            <w:r>
              <w:rPr>
                <w:rFonts w:ascii="宋体" w:hAnsi="宋体" w:eastAsia="宋体" w:cs="宋体"/>
                <w:b w:val="0"/>
                <w:i w:val="0"/>
                <w:color w:val="000000"/>
                <w:sz w:val="14"/>
              </w:rPr>
              <w:t xml:space="preserve">  因公出国（境）费用</w:t>
            </w:r>
          </w:p>
        </w:tc>
        <w:tc>
          <w:tcPr>
            <w:tcW w:w="1020" w:type="dxa"/>
            <w:vAlign w:val="center"/>
          </w:tcPr>
          <w:p w14:paraId="7B72D374"/>
        </w:tc>
        <w:tc>
          <w:tcPr>
            <w:tcW w:w="520" w:type="dxa"/>
            <w:vAlign w:val="center"/>
          </w:tcPr>
          <w:p w14:paraId="179C8388">
            <w:pPr>
              <w:jc w:val="center"/>
            </w:pPr>
            <w:r>
              <w:rPr>
                <w:rFonts w:ascii="宋体" w:hAnsi="宋体" w:eastAsia="宋体" w:cs="宋体"/>
                <w:b w:val="0"/>
                <w:i w:val="0"/>
                <w:color w:val="000000"/>
                <w:sz w:val="14"/>
              </w:rPr>
              <w:t>31009</w:t>
            </w:r>
          </w:p>
        </w:tc>
        <w:tc>
          <w:tcPr>
            <w:tcW w:w="2580" w:type="dxa"/>
            <w:vAlign w:val="center"/>
          </w:tcPr>
          <w:p w14:paraId="2681BC51">
            <w:pPr>
              <w:jc w:val="left"/>
            </w:pPr>
            <w:r>
              <w:rPr>
                <w:rFonts w:ascii="宋体" w:hAnsi="宋体" w:eastAsia="宋体" w:cs="宋体"/>
                <w:b w:val="0"/>
                <w:i w:val="0"/>
                <w:color w:val="000000"/>
                <w:sz w:val="14"/>
              </w:rPr>
              <w:t xml:space="preserve">  土地补偿</w:t>
            </w:r>
          </w:p>
        </w:tc>
        <w:tc>
          <w:tcPr>
            <w:tcW w:w="1012" w:type="dxa"/>
            <w:vAlign w:val="center"/>
          </w:tcPr>
          <w:p w14:paraId="1C37AB68"/>
        </w:tc>
      </w:tr>
      <w:tr w14:paraId="178354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98F5EB">
            <w:pPr>
              <w:jc w:val="center"/>
            </w:pPr>
            <w:r>
              <w:rPr>
                <w:rFonts w:ascii="宋体" w:hAnsi="宋体" w:eastAsia="宋体" w:cs="宋体"/>
                <w:b w:val="0"/>
                <w:i w:val="0"/>
                <w:color w:val="000000"/>
                <w:sz w:val="14"/>
              </w:rPr>
              <w:t>30114</w:t>
            </w:r>
          </w:p>
        </w:tc>
        <w:tc>
          <w:tcPr>
            <w:tcW w:w="2000" w:type="dxa"/>
            <w:vAlign w:val="center"/>
          </w:tcPr>
          <w:p w14:paraId="30465378">
            <w:pPr>
              <w:jc w:val="left"/>
            </w:pPr>
            <w:r>
              <w:rPr>
                <w:rFonts w:ascii="宋体" w:hAnsi="宋体" w:eastAsia="宋体" w:cs="宋体"/>
                <w:b w:val="0"/>
                <w:i w:val="0"/>
                <w:color w:val="000000"/>
                <w:sz w:val="14"/>
              </w:rPr>
              <w:t xml:space="preserve">  医疗费</w:t>
            </w:r>
          </w:p>
        </w:tc>
        <w:tc>
          <w:tcPr>
            <w:tcW w:w="1020" w:type="dxa"/>
            <w:vAlign w:val="center"/>
          </w:tcPr>
          <w:p w14:paraId="4DFB20E8"/>
        </w:tc>
        <w:tc>
          <w:tcPr>
            <w:tcW w:w="520" w:type="dxa"/>
            <w:vAlign w:val="center"/>
          </w:tcPr>
          <w:p w14:paraId="5B207698">
            <w:pPr>
              <w:jc w:val="center"/>
            </w:pPr>
            <w:r>
              <w:rPr>
                <w:rFonts w:ascii="宋体" w:hAnsi="宋体" w:eastAsia="宋体" w:cs="宋体"/>
                <w:b w:val="0"/>
                <w:i w:val="0"/>
                <w:color w:val="000000"/>
                <w:sz w:val="14"/>
              </w:rPr>
              <w:t>30213</w:t>
            </w:r>
          </w:p>
        </w:tc>
        <w:tc>
          <w:tcPr>
            <w:tcW w:w="1580" w:type="dxa"/>
            <w:vAlign w:val="center"/>
          </w:tcPr>
          <w:p w14:paraId="78C6DAF3">
            <w:pPr>
              <w:jc w:val="left"/>
            </w:pPr>
            <w:r>
              <w:rPr>
                <w:rFonts w:ascii="宋体" w:hAnsi="宋体" w:eastAsia="宋体" w:cs="宋体"/>
                <w:b w:val="0"/>
                <w:i w:val="0"/>
                <w:color w:val="000000"/>
                <w:sz w:val="14"/>
              </w:rPr>
              <w:t xml:space="preserve">  维修（护）费</w:t>
            </w:r>
          </w:p>
        </w:tc>
        <w:tc>
          <w:tcPr>
            <w:tcW w:w="1020" w:type="dxa"/>
            <w:vAlign w:val="center"/>
          </w:tcPr>
          <w:p w14:paraId="627033EF"/>
        </w:tc>
        <w:tc>
          <w:tcPr>
            <w:tcW w:w="520" w:type="dxa"/>
            <w:vAlign w:val="center"/>
          </w:tcPr>
          <w:p w14:paraId="4A07DF7B">
            <w:pPr>
              <w:jc w:val="center"/>
            </w:pPr>
            <w:r>
              <w:rPr>
                <w:rFonts w:ascii="宋体" w:hAnsi="宋体" w:eastAsia="宋体" w:cs="宋体"/>
                <w:b w:val="0"/>
                <w:i w:val="0"/>
                <w:color w:val="000000"/>
                <w:sz w:val="14"/>
              </w:rPr>
              <w:t>31010</w:t>
            </w:r>
          </w:p>
        </w:tc>
        <w:tc>
          <w:tcPr>
            <w:tcW w:w="2580" w:type="dxa"/>
            <w:vAlign w:val="center"/>
          </w:tcPr>
          <w:p w14:paraId="3B4BA115">
            <w:pPr>
              <w:jc w:val="left"/>
            </w:pPr>
            <w:r>
              <w:rPr>
                <w:rFonts w:ascii="宋体" w:hAnsi="宋体" w:eastAsia="宋体" w:cs="宋体"/>
                <w:b w:val="0"/>
                <w:i w:val="0"/>
                <w:color w:val="000000"/>
                <w:sz w:val="14"/>
              </w:rPr>
              <w:t xml:space="preserve">  安置补助</w:t>
            </w:r>
          </w:p>
        </w:tc>
        <w:tc>
          <w:tcPr>
            <w:tcW w:w="1012" w:type="dxa"/>
            <w:vAlign w:val="center"/>
          </w:tcPr>
          <w:p w14:paraId="46C7A42C"/>
        </w:tc>
      </w:tr>
      <w:tr w14:paraId="60D651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F656C2">
            <w:pPr>
              <w:jc w:val="center"/>
            </w:pPr>
            <w:r>
              <w:rPr>
                <w:rFonts w:ascii="宋体" w:hAnsi="宋体" w:eastAsia="宋体" w:cs="宋体"/>
                <w:b w:val="0"/>
                <w:i w:val="0"/>
                <w:color w:val="000000"/>
                <w:sz w:val="14"/>
              </w:rPr>
              <w:t>30199</w:t>
            </w:r>
          </w:p>
        </w:tc>
        <w:tc>
          <w:tcPr>
            <w:tcW w:w="2000" w:type="dxa"/>
            <w:vAlign w:val="center"/>
          </w:tcPr>
          <w:p w14:paraId="07F399BD">
            <w:pPr>
              <w:jc w:val="left"/>
            </w:pPr>
            <w:r>
              <w:rPr>
                <w:rFonts w:ascii="宋体" w:hAnsi="宋体" w:eastAsia="宋体" w:cs="宋体"/>
                <w:b w:val="0"/>
                <w:i w:val="0"/>
                <w:color w:val="000000"/>
                <w:sz w:val="14"/>
              </w:rPr>
              <w:t xml:space="preserve">  其他工资福利支出</w:t>
            </w:r>
          </w:p>
        </w:tc>
        <w:tc>
          <w:tcPr>
            <w:tcW w:w="1020" w:type="dxa"/>
            <w:vAlign w:val="center"/>
          </w:tcPr>
          <w:p w14:paraId="3FDFA638"/>
        </w:tc>
        <w:tc>
          <w:tcPr>
            <w:tcW w:w="520" w:type="dxa"/>
            <w:vAlign w:val="center"/>
          </w:tcPr>
          <w:p w14:paraId="7AB241A4">
            <w:pPr>
              <w:jc w:val="center"/>
            </w:pPr>
            <w:r>
              <w:rPr>
                <w:rFonts w:ascii="宋体" w:hAnsi="宋体" w:eastAsia="宋体" w:cs="宋体"/>
                <w:b w:val="0"/>
                <w:i w:val="0"/>
                <w:color w:val="000000"/>
                <w:sz w:val="14"/>
              </w:rPr>
              <w:t>30214</w:t>
            </w:r>
          </w:p>
        </w:tc>
        <w:tc>
          <w:tcPr>
            <w:tcW w:w="1580" w:type="dxa"/>
            <w:vAlign w:val="center"/>
          </w:tcPr>
          <w:p w14:paraId="0979F12C">
            <w:pPr>
              <w:jc w:val="left"/>
            </w:pPr>
            <w:r>
              <w:rPr>
                <w:rFonts w:ascii="宋体" w:hAnsi="宋体" w:eastAsia="宋体" w:cs="宋体"/>
                <w:b w:val="0"/>
                <w:i w:val="0"/>
                <w:color w:val="000000"/>
                <w:sz w:val="14"/>
              </w:rPr>
              <w:t xml:space="preserve">  租赁费</w:t>
            </w:r>
          </w:p>
        </w:tc>
        <w:tc>
          <w:tcPr>
            <w:tcW w:w="1020" w:type="dxa"/>
            <w:vAlign w:val="center"/>
          </w:tcPr>
          <w:p w14:paraId="4ECA94AD"/>
        </w:tc>
        <w:tc>
          <w:tcPr>
            <w:tcW w:w="520" w:type="dxa"/>
            <w:vAlign w:val="center"/>
          </w:tcPr>
          <w:p w14:paraId="639E0712">
            <w:pPr>
              <w:jc w:val="center"/>
            </w:pPr>
            <w:r>
              <w:rPr>
                <w:rFonts w:ascii="宋体" w:hAnsi="宋体" w:eastAsia="宋体" w:cs="宋体"/>
                <w:b w:val="0"/>
                <w:i w:val="0"/>
                <w:color w:val="000000"/>
                <w:sz w:val="14"/>
              </w:rPr>
              <w:t>31011</w:t>
            </w:r>
          </w:p>
        </w:tc>
        <w:tc>
          <w:tcPr>
            <w:tcW w:w="2580" w:type="dxa"/>
            <w:vAlign w:val="center"/>
          </w:tcPr>
          <w:p w14:paraId="4FBE7217">
            <w:pPr>
              <w:jc w:val="left"/>
            </w:pPr>
            <w:r>
              <w:rPr>
                <w:rFonts w:ascii="宋体" w:hAnsi="宋体" w:eastAsia="宋体" w:cs="宋体"/>
                <w:b w:val="0"/>
                <w:i w:val="0"/>
                <w:color w:val="000000"/>
                <w:sz w:val="14"/>
              </w:rPr>
              <w:t xml:space="preserve">  地上附着物和青苗补偿</w:t>
            </w:r>
          </w:p>
        </w:tc>
        <w:tc>
          <w:tcPr>
            <w:tcW w:w="1012" w:type="dxa"/>
            <w:vAlign w:val="center"/>
          </w:tcPr>
          <w:p w14:paraId="7D24705A"/>
        </w:tc>
      </w:tr>
      <w:tr w14:paraId="4D9FE8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035E3C">
            <w:pPr>
              <w:jc w:val="left"/>
            </w:pPr>
            <w:r>
              <w:rPr>
                <w:rFonts w:ascii="宋体" w:hAnsi="宋体" w:eastAsia="宋体" w:cs="宋体"/>
                <w:b w:val="0"/>
                <w:i w:val="0"/>
                <w:color w:val="000000"/>
                <w:sz w:val="14"/>
              </w:rPr>
              <w:t>303</w:t>
            </w:r>
          </w:p>
        </w:tc>
        <w:tc>
          <w:tcPr>
            <w:tcW w:w="2000" w:type="dxa"/>
            <w:vAlign w:val="center"/>
          </w:tcPr>
          <w:p w14:paraId="2E4817C8">
            <w:pPr>
              <w:jc w:val="left"/>
            </w:pPr>
            <w:r>
              <w:rPr>
                <w:rFonts w:ascii="宋体" w:hAnsi="宋体" w:eastAsia="宋体" w:cs="宋体"/>
                <w:b w:val="0"/>
                <w:i w:val="0"/>
                <w:color w:val="000000"/>
                <w:sz w:val="14"/>
              </w:rPr>
              <w:t>对个人和家庭的补助</w:t>
            </w:r>
          </w:p>
        </w:tc>
        <w:tc>
          <w:tcPr>
            <w:tcW w:w="1020" w:type="dxa"/>
            <w:vAlign w:val="center"/>
          </w:tcPr>
          <w:p w14:paraId="62BC5186">
            <w:pPr>
              <w:jc w:val="right"/>
            </w:pPr>
            <w:r>
              <w:rPr>
                <w:rFonts w:ascii="宋体" w:hAnsi="宋体" w:eastAsia="宋体" w:cs="宋体"/>
                <w:b w:val="0"/>
                <w:i w:val="0"/>
                <w:color w:val="000000"/>
                <w:sz w:val="14"/>
              </w:rPr>
              <w:t>103.65</w:t>
            </w:r>
          </w:p>
        </w:tc>
        <w:tc>
          <w:tcPr>
            <w:tcW w:w="520" w:type="dxa"/>
            <w:vAlign w:val="center"/>
          </w:tcPr>
          <w:p w14:paraId="16D9F503">
            <w:pPr>
              <w:jc w:val="center"/>
            </w:pPr>
            <w:r>
              <w:rPr>
                <w:rFonts w:ascii="宋体" w:hAnsi="宋体" w:eastAsia="宋体" w:cs="宋体"/>
                <w:b w:val="0"/>
                <w:i w:val="0"/>
                <w:color w:val="000000"/>
                <w:sz w:val="14"/>
              </w:rPr>
              <w:t>30215</w:t>
            </w:r>
          </w:p>
        </w:tc>
        <w:tc>
          <w:tcPr>
            <w:tcW w:w="1580" w:type="dxa"/>
            <w:vAlign w:val="center"/>
          </w:tcPr>
          <w:p w14:paraId="4E645308">
            <w:pPr>
              <w:jc w:val="left"/>
            </w:pPr>
            <w:r>
              <w:rPr>
                <w:rFonts w:ascii="宋体" w:hAnsi="宋体" w:eastAsia="宋体" w:cs="宋体"/>
                <w:b w:val="0"/>
                <w:i w:val="0"/>
                <w:color w:val="000000"/>
                <w:sz w:val="14"/>
              </w:rPr>
              <w:t xml:space="preserve">  会议费</w:t>
            </w:r>
          </w:p>
        </w:tc>
        <w:tc>
          <w:tcPr>
            <w:tcW w:w="1020" w:type="dxa"/>
            <w:vAlign w:val="center"/>
          </w:tcPr>
          <w:p w14:paraId="151895D8"/>
        </w:tc>
        <w:tc>
          <w:tcPr>
            <w:tcW w:w="520" w:type="dxa"/>
            <w:vAlign w:val="center"/>
          </w:tcPr>
          <w:p w14:paraId="25F502F6">
            <w:pPr>
              <w:jc w:val="center"/>
            </w:pPr>
            <w:r>
              <w:rPr>
                <w:rFonts w:ascii="宋体" w:hAnsi="宋体" w:eastAsia="宋体" w:cs="宋体"/>
                <w:b w:val="0"/>
                <w:i w:val="0"/>
                <w:color w:val="000000"/>
                <w:sz w:val="14"/>
              </w:rPr>
              <w:t>31012</w:t>
            </w:r>
          </w:p>
        </w:tc>
        <w:tc>
          <w:tcPr>
            <w:tcW w:w="2580" w:type="dxa"/>
            <w:vAlign w:val="center"/>
          </w:tcPr>
          <w:p w14:paraId="576BC3A6">
            <w:pPr>
              <w:jc w:val="left"/>
            </w:pPr>
            <w:r>
              <w:rPr>
                <w:rFonts w:ascii="宋体" w:hAnsi="宋体" w:eastAsia="宋体" w:cs="宋体"/>
                <w:b w:val="0"/>
                <w:i w:val="0"/>
                <w:color w:val="000000"/>
                <w:sz w:val="14"/>
              </w:rPr>
              <w:t xml:space="preserve">  拆迁补偿</w:t>
            </w:r>
          </w:p>
        </w:tc>
        <w:tc>
          <w:tcPr>
            <w:tcW w:w="1012" w:type="dxa"/>
            <w:vAlign w:val="center"/>
          </w:tcPr>
          <w:p w14:paraId="7D0B2FF9"/>
        </w:tc>
      </w:tr>
      <w:tr w14:paraId="7AF38D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C8BFFB">
            <w:pPr>
              <w:jc w:val="center"/>
            </w:pPr>
            <w:r>
              <w:rPr>
                <w:rFonts w:ascii="宋体" w:hAnsi="宋体" w:eastAsia="宋体" w:cs="宋体"/>
                <w:b w:val="0"/>
                <w:i w:val="0"/>
                <w:color w:val="000000"/>
                <w:sz w:val="14"/>
              </w:rPr>
              <w:t>30301</w:t>
            </w:r>
          </w:p>
        </w:tc>
        <w:tc>
          <w:tcPr>
            <w:tcW w:w="2000" w:type="dxa"/>
            <w:vAlign w:val="center"/>
          </w:tcPr>
          <w:p w14:paraId="31457B69">
            <w:pPr>
              <w:jc w:val="left"/>
            </w:pPr>
            <w:r>
              <w:rPr>
                <w:rFonts w:ascii="宋体" w:hAnsi="宋体" w:eastAsia="宋体" w:cs="宋体"/>
                <w:b w:val="0"/>
                <w:i w:val="0"/>
                <w:color w:val="000000"/>
                <w:sz w:val="14"/>
              </w:rPr>
              <w:t xml:space="preserve">  离休费</w:t>
            </w:r>
          </w:p>
        </w:tc>
        <w:tc>
          <w:tcPr>
            <w:tcW w:w="1020" w:type="dxa"/>
            <w:vAlign w:val="center"/>
          </w:tcPr>
          <w:p w14:paraId="79953093"/>
        </w:tc>
        <w:tc>
          <w:tcPr>
            <w:tcW w:w="520" w:type="dxa"/>
            <w:vAlign w:val="center"/>
          </w:tcPr>
          <w:p w14:paraId="1BCE5281">
            <w:pPr>
              <w:jc w:val="center"/>
            </w:pPr>
            <w:r>
              <w:rPr>
                <w:rFonts w:ascii="宋体" w:hAnsi="宋体" w:eastAsia="宋体" w:cs="宋体"/>
                <w:b w:val="0"/>
                <w:i w:val="0"/>
                <w:color w:val="000000"/>
                <w:sz w:val="14"/>
              </w:rPr>
              <w:t>30216</w:t>
            </w:r>
          </w:p>
        </w:tc>
        <w:tc>
          <w:tcPr>
            <w:tcW w:w="1580" w:type="dxa"/>
            <w:vAlign w:val="center"/>
          </w:tcPr>
          <w:p w14:paraId="76C3E0C0">
            <w:pPr>
              <w:jc w:val="left"/>
            </w:pPr>
            <w:r>
              <w:rPr>
                <w:rFonts w:ascii="宋体" w:hAnsi="宋体" w:eastAsia="宋体" w:cs="宋体"/>
                <w:b w:val="0"/>
                <w:i w:val="0"/>
                <w:color w:val="000000"/>
                <w:sz w:val="14"/>
              </w:rPr>
              <w:t xml:space="preserve">  培训费</w:t>
            </w:r>
          </w:p>
        </w:tc>
        <w:tc>
          <w:tcPr>
            <w:tcW w:w="1020" w:type="dxa"/>
            <w:vAlign w:val="center"/>
          </w:tcPr>
          <w:p w14:paraId="12F87FCE"/>
        </w:tc>
        <w:tc>
          <w:tcPr>
            <w:tcW w:w="520" w:type="dxa"/>
            <w:vAlign w:val="center"/>
          </w:tcPr>
          <w:p w14:paraId="360F0197">
            <w:pPr>
              <w:jc w:val="center"/>
            </w:pPr>
            <w:r>
              <w:rPr>
                <w:rFonts w:ascii="宋体" w:hAnsi="宋体" w:eastAsia="宋体" w:cs="宋体"/>
                <w:b w:val="0"/>
                <w:i w:val="0"/>
                <w:color w:val="000000"/>
                <w:sz w:val="14"/>
              </w:rPr>
              <w:t>31013</w:t>
            </w:r>
          </w:p>
        </w:tc>
        <w:tc>
          <w:tcPr>
            <w:tcW w:w="2580" w:type="dxa"/>
            <w:vAlign w:val="center"/>
          </w:tcPr>
          <w:p w14:paraId="5B1152AA">
            <w:pPr>
              <w:jc w:val="left"/>
            </w:pPr>
            <w:r>
              <w:rPr>
                <w:rFonts w:ascii="宋体" w:hAnsi="宋体" w:eastAsia="宋体" w:cs="宋体"/>
                <w:b w:val="0"/>
                <w:i w:val="0"/>
                <w:color w:val="000000"/>
                <w:sz w:val="14"/>
              </w:rPr>
              <w:t xml:space="preserve">  公务用车购置</w:t>
            </w:r>
          </w:p>
        </w:tc>
        <w:tc>
          <w:tcPr>
            <w:tcW w:w="1012" w:type="dxa"/>
            <w:vAlign w:val="center"/>
          </w:tcPr>
          <w:p w14:paraId="36A5ACB1"/>
        </w:tc>
      </w:tr>
      <w:tr w14:paraId="74C712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FF9D91">
            <w:pPr>
              <w:jc w:val="center"/>
            </w:pPr>
            <w:r>
              <w:rPr>
                <w:rFonts w:ascii="宋体" w:hAnsi="宋体" w:eastAsia="宋体" w:cs="宋体"/>
                <w:b w:val="0"/>
                <w:i w:val="0"/>
                <w:color w:val="000000"/>
                <w:sz w:val="14"/>
              </w:rPr>
              <w:t>30302</w:t>
            </w:r>
          </w:p>
        </w:tc>
        <w:tc>
          <w:tcPr>
            <w:tcW w:w="2000" w:type="dxa"/>
            <w:vAlign w:val="center"/>
          </w:tcPr>
          <w:p w14:paraId="2F0D2709">
            <w:pPr>
              <w:jc w:val="left"/>
            </w:pPr>
            <w:r>
              <w:rPr>
                <w:rFonts w:ascii="宋体" w:hAnsi="宋体" w:eastAsia="宋体" w:cs="宋体"/>
                <w:b w:val="0"/>
                <w:i w:val="0"/>
                <w:color w:val="000000"/>
                <w:sz w:val="14"/>
              </w:rPr>
              <w:t xml:space="preserve">  退休费</w:t>
            </w:r>
          </w:p>
        </w:tc>
        <w:tc>
          <w:tcPr>
            <w:tcW w:w="1020" w:type="dxa"/>
            <w:vAlign w:val="center"/>
          </w:tcPr>
          <w:p w14:paraId="65F2B9C7">
            <w:pPr>
              <w:jc w:val="right"/>
            </w:pPr>
            <w:r>
              <w:rPr>
                <w:rFonts w:ascii="宋体" w:hAnsi="宋体" w:eastAsia="宋体" w:cs="宋体"/>
                <w:b w:val="0"/>
                <w:i w:val="0"/>
                <w:color w:val="000000"/>
                <w:sz w:val="14"/>
              </w:rPr>
              <w:t>19.88</w:t>
            </w:r>
          </w:p>
        </w:tc>
        <w:tc>
          <w:tcPr>
            <w:tcW w:w="520" w:type="dxa"/>
            <w:vAlign w:val="center"/>
          </w:tcPr>
          <w:p w14:paraId="524AF7AB">
            <w:pPr>
              <w:jc w:val="center"/>
            </w:pPr>
            <w:r>
              <w:rPr>
                <w:rFonts w:ascii="宋体" w:hAnsi="宋体" w:eastAsia="宋体" w:cs="宋体"/>
                <w:b w:val="0"/>
                <w:i w:val="0"/>
                <w:color w:val="000000"/>
                <w:sz w:val="14"/>
              </w:rPr>
              <w:t>30217</w:t>
            </w:r>
          </w:p>
        </w:tc>
        <w:tc>
          <w:tcPr>
            <w:tcW w:w="1580" w:type="dxa"/>
            <w:vAlign w:val="center"/>
          </w:tcPr>
          <w:p w14:paraId="44BD57AA">
            <w:pPr>
              <w:jc w:val="left"/>
            </w:pPr>
            <w:r>
              <w:rPr>
                <w:rFonts w:ascii="宋体" w:hAnsi="宋体" w:eastAsia="宋体" w:cs="宋体"/>
                <w:b w:val="0"/>
                <w:i w:val="0"/>
                <w:color w:val="000000"/>
                <w:sz w:val="14"/>
              </w:rPr>
              <w:t xml:space="preserve">  公务接待费</w:t>
            </w:r>
          </w:p>
        </w:tc>
        <w:tc>
          <w:tcPr>
            <w:tcW w:w="1020" w:type="dxa"/>
            <w:vAlign w:val="center"/>
          </w:tcPr>
          <w:p w14:paraId="04EEB44D"/>
        </w:tc>
        <w:tc>
          <w:tcPr>
            <w:tcW w:w="520" w:type="dxa"/>
            <w:vAlign w:val="center"/>
          </w:tcPr>
          <w:p w14:paraId="74239974">
            <w:pPr>
              <w:jc w:val="center"/>
            </w:pPr>
            <w:r>
              <w:rPr>
                <w:rFonts w:ascii="宋体" w:hAnsi="宋体" w:eastAsia="宋体" w:cs="宋体"/>
                <w:b w:val="0"/>
                <w:i w:val="0"/>
                <w:color w:val="000000"/>
                <w:sz w:val="14"/>
              </w:rPr>
              <w:t>31019</w:t>
            </w:r>
          </w:p>
        </w:tc>
        <w:tc>
          <w:tcPr>
            <w:tcW w:w="2580" w:type="dxa"/>
            <w:vAlign w:val="center"/>
          </w:tcPr>
          <w:p w14:paraId="7547D947">
            <w:pPr>
              <w:jc w:val="left"/>
            </w:pPr>
            <w:r>
              <w:rPr>
                <w:rFonts w:ascii="宋体" w:hAnsi="宋体" w:eastAsia="宋体" w:cs="宋体"/>
                <w:b w:val="0"/>
                <w:i w:val="0"/>
                <w:color w:val="000000"/>
                <w:sz w:val="14"/>
              </w:rPr>
              <w:t xml:space="preserve">  其他交通工具购置</w:t>
            </w:r>
          </w:p>
        </w:tc>
        <w:tc>
          <w:tcPr>
            <w:tcW w:w="1012" w:type="dxa"/>
            <w:vAlign w:val="center"/>
          </w:tcPr>
          <w:p w14:paraId="6E2695F4"/>
        </w:tc>
      </w:tr>
      <w:tr w14:paraId="04470B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7EE67A">
            <w:pPr>
              <w:jc w:val="center"/>
            </w:pPr>
            <w:r>
              <w:rPr>
                <w:rFonts w:ascii="宋体" w:hAnsi="宋体" w:eastAsia="宋体" w:cs="宋体"/>
                <w:b w:val="0"/>
                <w:i w:val="0"/>
                <w:color w:val="000000"/>
                <w:sz w:val="14"/>
              </w:rPr>
              <w:t>30303</w:t>
            </w:r>
          </w:p>
        </w:tc>
        <w:tc>
          <w:tcPr>
            <w:tcW w:w="2000" w:type="dxa"/>
            <w:vAlign w:val="center"/>
          </w:tcPr>
          <w:p w14:paraId="523C78A9">
            <w:pPr>
              <w:jc w:val="left"/>
            </w:pPr>
            <w:r>
              <w:rPr>
                <w:rFonts w:ascii="宋体" w:hAnsi="宋体" w:eastAsia="宋体" w:cs="宋体"/>
                <w:b w:val="0"/>
                <w:i w:val="0"/>
                <w:color w:val="000000"/>
                <w:sz w:val="14"/>
              </w:rPr>
              <w:t xml:space="preserve">  退职（役）费</w:t>
            </w:r>
          </w:p>
        </w:tc>
        <w:tc>
          <w:tcPr>
            <w:tcW w:w="1020" w:type="dxa"/>
            <w:vAlign w:val="center"/>
          </w:tcPr>
          <w:p w14:paraId="5EE7E6E2"/>
        </w:tc>
        <w:tc>
          <w:tcPr>
            <w:tcW w:w="520" w:type="dxa"/>
            <w:vAlign w:val="center"/>
          </w:tcPr>
          <w:p w14:paraId="4029B0AD">
            <w:pPr>
              <w:jc w:val="center"/>
            </w:pPr>
            <w:r>
              <w:rPr>
                <w:rFonts w:ascii="宋体" w:hAnsi="宋体" w:eastAsia="宋体" w:cs="宋体"/>
                <w:b w:val="0"/>
                <w:i w:val="0"/>
                <w:color w:val="000000"/>
                <w:sz w:val="14"/>
              </w:rPr>
              <w:t>30218</w:t>
            </w:r>
          </w:p>
        </w:tc>
        <w:tc>
          <w:tcPr>
            <w:tcW w:w="1580" w:type="dxa"/>
            <w:vAlign w:val="center"/>
          </w:tcPr>
          <w:p w14:paraId="00DB5698">
            <w:pPr>
              <w:jc w:val="left"/>
            </w:pPr>
            <w:r>
              <w:rPr>
                <w:rFonts w:ascii="宋体" w:hAnsi="宋体" w:eastAsia="宋体" w:cs="宋体"/>
                <w:b w:val="0"/>
                <w:i w:val="0"/>
                <w:color w:val="000000"/>
                <w:sz w:val="14"/>
              </w:rPr>
              <w:t xml:space="preserve">  专用材料费</w:t>
            </w:r>
          </w:p>
        </w:tc>
        <w:tc>
          <w:tcPr>
            <w:tcW w:w="1020" w:type="dxa"/>
            <w:vAlign w:val="center"/>
          </w:tcPr>
          <w:p w14:paraId="5FC70FF9"/>
        </w:tc>
        <w:tc>
          <w:tcPr>
            <w:tcW w:w="520" w:type="dxa"/>
            <w:vAlign w:val="center"/>
          </w:tcPr>
          <w:p w14:paraId="57EB94BC">
            <w:pPr>
              <w:jc w:val="center"/>
            </w:pPr>
            <w:r>
              <w:rPr>
                <w:rFonts w:ascii="宋体" w:hAnsi="宋体" w:eastAsia="宋体" w:cs="宋体"/>
                <w:b w:val="0"/>
                <w:i w:val="0"/>
                <w:color w:val="000000"/>
                <w:sz w:val="14"/>
              </w:rPr>
              <w:t>31021</w:t>
            </w:r>
          </w:p>
        </w:tc>
        <w:tc>
          <w:tcPr>
            <w:tcW w:w="2580" w:type="dxa"/>
            <w:vAlign w:val="center"/>
          </w:tcPr>
          <w:p w14:paraId="75D96C30">
            <w:pPr>
              <w:jc w:val="left"/>
            </w:pPr>
            <w:r>
              <w:rPr>
                <w:rFonts w:ascii="宋体" w:hAnsi="宋体" w:eastAsia="宋体" w:cs="宋体"/>
                <w:b w:val="0"/>
                <w:i w:val="0"/>
                <w:color w:val="000000"/>
                <w:sz w:val="14"/>
              </w:rPr>
              <w:t xml:space="preserve">  文物和陈列品购置</w:t>
            </w:r>
          </w:p>
        </w:tc>
        <w:tc>
          <w:tcPr>
            <w:tcW w:w="1012" w:type="dxa"/>
            <w:vAlign w:val="center"/>
          </w:tcPr>
          <w:p w14:paraId="69B06315"/>
        </w:tc>
      </w:tr>
      <w:tr w14:paraId="61C224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21C469">
            <w:pPr>
              <w:jc w:val="center"/>
            </w:pPr>
            <w:r>
              <w:rPr>
                <w:rFonts w:ascii="宋体" w:hAnsi="宋体" w:eastAsia="宋体" w:cs="宋体"/>
                <w:b w:val="0"/>
                <w:i w:val="0"/>
                <w:color w:val="000000"/>
                <w:sz w:val="14"/>
              </w:rPr>
              <w:t>30304</w:t>
            </w:r>
          </w:p>
        </w:tc>
        <w:tc>
          <w:tcPr>
            <w:tcW w:w="2000" w:type="dxa"/>
            <w:vAlign w:val="center"/>
          </w:tcPr>
          <w:p w14:paraId="7A79F1EA">
            <w:pPr>
              <w:jc w:val="left"/>
            </w:pPr>
            <w:r>
              <w:rPr>
                <w:rFonts w:ascii="宋体" w:hAnsi="宋体" w:eastAsia="宋体" w:cs="宋体"/>
                <w:b w:val="0"/>
                <w:i w:val="0"/>
                <w:color w:val="000000"/>
                <w:sz w:val="14"/>
              </w:rPr>
              <w:t xml:space="preserve">  抚恤金</w:t>
            </w:r>
          </w:p>
        </w:tc>
        <w:tc>
          <w:tcPr>
            <w:tcW w:w="1020" w:type="dxa"/>
            <w:vAlign w:val="center"/>
          </w:tcPr>
          <w:p w14:paraId="43941D55">
            <w:pPr>
              <w:jc w:val="right"/>
            </w:pPr>
            <w:r>
              <w:rPr>
                <w:rFonts w:ascii="宋体" w:hAnsi="宋体" w:eastAsia="宋体" w:cs="宋体"/>
                <w:b w:val="0"/>
                <w:i w:val="0"/>
                <w:color w:val="000000"/>
                <w:sz w:val="14"/>
              </w:rPr>
              <w:t>82.10</w:t>
            </w:r>
          </w:p>
        </w:tc>
        <w:tc>
          <w:tcPr>
            <w:tcW w:w="520" w:type="dxa"/>
            <w:vAlign w:val="center"/>
          </w:tcPr>
          <w:p w14:paraId="25B6D0C6">
            <w:pPr>
              <w:jc w:val="center"/>
            </w:pPr>
            <w:r>
              <w:rPr>
                <w:rFonts w:ascii="宋体" w:hAnsi="宋体" w:eastAsia="宋体" w:cs="宋体"/>
                <w:b w:val="0"/>
                <w:i w:val="0"/>
                <w:color w:val="000000"/>
                <w:sz w:val="14"/>
              </w:rPr>
              <w:t>30224</w:t>
            </w:r>
          </w:p>
        </w:tc>
        <w:tc>
          <w:tcPr>
            <w:tcW w:w="1580" w:type="dxa"/>
            <w:vAlign w:val="center"/>
          </w:tcPr>
          <w:p w14:paraId="2F052F74">
            <w:pPr>
              <w:jc w:val="left"/>
            </w:pPr>
            <w:r>
              <w:rPr>
                <w:rFonts w:ascii="宋体" w:hAnsi="宋体" w:eastAsia="宋体" w:cs="宋体"/>
                <w:b w:val="0"/>
                <w:i w:val="0"/>
                <w:color w:val="000000"/>
                <w:sz w:val="14"/>
              </w:rPr>
              <w:t xml:space="preserve">  被装购置费</w:t>
            </w:r>
          </w:p>
        </w:tc>
        <w:tc>
          <w:tcPr>
            <w:tcW w:w="1020" w:type="dxa"/>
            <w:vAlign w:val="center"/>
          </w:tcPr>
          <w:p w14:paraId="66218288"/>
        </w:tc>
        <w:tc>
          <w:tcPr>
            <w:tcW w:w="520" w:type="dxa"/>
            <w:vAlign w:val="center"/>
          </w:tcPr>
          <w:p w14:paraId="137953C3">
            <w:pPr>
              <w:jc w:val="center"/>
            </w:pPr>
            <w:r>
              <w:rPr>
                <w:rFonts w:ascii="宋体" w:hAnsi="宋体" w:eastAsia="宋体" w:cs="宋体"/>
                <w:b w:val="0"/>
                <w:i w:val="0"/>
                <w:color w:val="000000"/>
                <w:sz w:val="14"/>
              </w:rPr>
              <w:t>31022</w:t>
            </w:r>
          </w:p>
        </w:tc>
        <w:tc>
          <w:tcPr>
            <w:tcW w:w="2580" w:type="dxa"/>
            <w:vAlign w:val="center"/>
          </w:tcPr>
          <w:p w14:paraId="37DADCB3">
            <w:pPr>
              <w:jc w:val="left"/>
            </w:pPr>
            <w:r>
              <w:rPr>
                <w:rFonts w:ascii="宋体" w:hAnsi="宋体" w:eastAsia="宋体" w:cs="宋体"/>
                <w:b w:val="0"/>
                <w:i w:val="0"/>
                <w:color w:val="000000"/>
                <w:sz w:val="14"/>
              </w:rPr>
              <w:t xml:space="preserve">  无形资产购置</w:t>
            </w:r>
          </w:p>
        </w:tc>
        <w:tc>
          <w:tcPr>
            <w:tcW w:w="1012" w:type="dxa"/>
            <w:vAlign w:val="center"/>
          </w:tcPr>
          <w:p w14:paraId="3E06D6C7"/>
        </w:tc>
      </w:tr>
      <w:tr w14:paraId="473AAB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50A43A">
            <w:pPr>
              <w:jc w:val="center"/>
            </w:pPr>
            <w:r>
              <w:rPr>
                <w:rFonts w:ascii="宋体" w:hAnsi="宋体" w:eastAsia="宋体" w:cs="宋体"/>
                <w:b w:val="0"/>
                <w:i w:val="0"/>
                <w:color w:val="000000"/>
                <w:sz w:val="14"/>
              </w:rPr>
              <w:t>30305</w:t>
            </w:r>
          </w:p>
        </w:tc>
        <w:tc>
          <w:tcPr>
            <w:tcW w:w="2000" w:type="dxa"/>
            <w:vAlign w:val="center"/>
          </w:tcPr>
          <w:p w14:paraId="39287C39">
            <w:pPr>
              <w:jc w:val="left"/>
            </w:pPr>
            <w:r>
              <w:rPr>
                <w:rFonts w:ascii="宋体" w:hAnsi="宋体" w:eastAsia="宋体" w:cs="宋体"/>
                <w:b w:val="0"/>
                <w:i w:val="0"/>
                <w:color w:val="000000"/>
                <w:sz w:val="14"/>
              </w:rPr>
              <w:t xml:space="preserve">  生活补助</w:t>
            </w:r>
          </w:p>
        </w:tc>
        <w:tc>
          <w:tcPr>
            <w:tcW w:w="1020" w:type="dxa"/>
            <w:vAlign w:val="center"/>
          </w:tcPr>
          <w:p w14:paraId="548ED5A6">
            <w:pPr>
              <w:jc w:val="right"/>
            </w:pPr>
            <w:r>
              <w:rPr>
                <w:rFonts w:ascii="宋体" w:hAnsi="宋体" w:eastAsia="宋体" w:cs="宋体"/>
                <w:b w:val="0"/>
                <w:i w:val="0"/>
                <w:color w:val="000000"/>
                <w:sz w:val="14"/>
              </w:rPr>
              <w:t>1.67</w:t>
            </w:r>
          </w:p>
        </w:tc>
        <w:tc>
          <w:tcPr>
            <w:tcW w:w="520" w:type="dxa"/>
            <w:vAlign w:val="center"/>
          </w:tcPr>
          <w:p w14:paraId="0F76CF27">
            <w:pPr>
              <w:jc w:val="center"/>
            </w:pPr>
            <w:r>
              <w:rPr>
                <w:rFonts w:ascii="宋体" w:hAnsi="宋体" w:eastAsia="宋体" w:cs="宋体"/>
                <w:b w:val="0"/>
                <w:i w:val="0"/>
                <w:color w:val="000000"/>
                <w:sz w:val="14"/>
              </w:rPr>
              <w:t>30225</w:t>
            </w:r>
          </w:p>
        </w:tc>
        <w:tc>
          <w:tcPr>
            <w:tcW w:w="1580" w:type="dxa"/>
            <w:vAlign w:val="center"/>
          </w:tcPr>
          <w:p w14:paraId="776F47DD">
            <w:pPr>
              <w:jc w:val="left"/>
            </w:pPr>
            <w:r>
              <w:rPr>
                <w:rFonts w:ascii="宋体" w:hAnsi="宋体" w:eastAsia="宋体" w:cs="宋体"/>
                <w:b w:val="0"/>
                <w:i w:val="0"/>
                <w:color w:val="000000"/>
                <w:sz w:val="14"/>
              </w:rPr>
              <w:t xml:space="preserve">  专用燃料费</w:t>
            </w:r>
          </w:p>
        </w:tc>
        <w:tc>
          <w:tcPr>
            <w:tcW w:w="1020" w:type="dxa"/>
            <w:vAlign w:val="center"/>
          </w:tcPr>
          <w:p w14:paraId="4C0FBF3B"/>
        </w:tc>
        <w:tc>
          <w:tcPr>
            <w:tcW w:w="520" w:type="dxa"/>
            <w:vAlign w:val="center"/>
          </w:tcPr>
          <w:p w14:paraId="00B195B8">
            <w:pPr>
              <w:jc w:val="center"/>
            </w:pPr>
            <w:r>
              <w:rPr>
                <w:rFonts w:ascii="宋体" w:hAnsi="宋体" w:eastAsia="宋体" w:cs="宋体"/>
                <w:b w:val="0"/>
                <w:i w:val="0"/>
                <w:color w:val="000000"/>
                <w:sz w:val="14"/>
              </w:rPr>
              <w:t>31099</w:t>
            </w:r>
          </w:p>
        </w:tc>
        <w:tc>
          <w:tcPr>
            <w:tcW w:w="2580" w:type="dxa"/>
            <w:vAlign w:val="center"/>
          </w:tcPr>
          <w:p w14:paraId="0827D712">
            <w:pPr>
              <w:jc w:val="left"/>
            </w:pPr>
            <w:r>
              <w:rPr>
                <w:rFonts w:ascii="宋体" w:hAnsi="宋体" w:eastAsia="宋体" w:cs="宋体"/>
                <w:b w:val="0"/>
                <w:i w:val="0"/>
                <w:color w:val="000000"/>
                <w:sz w:val="14"/>
              </w:rPr>
              <w:t xml:space="preserve">  其他资本性支出</w:t>
            </w:r>
          </w:p>
        </w:tc>
        <w:tc>
          <w:tcPr>
            <w:tcW w:w="1012" w:type="dxa"/>
            <w:vAlign w:val="center"/>
          </w:tcPr>
          <w:p w14:paraId="2EAB9F98"/>
        </w:tc>
      </w:tr>
      <w:tr w14:paraId="6CE899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B56BD7">
            <w:pPr>
              <w:jc w:val="center"/>
            </w:pPr>
            <w:r>
              <w:rPr>
                <w:rFonts w:ascii="宋体" w:hAnsi="宋体" w:eastAsia="宋体" w:cs="宋体"/>
                <w:b w:val="0"/>
                <w:i w:val="0"/>
                <w:color w:val="000000"/>
                <w:sz w:val="14"/>
              </w:rPr>
              <w:t>30306</w:t>
            </w:r>
          </w:p>
        </w:tc>
        <w:tc>
          <w:tcPr>
            <w:tcW w:w="2000" w:type="dxa"/>
            <w:vAlign w:val="center"/>
          </w:tcPr>
          <w:p w14:paraId="24D54F72">
            <w:pPr>
              <w:jc w:val="left"/>
            </w:pPr>
            <w:r>
              <w:rPr>
                <w:rFonts w:ascii="宋体" w:hAnsi="宋体" w:eastAsia="宋体" w:cs="宋体"/>
                <w:b w:val="0"/>
                <w:i w:val="0"/>
                <w:color w:val="000000"/>
                <w:sz w:val="14"/>
              </w:rPr>
              <w:t xml:space="preserve">  救济费</w:t>
            </w:r>
          </w:p>
        </w:tc>
        <w:tc>
          <w:tcPr>
            <w:tcW w:w="1020" w:type="dxa"/>
            <w:vAlign w:val="center"/>
          </w:tcPr>
          <w:p w14:paraId="59A97362"/>
        </w:tc>
        <w:tc>
          <w:tcPr>
            <w:tcW w:w="520" w:type="dxa"/>
            <w:vAlign w:val="center"/>
          </w:tcPr>
          <w:p w14:paraId="5FE2241A">
            <w:pPr>
              <w:jc w:val="center"/>
            </w:pPr>
            <w:r>
              <w:rPr>
                <w:rFonts w:ascii="宋体" w:hAnsi="宋体" w:eastAsia="宋体" w:cs="宋体"/>
                <w:b w:val="0"/>
                <w:i w:val="0"/>
                <w:color w:val="000000"/>
                <w:sz w:val="14"/>
              </w:rPr>
              <w:t>30226</w:t>
            </w:r>
          </w:p>
        </w:tc>
        <w:tc>
          <w:tcPr>
            <w:tcW w:w="1580" w:type="dxa"/>
            <w:vAlign w:val="center"/>
          </w:tcPr>
          <w:p w14:paraId="4536F05E">
            <w:pPr>
              <w:jc w:val="left"/>
            </w:pPr>
            <w:r>
              <w:rPr>
                <w:rFonts w:ascii="宋体" w:hAnsi="宋体" w:eastAsia="宋体" w:cs="宋体"/>
                <w:b w:val="0"/>
                <w:i w:val="0"/>
                <w:color w:val="000000"/>
                <w:sz w:val="14"/>
              </w:rPr>
              <w:t xml:space="preserve">  劳务费</w:t>
            </w:r>
          </w:p>
        </w:tc>
        <w:tc>
          <w:tcPr>
            <w:tcW w:w="1020" w:type="dxa"/>
            <w:vAlign w:val="center"/>
          </w:tcPr>
          <w:p w14:paraId="7F013E4E"/>
        </w:tc>
        <w:tc>
          <w:tcPr>
            <w:tcW w:w="520" w:type="dxa"/>
            <w:vAlign w:val="center"/>
          </w:tcPr>
          <w:p w14:paraId="01E6B6E7">
            <w:pPr>
              <w:jc w:val="left"/>
            </w:pPr>
            <w:r>
              <w:rPr>
                <w:rFonts w:ascii="宋体" w:hAnsi="宋体" w:eastAsia="宋体" w:cs="宋体"/>
                <w:b w:val="0"/>
                <w:i w:val="0"/>
                <w:color w:val="000000"/>
                <w:sz w:val="14"/>
              </w:rPr>
              <w:t>312</w:t>
            </w:r>
          </w:p>
        </w:tc>
        <w:tc>
          <w:tcPr>
            <w:tcW w:w="2580" w:type="dxa"/>
            <w:vAlign w:val="center"/>
          </w:tcPr>
          <w:p w14:paraId="4FF4ED5E">
            <w:pPr>
              <w:jc w:val="left"/>
            </w:pPr>
            <w:r>
              <w:rPr>
                <w:rFonts w:ascii="宋体" w:hAnsi="宋体" w:eastAsia="宋体" w:cs="宋体"/>
                <w:b w:val="0"/>
                <w:i w:val="0"/>
                <w:color w:val="000000"/>
                <w:sz w:val="14"/>
              </w:rPr>
              <w:t>对企业补助</w:t>
            </w:r>
          </w:p>
        </w:tc>
        <w:tc>
          <w:tcPr>
            <w:tcW w:w="1012" w:type="dxa"/>
            <w:vAlign w:val="center"/>
          </w:tcPr>
          <w:p w14:paraId="6171DF5D"/>
        </w:tc>
      </w:tr>
      <w:tr w14:paraId="016E78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C22DBDA">
            <w:pPr>
              <w:jc w:val="center"/>
            </w:pPr>
            <w:r>
              <w:rPr>
                <w:rFonts w:ascii="宋体" w:hAnsi="宋体" w:eastAsia="宋体" w:cs="宋体"/>
                <w:b w:val="0"/>
                <w:i w:val="0"/>
                <w:color w:val="000000"/>
                <w:sz w:val="14"/>
              </w:rPr>
              <w:t>30307</w:t>
            </w:r>
          </w:p>
        </w:tc>
        <w:tc>
          <w:tcPr>
            <w:tcW w:w="2000" w:type="dxa"/>
            <w:vAlign w:val="center"/>
          </w:tcPr>
          <w:p w14:paraId="0DA79B22">
            <w:pPr>
              <w:jc w:val="left"/>
            </w:pPr>
            <w:r>
              <w:rPr>
                <w:rFonts w:ascii="宋体" w:hAnsi="宋体" w:eastAsia="宋体" w:cs="宋体"/>
                <w:b w:val="0"/>
                <w:i w:val="0"/>
                <w:color w:val="000000"/>
                <w:sz w:val="14"/>
              </w:rPr>
              <w:t xml:space="preserve">  医疗费补助</w:t>
            </w:r>
          </w:p>
        </w:tc>
        <w:tc>
          <w:tcPr>
            <w:tcW w:w="1020" w:type="dxa"/>
            <w:vAlign w:val="center"/>
          </w:tcPr>
          <w:p w14:paraId="152616A1"/>
        </w:tc>
        <w:tc>
          <w:tcPr>
            <w:tcW w:w="520" w:type="dxa"/>
            <w:vAlign w:val="center"/>
          </w:tcPr>
          <w:p w14:paraId="7C76602C">
            <w:pPr>
              <w:jc w:val="center"/>
            </w:pPr>
            <w:r>
              <w:rPr>
                <w:rFonts w:ascii="宋体" w:hAnsi="宋体" w:eastAsia="宋体" w:cs="宋体"/>
                <w:b w:val="0"/>
                <w:i w:val="0"/>
                <w:color w:val="000000"/>
                <w:sz w:val="14"/>
              </w:rPr>
              <w:t>30227</w:t>
            </w:r>
          </w:p>
        </w:tc>
        <w:tc>
          <w:tcPr>
            <w:tcW w:w="1580" w:type="dxa"/>
            <w:vAlign w:val="center"/>
          </w:tcPr>
          <w:p w14:paraId="38CD3547">
            <w:pPr>
              <w:jc w:val="left"/>
            </w:pPr>
            <w:r>
              <w:rPr>
                <w:rFonts w:ascii="宋体" w:hAnsi="宋体" w:eastAsia="宋体" w:cs="宋体"/>
                <w:b w:val="0"/>
                <w:i w:val="0"/>
                <w:color w:val="000000"/>
                <w:sz w:val="14"/>
              </w:rPr>
              <w:t xml:space="preserve">  委托业务费</w:t>
            </w:r>
          </w:p>
        </w:tc>
        <w:tc>
          <w:tcPr>
            <w:tcW w:w="1020" w:type="dxa"/>
            <w:vAlign w:val="center"/>
          </w:tcPr>
          <w:p w14:paraId="26DF1608">
            <w:pPr>
              <w:jc w:val="right"/>
            </w:pPr>
            <w:r>
              <w:rPr>
                <w:rFonts w:ascii="宋体" w:hAnsi="宋体" w:eastAsia="宋体" w:cs="宋体"/>
                <w:b w:val="0"/>
                <w:i w:val="0"/>
                <w:color w:val="000000"/>
                <w:sz w:val="14"/>
              </w:rPr>
              <w:t>0.00</w:t>
            </w:r>
          </w:p>
        </w:tc>
        <w:tc>
          <w:tcPr>
            <w:tcW w:w="520" w:type="dxa"/>
            <w:vAlign w:val="center"/>
          </w:tcPr>
          <w:p w14:paraId="41A65303">
            <w:pPr>
              <w:jc w:val="center"/>
            </w:pPr>
            <w:r>
              <w:rPr>
                <w:rFonts w:ascii="宋体" w:hAnsi="宋体" w:eastAsia="宋体" w:cs="宋体"/>
                <w:b w:val="0"/>
                <w:i w:val="0"/>
                <w:color w:val="000000"/>
                <w:sz w:val="14"/>
              </w:rPr>
              <w:t>31201</w:t>
            </w:r>
          </w:p>
        </w:tc>
        <w:tc>
          <w:tcPr>
            <w:tcW w:w="2580" w:type="dxa"/>
            <w:vAlign w:val="center"/>
          </w:tcPr>
          <w:p w14:paraId="0287EE92">
            <w:pPr>
              <w:jc w:val="left"/>
            </w:pPr>
            <w:r>
              <w:rPr>
                <w:rFonts w:ascii="宋体" w:hAnsi="宋体" w:eastAsia="宋体" w:cs="宋体"/>
                <w:b w:val="0"/>
                <w:i w:val="0"/>
                <w:color w:val="000000"/>
                <w:sz w:val="14"/>
              </w:rPr>
              <w:t xml:space="preserve"> 资本金注入</w:t>
            </w:r>
          </w:p>
        </w:tc>
        <w:tc>
          <w:tcPr>
            <w:tcW w:w="1012" w:type="dxa"/>
            <w:vAlign w:val="center"/>
          </w:tcPr>
          <w:p w14:paraId="653D11DF"/>
        </w:tc>
      </w:tr>
      <w:tr w14:paraId="034BF4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A915E2">
            <w:pPr>
              <w:jc w:val="center"/>
            </w:pPr>
            <w:r>
              <w:rPr>
                <w:rFonts w:ascii="宋体" w:hAnsi="宋体" w:eastAsia="宋体" w:cs="宋体"/>
                <w:b w:val="0"/>
                <w:i w:val="0"/>
                <w:color w:val="000000"/>
                <w:sz w:val="14"/>
              </w:rPr>
              <w:t>30308</w:t>
            </w:r>
          </w:p>
        </w:tc>
        <w:tc>
          <w:tcPr>
            <w:tcW w:w="2000" w:type="dxa"/>
            <w:vAlign w:val="center"/>
          </w:tcPr>
          <w:p w14:paraId="4233178B">
            <w:pPr>
              <w:jc w:val="left"/>
            </w:pPr>
            <w:r>
              <w:rPr>
                <w:rFonts w:ascii="宋体" w:hAnsi="宋体" w:eastAsia="宋体" w:cs="宋体"/>
                <w:b w:val="0"/>
                <w:i w:val="0"/>
                <w:color w:val="000000"/>
                <w:sz w:val="14"/>
              </w:rPr>
              <w:t xml:space="preserve">  助学金</w:t>
            </w:r>
          </w:p>
        </w:tc>
        <w:tc>
          <w:tcPr>
            <w:tcW w:w="1020" w:type="dxa"/>
            <w:vAlign w:val="center"/>
          </w:tcPr>
          <w:p w14:paraId="08500872"/>
        </w:tc>
        <w:tc>
          <w:tcPr>
            <w:tcW w:w="520" w:type="dxa"/>
            <w:vAlign w:val="center"/>
          </w:tcPr>
          <w:p w14:paraId="0280C41B">
            <w:pPr>
              <w:jc w:val="center"/>
            </w:pPr>
            <w:r>
              <w:rPr>
                <w:rFonts w:ascii="宋体" w:hAnsi="宋体" w:eastAsia="宋体" w:cs="宋体"/>
                <w:b w:val="0"/>
                <w:i w:val="0"/>
                <w:color w:val="000000"/>
                <w:sz w:val="14"/>
              </w:rPr>
              <w:t>30228</w:t>
            </w:r>
          </w:p>
        </w:tc>
        <w:tc>
          <w:tcPr>
            <w:tcW w:w="1580" w:type="dxa"/>
            <w:vAlign w:val="center"/>
          </w:tcPr>
          <w:p w14:paraId="40C6011B">
            <w:pPr>
              <w:jc w:val="left"/>
            </w:pPr>
            <w:r>
              <w:rPr>
                <w:rFonts w:ascii="宋体" w:hAnsi="宋体" w:eastAsia="宋体" w:cs="宋体"/>
                <w:b w:val="0"/>
                <w:i w:val="0"/>
                <w:color w:val="000000"/>
                <w:sz w:val="14"/>
              </w:rPr>
              <w:t xml:space="preserve">  工会经费</w:t>
            </w:r>
          </w:p>
        </w:tc>
        <w:tc>
          <w:tcPr>
            <w:tcW w:w="1020" w:type="dxa"/>
            <w:vAlign w:val="center"/>
          </w:tcPr>
          <w:p w14:paraId="779D34E3">
            <w:pPr>
              <w:jc w:val="right"/>
            </w:pPr>
            <w:r>
              <w:rPr>
                <w:rFonts w:ascii="宋体" w:hAnsi="宋体" w:eastAsia="宋体" w:cs="宋体"/>
                <w:b w:val="0"/>
                <w:i w:val="0"/>
                <w:color w:val="000000"/>
                <w:sz w:val="14"/>
              </w:rPr>
              <w:t>5.58</w:t>
            </w:r>
          </w:p>
        </w:tc>
        <w:tc>
          <w:tcPr>
            <w:tcW w:w="520" w:type="dxa"/>
            <w:vAlign w:val="center"/>
          </w:tcPr>
          <w:p w14:paraId="7C1EADF0">
            <w:pPr>
              <w:jc w:val="center"/>
            </w:pPr>
            <w:r>
              <w:rPr>
                <w:rFonts w:ascii="宋体" w:hAnsi="宋体" w:eastAsia="宋体" w:cs="宋体"/>
                <w:b w:val="0"/>
                <w:i w:val="0"/>
                <w:color w:val="000000"/>
                <w:sz w:val="14"/>
              </w:rPr>
              <w:t>31203</w:t>
            </w:r>
          </w:p>
        </w:tc>
        <w:tc>
          <w:tcPr>
            <w:tcW w:w="2580" w:type="dxa"/>
            <w:vAlign w:val="center"/>
          </w:tcPr>
          <w:p w14:paraId="2DA726B0">
            <w:pPr>
              <w:jc w:val="left"/>
            </w:pPr>
            <w:r>
              <w:rPr>
                <w:rFonts w:ascii="宋体" w:hAnsi="宋体" w:eastAsia="宋体" w:cs="宋体"/>
                <w:b w:val="0"/>
                <w:i w:val="0"/>
                <w:color w:val="000000"/>
                <w:sz w:val="14"/>
              </w:rPr>
              <w:t xml:space="preserve"> 政府投资基金股权投资</w:t>
            </w:r>
          </w:p>
        </w:tc>
        <w:tc>
          <w:tcPr>
            <w:tcW w:w="1012" w:type="dxa"/>
            <w:vAlign w:val="center"/>
          </w:tcPr>
          <w:p w14:paraId="074CD77F"/>
        </w:tc>
      </w:tr>
      <w:tr w14:paraId="7A87A3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470987">
            <w:pPr>
              <w:jc w:val="center"/>
            </w:pPr>
            <w:r>
              <w:rPr>
                <w:rFonts w:ascii="宋体" w:hAnsi="宋体" w:eastAsia="宋体" w:cs="宋体"/>
                <w:b w:val="0"/>
                <w:i w:val="0"/>
                <w:color w:val="000000"/>
                <w:sz w:val="14"/>
              </w:rPr>
              <w:t>30309</w:t>
            </w:r>
          </w:p>
        </w:tc>
        <w:tc>
          <w:tcPr>
            <w:tcW w:w="2000" w:type="dxa"/>
            <w:vAlign w:val="center"/>
          </w:tcPr>
          <w:p w14:paraId="3C0F5A78">
            <w:pPr>
              <w:jc w:val="left"/>
            </w:pPr>
            <w:r>
              <w:rPr>
                <w:rFonts w:ascii="宋体" w:hAnsi="宋体" w:eastAsia="宋体" w:cs="宋体"/>
                <w:b w:val="0"/>
                <w:i w:val="0"/>
                <w:color w:val="000000"/>
                <w:sz w:val="14"/>
              </w:rPr>
              <w:t xml:space="preserve">  奖励金</w:t>
            </w:r>
          </w:p>
        </w:tc>
        <w:tc>
          <w:tcPr>
            <w:tcW w:w="1020" w:type="dxa"/>
            <w:vAlign w:val="center"/>
          </w:tcPr>
          <w:p w14:paraId="53B2A160"/>
        </w:tc>
        <w:tc>
          <w:tcPr>
            <w:tcW w:w="520" w:type="dxa"/>
            <w:vAlign w:val="center"/>
          </w:tcPr>
          <w:p w14:paraId="6989FD64">
            <w:pPr>
              <w:jc w:val="center"/>
            </w:pPr>
            <w:r>
              <w:rPr>
                <w:rFonts w:ascii="宋体" w:hAnsi="宋体" w:eastAsia="宋体" w:cs="宋体"/>
                <w:b w:val="0"/>
                <w:i w:val="0"/>
                <w:color w:val="000000"/>
                <w:sz w:val="14"/>
              </w:rPr>
              <w:t>30229</w:t>
            </w:r>
          </w:p>
        </w:tc>
        <w:tc>
          <w:tcPr>
            <w:tcW w:w="1580" w:type="dxa"/>
            <w:vAlign w:val="center"/>
          </w:tcPr>
          <w:p w14:paraId="090E9D98">
            <w:pPr>
              <w:jc w:val="left"/>
            </w:pPr>
            <w:r>
              <w:rPr>
                <w:rFonts w:ascii="宋体" w:hAnsi="宋体" w:eastAsia="宋体" w:cs="宋体"/>
                <w:b w:val="0"/>
                <w:i w:val="0"/>
                <w:color w:val="000000"/>
                <w:sz w:val="14"/>
              </w:rPr>
              <w:t xml:space="preserve">  福利费</w:t>
            </w:r>
          </w:p>
        </w:tc>
        <w:tc>
          <w:tcPr>
            <w:tcW w:w="1020" w:type="dxa"/>
            <w:vAlign w:val="center"/>
          </w:tcPr>
          <w:p w14:paraId="36942D95"/>
        </w:tc>
        <w:tc>
          <w:tcPr>
            <w:tcW w:w="520" w:type="dxa"/>
            <w:vAlign w:val="center"/>
          </w:tcPr>
          <w:p w14:paraId="0C7E36E8">
            <w:pPr>
              <w:jc w:val="center"/>
            </w:pPr>
            <w:r>
              <w:rPr>
                <w:rFonts w:ascii="宋体" w:hAnsi="宋体" w:eastAsia="宋体" w:cs="宋体"/>
                <w:b w:val="0"/>
                <w:i w:val="0"/>
                <w:color w:val="000000"/>
                <w:sz w:val="14"/>
              </w:rPr>
              <w:t>31204</w:t>
            </w:r>
          </w:p>
        </w:tc>
        <w:tc>
          <w:tcPr>
            <w:tcW w:w="2580" w:type="dxa"/>
            <w:vAlign w:val="center"/>
          </w:tcPr>
          <w:p w14:paraId="046835E5">
            <w:pPr>
              <w:jc w:val="left"/>
            </w:pPr>
            <w:r>
              <w:rPr>
                <w:rFonts w:ascii="宋体" w:hAnsi="宋体" w:eastAsia="宋体" w:cs="宋体"/>
                <w:b w:val="0"/>
                <w:i w:val="0"/>
                <w:color w:val="000000"/>
                <w:sz w:val="14"/>
              </w:rPr>
              <w:t xml:space="preserve"> 费用补贴</w:t>
            </w:r>
          </w:p>
        </w:tc>
        <w:tc>
          <w:tcPr>
            <w:tcW w:w="1012" w:type="dxa"/>
            <w:vAlign w:val="center"/>
          </w:tcPr>
          <w:p w14:paraId="55F1F988"/>
        </w:tc>
      </w:tr>
      <w:tr w14:paraId="3941D9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53CC33">
            <w:pPr>
              <w:jc w:val="center"/>
            </w:pPr>
            <w:r>
              <w:rPr>
                <w:rFonts w:ascii="宋体" w:hAnsi="宋体" w:eastAsia="宋体" w:cs="宋体"/>
                <w:b w:val="0"/>
                <w:i w:val="0"/>
                <w:color w:val="000000"/>
                <w:sz w:val="14"/>
              </w:rPr>
              <w:t>30310</w:t>
            </w:r>
          </w:p>
        </w:tc>
        <w:tc>
          <w:tcPr>
            <w:tcW w:w="2000" w:type="dxa"/>
            <w:vAlign w:val="center"/>
          </w:tcPr>
          <w:p w14:paraId="1983403D">
            <w:pPr>
              <w:jc w:val="left"/>
            </w:pPr>
            <w:r>
              <w:rPr>
                <w:rFonts w:ascii="宋体" w:hAnsi="宋体" w:eastAsia="宋体" w:cs="宋体"/>
                <w:b w:val="0"/>
                <w:i w:val="0"/>
                <w:color w:val="000000"/>
                <w:sz w:val="14"/>
              </w:rPr>
              <w:t xml:space="preserve">  个人农业生产补贴</w:t>
            </w:r>
          </w:p>
        </w:tc>
        <w:tc>
          <w:tcPr>
            <w:tcW w:w="1020" w:type="dxa"/>
            <w:vAlign w:val="center"/>
          </w:tcPr>
          <w:p w14:paraId="4D278EA5"/>
        </w:tc>
        <w:tc>
          <w:tcPr>
            <w:tcW w:w="520" w:type="dxa"/>
            <w:vAlign w:val="center"/>
          </w:tcPr>
          <w:p w14:paraId="75C03A1C">
            <w:pPr>
              <w:jc w:val="center"/>
            </w:pPr>
            <w:r>
              <w:rPr>
                <w:rFonts w:ascii="宋体" w:hAnsi="宋体" w:eastAsia="宋体" w:cs="宋体"/>
                <w:b w:val="0"/>
                <w:i w:val="0"/>
                <w:color w:val="000000"/>
                <w:sz w:val="14"/>
              </w:rPr>
              <w:t>30231</w:t>
            </w:r>
          </w:p>
        </w:tc>
        <w:tc>
          <w:tcPr>
            <w:tcW w:w="1580" w:type="dxa"/>
            <w:vAlign w:val="center"/>
          </w:tcPr>
          <w:p w14:paraId="0A8BB036">
            <w:pPr>
              <w:jc w:val="left"/>
            </w:pPr>
            <w:r>
              <w:rPr>
                <w:rFonts w:ascii="宋体" w:hAnsi="宋体" w:eastAsia="宋体" w:cs="宋体"/>
                <w:b w:val="0"/>
                <w:i w:val="0"/>
                <w:color w:val="000000"/>
                <w:sz w:val="14"/>
              </w:rPr>
              <w:t xml:space="preserve">  公务用车运行维护费</w:t>
            </w:r>
          </w:p>
        </w:tc>
        <w:tc>
          <w:tcPr>
            <w:tcW w:w="1020" w:type="dxa"/>
            <w:vAlign w:val="center"/>
          </w:tcPr>
          <w:p w14:paraId="12CB626A">
            <w:pPr>
              <w:jc w:val="right"/>
            </w:pPr>
            <w:r>
              <w:rPr>
                <w:rFonts w:ascii="宋体" w:hAnsi="宋体" w:eastAsia="宋体" w:cs="宋体"/>
                <w:b w:val="0"/>
                <w:i w:val="0"/>
                <w:color w:val="000000"/>
                <w:sz w:val="14"/>
              </w:rPr>
              <w:t>50.82</w:t>
            </w:r>
          </w:p>
        </w:tc>
        <w:tc>
          <w:tcPr>
            <w:tcW w:w="520" w:type="dxa"/>
            <w:vAlign w:val="center"/>
          </w:tcPr>
          <w:p w14:paraId="65F70A1F">
            <w:pPr>
              <w:jc w:val="center"/>
            </w:pPr>
            <w:r>
              <w:rPr>
                <w:rFonts w:ascii="宋体" w:hAnsi="宋体" w:eastAsia="宋体" w:cs="宋体"/>
                <w:b w:val="0"/>
                <w:i w:val="0"/>
                <w:color w:val="000000"/>
                <w:sz w:val="14"/>
              </w:rPr>
              <w:t>31205</w:t>
            </w:r>
          </w:p>
        </w:tc>
        <w:tc>
          <w:tcPr>
            <w:tcW w:w="2580" w:type="dxa"/>
            <w:vAlign w:val="center"/>
          </w:tcPr>
          <w:p w14:paraId="6AF32FC5">
            <w:pPr>
              <w:jc w:val="left"/>
            </w:pPr>
            <w:r>
              <w:rPr>
                <w:rFonts w:ascii="宋体" w:hAnsi="宋体" w:eastAsia="宋体" w:cs="宋体"/>
                <w:b w:val="0"/>
                <w:i w:val="0"/>
                <w:color w:val="000000"/>
                <w:sz w:val="14"/>
              </w:rPr>
              <w:t xml:space="preserve"> 利息补贴</w:t>
            </w:r>
          </w:p>
        </w:tc>
        <w:tc>
          <w:tcPr>
            <w:tcW w:w="1012" w:type="dxa"/>
            <w:vAlign w:val="center"/>
          </w:tcPr>
          <w:p w14:paraId="4CD780B0"/>
        </w:tc>
      </w:tr>
      <w:tr w14:paraId="53E331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D884C9">
            <w:pPr>
              <w:jc w:val="center"/>
            </w:pPr>
            <w:r>
              <w:rPr>
                <w:rFonts w:ascii="宋体" w:hAnsi="宋体" w:eastAsia="宋体" w:cs="宋体"/>
                <w:b w:val="0"/>
                <w:i w:val="0"/>
                <w:color w:val="000000"/>
                <w:sz w:val="14"/>
              </w:rPr>
              <w:t>30311</w:t>
            </w:r>
          </w:p>
        </w:tc>
        <w:tc>
          <w:tcPr>
            <w:tcW w:w="2000" w:type="dxa"/>
            <w:vAlign w:val="center"/>
          </w:tcPr>
          <w:p w14:paraId="6C82562B">
            <w:pPr>
              <w:jc w:val="left"/>
            </w:pPr>
            <w:r>
              <w:rPr>
                <w:rFonts w:ascii="宋体" w:hAnsi="宋体" w:eastAsia="宋体" w:cs="宋体"/>
                <w:b w:val="0"/>
                <w:i w:val="0"/>
                <w:color w:val="000000"/>
                <w:sz w:val="14"/>
              </w:rPr>
              <w:t xml:space="preserve">  代缴社会保险费</w:t>
            </w:r>
          </w:p>
        </w:tc>
        <w:tc>
          <w:tcPr>
            <w:tcW w:w="1020" w:type="dxa"/>
            <w:vAlign w:val="center"/>
          </w:tcPr>
          <w:p w14:paraId="36DED55A"/>
        </w:tc>
        <w:tc>
          <w:tcPr>
            <w:tcW w:w="520" w:type="dxa"/>
            <w:vAlign w:val="center"/>
          </w:tcPr>
          <w:p w14:paraId="7E0AAD0F">
            <w:pPr>
              <w:jc w:val="center"/>
            </w:pPr>
            <w:r>
              <w:rPr>
                <w:rFonts w:ascii="宋体" w:hAnsi="宋体" w:eastAsia="宋体" w:cs="宋体"/>
                <w:b w:val="0"/>
                <w:i w:val="0"/>
                <w:color w:val="000000"/>
                <w:sz w:val="14"/>
              </w:rPr>
              <w:t>30239</w:t>
            </w:r>
          </w:p>
        </w:tc>
        <w:tc>
          <w:tcPr>
            <w:tcW w:w="1580" w:type="dxa"/>
            <w:vAlign w:val="center"/>
          </w:tcPr>
          <w:p w14:paraId="445A28F2">
            <w:pPr>
              <w:jc w:val="left"/>
            </w:pPr>
            <w:r>
              <w:rPr>
                <w:rFonts w:ascii="宋体" w:hAnsi="宋体" w:eastAsia="宋体" w:cs="宋体"/>
                <w:b w:val="0"/>
                <w:i w:val="0"/>
                <w:color w:val="000000"/>
                <w:sz w:val="14"/>
              </w:rPr>
              <w:t xml:space="preserve">  其他交通费用</w:t>
            </w:r>
          </w:p>
        </w:tc>
        <w:tc>
          <w:tcPr>
            <w:tcW w:w="1020" w:type="dxa"/>
            <w:vAlign w:val="center"/>
          </w:tcPr>
          <w:p w14:paraId="1D236357">
            <w:pPr>
              <w:jc w:val="right"/>
            </w:pPr>
            <w:r>
              <w:rPr>
                <w:rFonts w:ascii="宋体" w:hAnsi="宋体" w:eastAsia="宋体" w:cs="宋体"/>
                <w:b w:val="0"/>
                <w:i w:val="0"/>
                <w:color w:val="000000"/>
                <w:sz w:val="14"/>
              </w:rPr>
              <w:t>49.67</w:t>
            </w:r>
          </w:p>
        </w:tc>
        <w:tc>
          <w:tcPr>
            <w:tcW w:w="520" w:type="dxa"/>
            <w:vAlign w:val="center"/>
          </w:tcPr>
          <w:p w14:paraId="2994375A">
            <w:pPr>
              <w:jc w:val="center"/>
            </w:pPr>
            <w:r>
              <w:rPr>
                <w:rFonts w:ascii="宋体" w:hAnsi="宋体" w:eastAsia="宋体" w:cs="宋体"/>
                <w:b w:val="0"/>
                <w:i w:val="0"/>
                <w:color w:val="000000"/>
                <w:sz w:val="14"/>
              </w:rPr>
              <w:t>31206</w:t>
            </w:r>
          </w:p>
        </w:tc>
        <w:tc>
          <w:tcPr>
            <w:tcW w:w="2580" w:type="dxa"/>
            <w:vAlign w:val="center"/>
          </w:tcPr>
          <w:p w14:paraId="68B21B0C">
            <w:pPr>
              <w:jc w:val="left"/>
            </w:pPr>
            <w:r>
              <w:rPr>
                <w:rFonts w:ascii="宋体" w:hAnsi="宋体" w:eastAsia="宋体" w:cs="宋体"/>
                <w:b w:val="0"/>
                <w:i w:val="0"/>
                <w:color w:val="000000"/>
                <w:sz w:val="14"/>
              </w:rPr>
              <w:t xml:space="preserve"> 其他资本性补助</w:t>
            </w:r>
          </w:p>
        </w:tc>
        <w:tc>
          <w:tcPr>
            <w:tcW w:w="1012" w:type="dxa"/>
            <w:vAlign w:val="center"/>
          </w:tcPr>
          <w:p w14:paraId="61EE595E"/>
        </w:tc>
      </w:tr>
      <w:tr w14:paraId="1A0F4F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1BE7D9">
            <w:pPr>
              <w:jc w:val="center"/>
            </w:pPr>
            <w:r>
              <w:rPr>
                <w:rFonts w:ascii="宋体" w:hAnsi="宋体" w:eastAsia="宋体" w:cs="宋体"/>
                <w:b w:val="0"/>
                <w:i w:val="0"/>
                <w:color w:val="000000"/>
                <w:sz w:val="14"/>
              </w:rPr>
              <w:t>30399</w:t>
            </w:r>
          </w:p>
        </w:tc>
        <w:tc>
          <w:tcPr>
            <w:tcW w:w="2000" w:type="dxa"/>
            <w:vAlign w:val="center"/>
          </w:tcPr>
          <w:p w14:paraId="298DBB91">
            <w:pPr>
              <w:jc w:val="left"/>
            </w:pPr>
            <w:r>
              <w:rPr>
                <w:rFonts w:ascii="宋体" w:hAnsi="宋体" w:eastAsia="宋体" w:cs="宋体"/>
                <w:b w:val="0"/>
                <w:i w:val="0"/>
                <w:color w:val="000000"/>
                <w:sz w:val="14"/>
              </w:rPr>
              <w:t xml:space="preserve">  其他对个人和家庭的补助</w:t>
            </w:r>
          </w:p>
        </w:tc>
        <w:tc>
          <w:tcPr>
            <w:tcW w:w="1020" w:type="dxa"/>
            <w:vAlign w:val="center"/>
          </w:tcPr>
          <w:p w14:paraId="2DE1D44F"/>
        </w:tc>
        <w:tc>
          <w:tcPr>
            <w:tcW w:w="520" w:type="dxa"/>
            <w:vAlign w:val="center"/>
          </w:tcPr>
          <w:p w14:paraId="01B65D39">
            <w:pPr>
              <w:jc w:val="center"/>
            </w:pPr>
            <w:r>
              <w:rPr>
                <w:rFonts w:ascii="宋体" w:hAnsi="宋体" w:eastAsia="宋体" w:cs="宋体"/>
                <w:b w:val="0"/>
                <w:i w:val="0"/>
                <w:color w:val="000000"/>
                <w:sz w:val="14"/>
              </w:rPr>
              <w:t>30240</w:t>
            </w:r>
          </w:p>
        </w:tc>
        <w:tc>
          <w:tcPr>
            <w:tcW w:w="1580" w:type="dxa"/>
            <w:vAlign w:val="center"/>
          </w:tcPr>
          <w:p w14:paraId="4376FAEC">
            <w:pPr>
              <w:jc w:val="left"/>
            </w:pPr>
            <w:r>
              <w:rPr>
                <w:rFonts w:ascii="宋体" w:hAnsi="宋体" w:eastAsia="宋体" w:cs="宋体"/>
                <w:b w:val="0"/>
                <w:i w:val="0"/>
                <w:color w:val="000000"/>
                <w:sz w:val="14"/>
              </w:rPr>
              <w:t xml:space="preserve">  税金及附加费用</w:t>
            </w:r>
          </w:p>
        </w:tc>
        <w:tc>
          <w:tcPr>
            <w:tcW w:w="1020" w:type="dxa"/>
            <w:vAlign w:val="center"/>
          </w:tcPr>
          <w:p w14:paraId="3823AE2A"/>
        </w:tc>
        <w:tc>
          <w:tcPr>
            <w:tcW w:w="520" w:type="dxa"/>
            <w:vAlign w:val="center"/>
          </w:tcPr>
          <w:p w14:paraId="049F08E1">
            <w:pPr>
              <w:jc w:val="center"/>
            </w:pPr>
            <w:r>
              <w:rPr>
                <w:rFonts w:ascii="宋体" w:hAnsi="宋体" w:eastAsia="宋体" w:cs="宋体"/>
                <w:b w:val="0"/>
                <w:i w:val="0"/>
                <w:color w:val="000000"/>
                <w:sz w:val="14"/>
              </w:rPr>
              <w:t>31299</w:t>
            </w:r>
          </w:p>
        </w:tc>
        <w:tc>
          <w:tcPr>
            <w:tcW w:w="2580" w:type="dxa"/>
            <w:vAlign w:val="center"/>
          </w:tcPr>
          <w:p w14:paraId="3A89D3EC">
            <w:pPr>
              <w:jc w:val="left"/>
            </w:pPr>
            <w:r>
              <w:rPr>
                <w:rFonts w:ascii="宋体" w:hAnsi="宋体" w:eastAsia="宋体" w:cs="宋体"/>
                <w:b w:val="0"/>
                <w:i w:val="0"/>
                <w:color w:val="000000"/>
                <w:sz w:val="14"/>
              </w:rPr>
              <w:t xml:space="preserve"> 其他对企业补助</w:t>
            </w:r>
          </w:p>
        </w:tc>
        <w:tc>
          <w:tcPr>
            <w:tcW w:w="1012" w:type="dxa"/>
            <w:vAlign w:val="center"/>
          </w:tcPr>
          <w:p w14:paraId="0E1E78E7"/>
        </w:tc>
      </w:tr>
      <w:tr w14:paraId="393F1B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548C79"/>
        </w:tc>
        <w:tc>
          <w:tcPr>
            <w:tcW w:w="2000" w:type="dxa"/>
            <w:vAlign w:val="center"/>
          </w:tcPr>
          <w:p w14:paraId="6EDFF573"/>
        </w:tc>
        <w:tc>
          <w:tcPr>
            <w:tcW w:w="1020" w:type="dxa"/>
            <w:vAlign w:val="center"/>
          </w:tcPr>
          <w:p w14:paraId="18F5EE06"/>
        </w:tc>
        <w:tc>
          <w:tcPr>
            <w:tcW w:w="520" w:type="dxa"/>
            <w:vAlign w:val="center"/>
          </w:tcPr>
          <w:p w14:paraId="27BC15F5">
            <w:pPr>
              <w:jc w:val="center"/>
            </w:pPr>
            <w:r>
              <w:rPr>
                <w:rFonts w:ascii="宋体" w:hAnsi="宋体" w:eastAsia="宋体" w:cs="宋体"/>
                <w:b w:val="0"/>
                <w:i w:val="0"/>
                <w:color w:val="000000"/>
                <w:sz w:val="14"/>
              </w:rPr>
              <w:t>30299</w:t>
            </w:r>
          </w:p>
        </w:tc>
        <w:tc>
          <w:tcPr>
            <w:tcW w:w="1580" w:type="dxa"/>
            <w:vAlign w:val="center"/>
          </w:tcPr>
          <w:p w14:paraId="547B0F76">
            <w:pPr>
              <w:jc w:val="left"/>
            </w:pPr>
            <w:r>
              <w:rPr>
                <w:rFonts w:ascii="宋体" w:hAnsi="宋体" w:eastAsia="宋体" w:cs="宋体"/>
                <w:b w:val="0"/>
                <w:i w:val="0"/>
                <w:color w:val="000000"/>
                <w:sz w:val="14"/>
              </w:rPr>
              <w:t xml:space="preserve">  其他商品和服务支出</w:t>
            </w:r>
          </w:p>
        </w:tc>
        <w:tc>
          <w:tcPr>
            <w:tcW w:w="1020" w:type="dxa"/>
            <w:vAlign w:val="center"/>
          </w:tcPr>
          <w:p w14:paraId="4693ACF9">
            <w:pPr>
              <w:jc w:val="right"/>
            </w:pPr>
            <w:r>
              <w:rPr>
                <w:rFonts w:ascii="宋体" w:hAnsi="宋体" w:eastAsia="宋体" w:cs="宋体"/>
                <w:b w:val="0"/>
                <w:i w:val="0"/>
                <w:color w:val="000000"/>
                <w:sz w:val="14"/>
              </w:rPr>
              <w:t>0.01</w:t>
            </w:r>
          </w:p>
        </w:tc>
        <w:tc>
          <w:tcPr>
            <w:tcW w:w="520" w:type="dxa"/>
            <w:vAlign w:val="center"/>
          </w:tcPr>
          <w:p w14:paraId="68CBCEAD">
            <w:pPr>
              <w:jc w:val="left"/>
            </w:pPr>
            <w:r>
              <w:rPr>
                <w:rFonts w:ascii="宋体" w:hAnsi="宋体" w:eastAsia="宋体" w:cs="宋体"/>
                <w:b w:val="0"/>
                <w:i w:val="0"/>
                <w:color w:val="000000"/>
                <w:sz w:val="14"/>
              </w:rPr>
              <w:t>399</w:t>
            </w:r>
          </w:p>
        </w:tc>
        <w:tc>
          <w:tcPr>
            <w:tcW w:w="2580" w:type="dxa"/>
            <w:vAlign w:val="center"/>
          </w:tcPr>
          <w:p w14:paraId="26DFAB58">
            <w:pPr>
              <w:jc w:val="left"/>
            </w:pPr>
            <w:r>
              <w:rPr>
                <w:rFonts w:ascii="宋体" w:hAnsi="宋体" w:eastAsia="宋体" w:cs="宋体"/>
                <w:b w:val="0"/>
                <w:i w:val="0"/>
                <w:color w:val="000000"/>
                <w:sz w:val="14"/>
              </w:rPr>
              <w:t>其他支出</w:t>
            </w:r>
          </w:p>
        </w:tc>
        <w:tc>
          <w:tcPr>
            <w:tcW w:w="1012" w:type="dxa"/>
            <w:vAlign w:val="center"/>
          </w:tcPr>
          <w:p w14:paraId="57CD4B04"/>
        </w:tc>
      </w:tr>
      <w:tr w14:paraId="70F48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5914C4"/>
        </w:tc>
        <w:tc>
          <w:tcPr>
            <w:tcW w:w="2000" w:type="dxa"/>
            <w:vAlign w:val="center"/>
          </w:tcPr>
          <w:p w14:paraId="2E2D893C"/>
        </w:tc>
        <w:tc>
          <w:tcPr>
            <w:tcW w:w="1020" w:type="dxa"/>
            <w:vAlign w:val="center"/>
          </w:tcPr>
          <w:p w14:paraId="4B33E3D0"/>
        </w:tc>
        <w:tc>
          <w:tcPr>
            <w:tcW w:w="520" w:type="dxa"/>
            <w:vAlign w:val="center"/>
          </w:tcPr>
          <w:p w14:paraId="25E2A509"/>
        </w:tc>
        <w:tc>
          <w:tcPr>
            <w:tcW w:w="1580" w:type="dxa"/>
            <w:vAlign w:val="center"/>
          </w:tcPr>
          <w:p w14:paraId="7117150E"/>
        </w:tc>
        <w:tc>
          <w:tcPr>
            <w:tcW w:w="1020" w:type="dxa"/>
            <w:vAlign w:val="center"/>
          </w:tcPr>
          <w:p w14:paraId="111D2300"/>
        </w:tc>
        <w:tc>
          <w:tcPr>
            <w:tcW w:w="520" w:type="dxa"/>
            <w:vAlign w:val="center"/>
          </w:tcPr>
          <w:p w14:paraId="5C7640F4">
            <w:pPr>
              <w:jc w:val="center"/>
            </w:pPr>
            <w:r>
              <w:rPr>
                <w:rFonts w:ascii="宋体" w:hAnsi="宋体" w:eastAsia="宋体" w:cs="宋体"/>
                <w:b w:val="0"/>
                <w:i w:val="0"/>
                <w:color w:val="000000"/>
                <w:sz w:val="14"/>
              </w:rPr>
              <w:t>39907</w:t>
            </w:r>
          </w:p>
        </w:tc>
        <w:tc>
          <w:tcPr>
            <w:tcW w:w="2580" w:type="dxa"/>
            <w:vAlign w:val="center"/>
          </w:tcPr>
          <w:p w14:paraId="4C61597B">
            <w:pPr>
              <w:jc w:val="left"/>
            </w:pPr>
            <w:r>
              <w:rPr>
                <w:rFonts w:ascii="宋体" w:hAnsi="宋体" w:eastAsia="宋体" w:cs="宋体"/>
                <w:b w:val="0"/>
                <w:i w:val="0"/>
                <w:color w:val="000000"/>
                <w:sz w:val="14"/>
              </w:rPr>
              <w:t xml:space="preserve">  国家赔偿费用支出</w:t>
            </w:r>
          </w:p>
        </w:tc>
        <w:tc>
          <w:tcPr>
            <w:tcW w:w="1012" w:type="dxa"/>
            <w:vAlign w:val="center"/>
          </w:tcPr>
          <w:p w14:paraId="6935C56F"/>
        </w:tc>
      </w:tr>
      <w:tr w14:paraId="640653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25BE48"/>
        </w:tc>
        <w:tc>
          <w:tcPr>
            <w:tcW w:w="2000" w:type="dxa"/>
            <w:vAlign w:val="center"/>
          </w:tcPr>
          <w:p w14:paraId="591F1F37"/>
        </w:tc>
        <w:tc>
          <w:tcPr>
            <w:tcW w:w="1020" w:type="dxa"/>
            <w:vAlign w:val="center"/>
          </w:tcPr>
          <w:p w14:paraId="5BBCB5B7"/>
        </w:tc>
        <w:tc>
          <w:tcPr>
            <w:tcW w:w="520" w:type="dxa"/>
            <w:vAlign w:val="center"/>
          </w:tcPr>
          <w:p w14:paraId="0E3EB409"/>
        </w:tc>
        <w:tc>
          <w:tcPr>
            <w:tcW w:w="1580" w:type="dxa"/>
            <w:vAlign w:val="center"/>
          </w:tcPr>
          <w:p w14:paraId="5861146A"/>
        </w:tc>
        <w:tc>
          <w:tcPr>
            <w:tcW w:w="1020" w:type="dxa"/>
            <w:vAlign w:val="center"/>
          </w:tcPr>
          <w:p w14:paraId="41748C6F"/>
        </w:tc>
        <w:tc>
          <w:tcPr>
            <w:tcW w:w="520" w:type="dxa"/>
            <w:vAlign w:val="center"/>
          </w:tcPr>
          <w:p w14:paraId="7C7758C9">
            <w:pPr>
              <w:jc w:val="center"/>
            </w:pPr>
            <w:r>
              <w:rPr>
                <w:rFonts w:ascii="宋体" w:hAnsi="宋体" w:eastAsia="宋体" w:cs="宋体"/>
                <w:b w:val="0"/>
                <w:i w:val="0"/>
                <w:color w:val="000000"/>
                <w:sz w:val="14"/>
              </w:rPr>
              <w:t>39908</w:t>
            </w:r>
          </w:p>
        </w:tc>
        <w:tc>
          <w:tcPr>
            <w:tcW w:w="2580" w:type="dxa"/>
            <w:vAlign w:val="center"/>
          </w:tcPr>
          <w:p w14:paraId="28229EE1">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43CE303C"/>
        </w:tc>
      </w:tr>
      <w:tr w14:paraId="1C9694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7A2385"/>
        </w:tc>
        <w:tc>
          <w:tcPr>
            <w:tcW w:w="2000" w:type="dxa"/>
            <w:vAlign w:val="center"/>
          </w:tcPr>
          <w:p w14:paraId="4B20BADD"/>
        </w:tc>
        <w:tc>
          <w:tcPr>
            <w:tcW w:w="1020" w:type="dxa"/>
            <w:vAlign w:val="center"/>
          </w:tcPr>
          <w:p w14:paraId="54667ADF"/>
        </w:tc>
        <w:tc>
          <w:tcPr>
            <w:tcW w:w="520" w:type="dxa"/>
            <w:vAlign w:val="center"/>
          </w:tcPr>
          <w:p w14:paraId="611F9FAE"/>
        </w:tc>
        <w:tc>
          <w:tcPr>
            <w:tcW w:w="1580" w:type="dxa"/>
            <w:vAlign w:val="center"/>
          </w:tcPr>
          <w:p w14:paraId="247D8D84"/>
        </w:tc>
        <w:tc>
          <w:tcPr>
            <w:tcW w:w="1020" w:type="dxa"/>
            <w:vAlign w:val="center"/>
          </w:tcPr>
          <w:p w14:paraId="61B04ED9"/>
        </w:tc>
        <w:tc>
          <w:tcPr>
            <w:tcW w:w="520" w:type="dxa"/>
            <w:vAlign w:val="center"/>
          </w:tcPr>
          <w:p w14:paraId="3670D4EF">
            <w:pPr>
              <w:jc w:val="center"/>
            </w:pPr>
            <w:r>
              <w:rPr>
                <w:rFonts w:ascii="宋体" w:hAnsi="宋体" w:eastAsia="宋体" w:cs="宋体"/>
                <w:b w:val="0"/>
                <w:i w:val="0"/>
                <w:color w:val="000000"/>
                <w:sz w:val="14"/>
              </w:rPr>
              <w:t>39909</w:t>
            </w:r>
          </w:p>
        </w:tc>
        <w:tc>
          <w:tcPr>
            <w:tcW w:w="2580" w:type="dxa"/>
            <w:vAlign w:val="center"/>
          </w:tcPr>
          <w:p w14:paraId="3A922095">
            <w:pPr>
              <w:jc w:val="left"/>
            </w:pPr>
            <w:r>
              <w:rPr>
                <w:rFonts w:ascii="宋体" w:hAnsi="宋体" w:eastAsia="宋体" w:cs="宋体"/>
                <w:b w:val="0"/>
                <w:i w:val="0"/>
                <w:color w:val="000000"/>
                <w:sz w:val="14"/>
              </w:rPr>
              <w:t xml:space="preserve">  经常性赠与</w:t>
            </w:r>
          </w:p>
        </w:tc>
        <w:tc>
          <w:tcPr>
            <w:tcW w:w="1012" w:type="dxa"/>
            <w:vAlign w:val="center"/>
          </w:tcPr>
          <w:p w14:paraId="38EDCDA3"/>
        </w:tc>
      </w:tr>
      <w:tr w14:paraId="3ECD1E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4A7941"/>
        </w:tc>
        <w:tc>
          <w:tcPr>
            <w:tcW w:w="2000" w:type="dxa"/>
            <w:vAlign w:val="center"/>
          </w:tcPr>
          <w:p w14:paraId="4AD943DA"/>
        </w:tc>
        <w:tc>
          <w:tcPr>
            <w:tcW w:w="1020" w:type="dxa"/>
            <w:vAlign w:val="center"/>
          </w:tcPr>
          <w:p w14:paraId="2AC6553A"/>
        </w:tc>
        <w:tc>
          <w:tcPr>
            <w:tcW w:w="520" w:type="dxa"/>
            <w:vAlign w:val="center"/>
          </w:tcPr>
          <w:p w14:paraId="1B2A6426"/>
        </w:tc>
        <w:tc>
          <w:tcPr>
            <w:tcW w:w="1580" w:type="dxa"/>
            <w:vAlign w:val="center"/>
          </w:tcPr>
          <w:p w14:paraId="63E6A3EB"/>
        </w:tc>
        <w:tc>
          <w:tcPr>
            <w:tcW w:w="1020" w:type="dxa"/>
            <w:vAlign w:val="center"/>
          </w:tcPr>
          <w:p w14:paraId="39177384"/>
        </w:tc>
        <w:tc>
          <w:tcPr>
            <w:tcW w:w="520" w:type="dxa"/>
            <w:vAlign w:val="center"/>
          </w:tcPr>
          <w:p w14:paraId="76EA511A">
            <w:pPr>
              <w:jc w:val="center"/>
            </w:pPr>
            <w:r>
              <w:rPr>
                <w:rFonts w:ascii="宋体" w:hAnsi="宋体" w:eastAsia="宋体" w:cs="宋体"/>
                <w:b w:val="0"/>
                <w:i w:val="0"/>
                <w:color w:val="000000"/>
                <w:sz w:val="14"/>
              </w:rPr>
              <w:t>39910</w:t>
            </w:r>
          </w:p>
        </w:tc>
        <w:tc>
          <w:tcPr>
            <w:tcW w:w="2580" w:type="dxa"/>
            <w:vAlign w:val="center"/>
          </w:tcPr>
          <w:p w14:paraId="13E1F5AA">
            <w:pPr>
              <w:jc w:val="left"/>
            </w:pPr>
            <w:r>
              <w:rPr>
                <w:rFonts w:ascii="宋体" w:hAnsi="宋体" w:eastAsia="宋体" w:cs="宋体"/>
                <w:b w:val="0"/>
                <w:i w:val="0"/>
                <w:color w:val="000000"/>
                <w:sz w:val="14"/>
              </w:rPr>
              <w:t xml:space="preserve">  资本性赠与</w:t>
            </w:r>
          </w:p>
        </w:tc>
        <w:tc>
          <w:tcPr>
            <w:tcW w:w="1012" w:type="dxa"/>
            <w:vAlign w:val="center"/>
          </w:tcPr>
          <w:p w14:paraId="4FBD8281"/>
        </w:tc>
      </w:tr>
      <w:tr w14:paraId="1C60A1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5C09B0"/>
        </w:tc>
        <w:tc>
          <w:tcPr>
            <w:tcW w:w="2000" w:type="dxa"/>
            <w:vAlign w:val="center"/>
          </w:tcPr>
          <w:p w14:paraId="3C5F1F25"/>
        </w:tc>
        <w:tc>
          <w:tcPr>
            <w:tcW w:w="1020" w:type="dxa"/>
            <w:vAlign w:val="center"/>
          </w:tcPr>
          <w:p w14:paraId="75A08E88"/>
        </w:tc>
        <w:tc>
          <w:tcPr>
            <w:tcW w:w="520" w:type="dxa"/>
            <w:vAlign w:val="center"/>
          </w:tcPr>
          <w:p w14:paraId="5A046E29"/>
        </w:tc>
        <w:tc>
          <w:tcPr>
            <w:tcW w:w="1580" w:type="dxa"/>
            <w:vAlign w:val="center"/>
          </w:tcPr>
          <w:p w14:paraId="69DF52BC"/>
        </w:tc>
        <w:tc>
          <w:tcPr>
            <w:tcW w:w="1020" w:type="dxa"/>
            <w:vAlign w:val="center"/>
          </w:tcPr>
          <w:p w14:paraId="46C1D689"/>
        </w:tc>
        <w:tc>
          <w:tcPr>
            <w:tcW w:w="520" w:type="dxa"/>
            <w:vAlign w:val="center"/>
          </w:tcPr>
          <w:p w14:paraId="5CFE842C">
            <w:pPr>
              <w:jc w:val="center"/>
            </w:pPr>
            <w:r>
              <w:rPr>
                <w:rFonts w:ascii="宋体" w:hAnsi="宋体" w:eastAsia="宋体" w:cs="宋体"/>
                <w:b w:val="0"/>
                <w:i w:val="0"/>
                <w:color w:val="000000"/>
                <w:sz w:val="14"/>
              </w:rPr>
              <w:t>39999</w:t>
            </w:r>
          </w:p>
        </w:tc>
        <w:tc>
          <w:tcPr>
            <w:tcW w:w="2580" w:type="dxa"/>
            <w:vAlign w:val="center"/>
          </w:tcPr>
          <w:p w14:paraId="4E697C3A">
            <w:pPr>
              <w:jc w:val="left"/>
            </w:pPr>
            <w:r>
              <w:rPr>
                <w:rFonts w:ascii="宋体" w:hAnsi="宋体" w:eastAsia="宋体" w:cs="宋体"/>
                <w:b w:val="0"/>
                <w:i w:val="0"/>
                <w:color w:val="000000"/>
                <w:sz w:val="14"/>
              </w:rPr>
              <w:t xml:space="preserve">  其他支出</w:t>
            </w:r>
          </w:p>
        </w:tc>
        <w:tc>
          <w:tcPr>
            <w:tcW w:w="1012" w:type="dxa"/>
            <w:vAlign w:val="center"/>
          </w:tcPr>
          <w:p w14:paraId="3379025C"/>
        </w:tc>
      </w:tr>
      <w:tr w14:paraId="2DDDF5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42A1FD76">
            <w:pPr>
              <w:jc w:val="center"/>
            </w:pPr>
            <w:r>
              <w:rPr>
                <w:rFonts w:ascii="宋体" w:hAnsi="宋体" w:eastAsia="宋体" w:cs="宋体"/>
                <w:b w:val="0"/>
                <w:i w:val="0"/>
                <w:color w:val="000000"/>
                <w:sz w:val="14"/>
              </w:rPr>
              <w:t>人员经费合计</w:t>
            </w:r>
          </w:p>
        </w:tc>
        <w:tc>
          <w:tcPr>
            <w:tcW w:w="1020" w:type="dxa"/>
            <w:vAlign w:val="center"/>
          </w:tcPr>
          <w:p w14:paraId="3EA54A56">
            <w:pPr>
              <w:jc w:val="right"/>
            </w:pPr>
            <w:r>
              <w:rPr>
                <w:rFonts w:ascii="宋体" w:hAnsi="宋体" w:eastAsia="宋体" w:cs="宋体"/>
                <w:b w:val="0"/>
                <w:i w:val="0"/>
                <w:color w:val="000000"/>
                <w:sz w:val="14"/>
              </w:rPr>
              <w:t>1,522.81</w:t>
            </w:r>
          </w:p>
        </w:tc>
        <w:tc>
          <w:tcPr>
            <w:tcW w:w="6220" w:type="dxa"/>
            <w:gridSpan w:val="5"/>
            <w:vAlign w:val="center"/>
          </w:tcPr>
          <w:p w14:paraId="7BDAF431">
            <w:pPr>
              <w:jc w:val="center"/>
            </w:pPr>
            <w:r>
              <w:rPr>
                <w:rFonts w:ascii="宋体" w:hAnsi="宋体" w:eastAsia="宋体" w:cs="宋体"/>
                <w:b w:val="0"/>
                <w:i w:val="0"/>
                <w:color w:val="000000"/>
                <w:sz w:val="14"/>
              </w:rPr>
              <w:t>公用经费合计</w:t>
            </w:r>
          </w:p>
        </w:tc>
        <w:tc>
          <w:tcPr>
            <w:tcW w:w="1012" w:type="dxa"/>
            <w:vAlign w:val="center"/>
          </w:tcPr>
          <w:p w14:paraId="2E8E51F9">
            <w:pPr>
              <w:jc w:val="right"/>
            </w:pPr>
            <w:r>
              <w:rPr>
                <w:rFonts w:ascii="宋体" w:hAnsi="宋体" w:eastAsia="宋体" w:cs="宋体"/>
                <w:b w:val="0"/>
                <w:i w:val="0"/>
                <w:color w:val="000000"/>
                <w:sz w:val="14"/>
              </w:rPr>
              <w:t>324.69</w:t>
            </w:r>
          </w:p>
        </w:tc>
      </w:tr>
      <w:tr w14:paraId="48B6DC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4BEDA30">
            <w:pPr>
              <w:jc w:val="left"/>
            </w:pPr>
            <w:r>
              <w:rPr>
                <w:rFonts w:ascii="宋体" w:hAnsi="宋体" w:eastAsia="宋体" w:cs="宋体"/>
                <w:b w:val="0"/>
                <w:i w:val="0"/>
                <w:color w:val="000000"/>
                <w:sz w:val="12"/>
              </w:rPr>
              <w:t>注：本表反映部门本年度一般公共预算财政拨款基本支出明细情况。</w:t>
            </w:r>
          </w:p>
        </w:tc>
      </w:tr>
      <w:tr w14:paraId="6E4FD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18B0F0">
            <w:pPr>
              <w:jc w:val="left"/>
            </w:pPr>
            <w:r>
              <w:rPr>
                <w:rFonts w:ascii="宋体" w:hAnsi="宋体" w:eastAsia="宋体" w:cs="宋体"/>
                <w:b w:val="0"/>
                <w:i w:val="0"/>
                <w:color w:val="000000"/>
                <w:sz w:val="12"/>
              </w:rPr>
              <w:t xml:space="preserve">    本表金额转换成万元时，因四舍五入可能存在尾差。</w:t>
            </w:r>
          </w:p>
        </w:tc>
      </w:tr>
      <w:tr w14:paraId="318DBF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1CF641">
            <w:pPr>
              <w:jc w:val="left"/>
            </w:pPr>
            <w:r>
              <w:rPr>
                <w:rFonts w:ascii="宋体" w:hAnsi="宋体" w:eastAsia="宋体" w:cs="宋体"/>
                <w:b w:val="0"/>
                <w:i w:val="0"/>
                <w:color w:val="000000"/>
                <w:sz w:val="12"/>
              </w:rPr>
              <w:t xml:space="preserve">    如本表为空，则我部门本年度无此类资金收支余。</w:t>
            </w:r>
          </w:p>
        </w:tc>
      </w:tr>
    </w:tbl>
    <w:p w14:paraId="049174F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E047FFC">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8FD0F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289889E">
            <w:pPr>
              <w:jc w:val="right"/>
            </w:pPr>
            <w:r>
              <w:rPr>
                <w:rFonts w:ascii="宋体" w:hAnsi="宋体" w:eastAsia="宋体" w:cs="宋体"/>
                <w:sz w:val="20"/>
              </w:rPr>
              <w:t>公开07表</w:t>
            </w:r>
          </w:p>
        </w:tc>
      </w:tr>
      <w:tr w14:paraId="028FDE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BE8DFCC">
            <w:pPr>
              <w:jc w:val="left"/>
            </w:pPr>
            <w:r>
              <w:rPr>
                <w:rFonts w:ascii="宋体" w:hAnsi="宋体" w:eastAsia="宋体" w:cs="宋体"/>
                <w:sz w:val="20"/>
              </w:rPr>
              <w:t>部门：辽宁省沈阳棋盘山国际风景旅游开发区管理委员会</w:t>
            </w:r>
          </w:p>
        </w:tc>
        <w:tc>
          <w:tcPr>
            <w:tcW w:w="2000" w:type="dxa"/>
          </w:tcPr>
          <w:p w14:paraId="5D00A661">
            <w:pPr>
              <w:jc w:val="center"/>
            </w:pPr>
            <w:r>
              <w:rPr>
                <w:rFonts w:ascii="宋体" w:hAnsi="宋体" w:eastAsia="宋体" w:cs="宋体"/>
                <w:sz w:val="20"/>
              </w:rPr>
              <w:t>2024年度</w:t>
            </w:r>
          </w:p>
        </w:tc>
        <w:tc>
          <w:tcPr>
            <w:tcW w:w="4386" w:type="dxa"/>
          </w:tcPr>
          <w:p w14:paraId="36ED4194">
            <w:pPr>
              <w:jc w:val="right"/>
            </w:pPr>
            <w:r>
              <w:rPr>
                <w:rFonts w:ascii="宋体" w:hAnsi="宋体" w:eastAsia="宋体" w:cs="宋体"/>
                <w:sz w:val="20"/>
              </w:rPr>
              <w:t>金额单位：万元</w:t>
            </w:r>
          </w:p>
        </w:tc>
      </w:tr>
    </w:tbl>
    <w:p w14:paraId="19F041D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5BF99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A763196">
            <w:pPr>
              <w:jc w:val="center"/>
            </w:pPr>
            <w:r>
              <w:rPr>
                <w:rFonts w:ascii="宋体" w:hAnsi="宋体" w:eastAsia="宋体" w:cs="宋体"/>
                <w:b w:val="0"/>
                <w:i w:val="0"/>
                <w:color w:val="000000"/>
                <w:sz w:val="23"/>
              </w:rPr>
              <w:t>项    目</w:t>
            </w:r>
          </w:p>
        </w:tc>
        <w:tc>
          <w:tcPr>
            <w:tcW w:w="3100" w:type="dxa"/>
            <w:vAlign w:val="center"/>
          </w:tcPr>
          <w:p w14:paraId="3D01DE5A">
            <w:pPr>
              <w:jc w:val="center"/>
            </w:pPr>
            <w:r>
              <w:rPr>
                <w:rFonts w:ascii="宋体" w:hAnsi="宋体" w:eastAsia="宋体" w:cs="宋体"/>
                <w:b w:val="0"/>
                <w:i w:val="0"/>
                <w:color w:val="000000"/>
                <w:sz w:val="23"/>
              </w:rPr>
              <w:t>预算数</w:t>
            </w:r>
          </w:p>
        </w:tc>
        <w:tc>
          <w:tcPr>
            <w:tcW w:w="3092" w:type="dxa"/>
            <w:vAlign w:val="center"/>
          </w:tcPr>
          <w:p w14:paraId="1EE8D74A">
            <w:pPr>
              <w:jc w:val="center"/>
            </w:pPr>
            <w:r>
              <w:rPr>
                <w:rFonts w:ascii="宋体" w:hAnsi="宋体" w:eastAsia="宋体" w:cs="宋体"/>
                <w:b w:val="0"/>
                <w:i w:val="0"/>
                <w:color w:val="000000"/>
                <w:sz w:val="23"/>
              </w:rPr>
              <w:t>决算数</w:t>
            </w:r>
          </w:p>
        </w:tc>
      </w:tr>
      <w:tr w14:paraId="7464B2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7E7E5B9">
            <w:pPr>
              <w:jc w:val="center"/>
            </w:pPr>
            <w:r>
              <w:rPr>
                <w:rFonts w:ascii="宋体" w:hAnsi="宋体" w:eastAsia="宋体" w:cs="宋体"/>
                <w:b w:val="0"/>
                <w:i w:val="0"/>
                <w:color w:val="000000"/>
                <w:sz w:val="23"/>
              </w:rPr>
              <w:t>合    计</w:t>
            </w:r>
          </w:p>
        </w:tc>
        <w:tc>
          <w:tcPr>
            <w:tcW w:w="3100" w:type="dxa"/>
            <w:vAlign w:val="center"/>
          </w:tcPr>
          <w:p w14:paraId="04C30902">
            <w:pPr>
              <w:jc w:val="right"/>
            </w:pPr>
            <w:r>
              <w:rPr>
                <w:rFonts w:ascii="宋体" w:hAnsi="宋体" w:eastAsia="宋体" w:cs="宋体"/>
                <w:b w:val="0"/>
                <w:i w:val="0"/>
                <w:color w:val="000000"/>
                <w:sz w:val="23"/>
              </w:rPr>
              <w:t>99.00</w:t>
            </w:r>
          </w:p>
        </w:tc>
        <w:tc>
          <w:tcPr>
            <w:tcW w:w="3092" w:type="dxa"/>
            <w:vAlign w:val="center"/>
          </w:tcPr>
          <w:p w14:paraId="04313FA9">
            <w:pPr>
              <w:jc w:val="right"/>
            </w:pPr>
            <w:r>
              <w:rPr>
                <w:rFonts w:ascii="宋体" w:hAnsi="宋体" w:eastAsia="宋体" w:cs="宋体"/>
                <w:b w:val="0"/>
                <w:i w:val="0"/>
                <w:color w:val="000000"/>
                <w:sz w:val="23"/>
              </w:rPr>
              <w:t>50.82</w:t>
            </w:r>
          </w:p>
        </w:tc>
      </w:tr>
      <w:tr w14:paraId="04A14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BA0E677">
            <w:pPr>
              <w:jc w:val="left"/>
            </w:pPr>
            <w:r>
              <w:rPr>
                <w:rFonts w:ascii="宋体" w:hAnsi="宋体" w:eastAsia="宋体" w:cs="宋体"/>
                <w:b w:val="0"/>
                <w:i w:val="0"/>
                <w:color w:val="000000"/>
                <w:sz w:val="23"/>
              </w:rPr>
              <w:t>1、因公出国（境）费</w:t>
            </w:r>
          </w:p>
        </w:tc>
        <w:tc>
          <w:tcPr>
            <w:tcW w:w="3100" w:type="dxa"/>
            <w:vAlign w:val="center"/>
          </w:tcPr>
          <w:p w14:paraId="4A31FE36"/>
        </w:tc>
        <w:tc>
          <w:tcPr>
            <w:tcW w:w="3092" w:type="dxa"/>
            <w:vAlign w:val="center"/>
          </w:tcPr>
          <w:p w14:paraId="278A9E3E"/>
        </w:tc>
      </w:tr>
      <w:tr w14:paraId="5F873F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3F36870">
            <w:pPr>
              <w:jc w:val="left"/>
            </w:pPr>
            <w:r>
              <w:rPr>
                <w:rFonts w:ascii="宋体" w:hAnsi="宋体" w:eastAsia="宋体" w:cs="宋体"/>
                <w:b w:val="0"/>
                <w:i w:val="0"/>
                <w:color w:val="000000"/>
                <w:sz w:val="23"/>
              </w:rPr>
              <w:t>2、公务接待费</w:t>
            </w:r>
          </w:p>
        </w:tc>
        <w:tc>
          <w:tcPr>
            <w:tcW w:w="3100" w:type="dxa"/>
            <w:vAlign w:val="center"/>
          </w:tcPr>
          <w:p w14:paraId="5CEE7A4C"/>
        </w:tc>
        <w:tc>
          <w:tcPr>
            <w:tcW w:w="3092" w:type="dxa"/>
            <w:vAlign w:val="center"/>
          </w:tcPr>
          <w:p w14:paraId="0D748EEE"/>
        </w:tc>
      </w:tr>
      <w:tr w14:paraId="205582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5B82874">
            <w:pPr>
              <w:jc w:val="left"/>
            </w:pPr>
            <w:r>
              <w:rPr>
                <w:rFonts w:ascii="宋体" w:hAnsi="宋体" w:eastAsia="宋体" w:cs="宋体"/>
                <w:b w:val="0"/>
                <w:i w:val="0"/>
                <w:color w:val="000000"/>
                <w:sz w:val="23"/>
              </w:rPr>
              <w:t>3、公务用车购置及运行费</w:t>
            </w:r>
          </w:p>
        </w:tc>
        <w:tc>
          <w:tcPr>
            <w:tcW w:w="3100" w:type="dxa"/>
            <w:vAlign w:val="center"/>
          </w:tcPr>
          <w:p w14:paraId="05B8E760">
            <w:pPr>
              <w:jc w:val="right"/>
            </w:pPr>
            <w:r>
              <w:rPr>
                <w:rFonts w:ascii="宋体" w:hAnsi="宋体" w:eastAsia="宋体" w:cs="宋体"/>
                <w:b w:val="0"/>
                <w:i w:val="0"/>
                <w:color w:val="000000"/>
                <w:sz w:val="23"/>
              </w:rPr>
              <w:t>99.00</w:t>
            </w:r>
          </w:p>
        </w:tc>
        <w:tc>
          <w:tcPr>
            <w:tcW w:w="3092" w:type="dxa"/>
            <w:vAlign w:val="center"/>
          </w:tcPr>
          <w:p w14:paraId="36E78B4B">
            <w:pPr>
              <w:jc w:val="right"/>
            </w:pPr>
            <w:r>
              <w:rPr>
                <w:rFonts w:ascii="宋体" w:hAnsi="宋体" w:eastAsia="宋体" w:cs="宋体"/>
                <w:b w:val="0"/>
                <w:i w:val="0"/>
                <w:color w:val="000000"/>
                <w:sz w:val="23"/>
              </w:rPr>
              <w:t>50.82</w:t>
            </w:r>
          </w:p>
        </w:tc>
      </w:tr>
      <w:tr w14:paraId="2D3A1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D93F1A1">
            <w:pPr>
              <w:jc w:val="left"/>
            </w:pPr>
            <w:r>
              <w:rPr>
                <w:rFonts w:ascii="宋体" w:hAnsi="宋体" w:eastAsia="宋体" w:cs="宋体"/>
                <w:b w:val="0"/>
                <w:i w:val="0"/>
                <w:color w:val="000000"/>
                <w:sz w:val="23"/>
              </w:rPr>
              <w:t>其中:（1）公务用车运行维护费</w:t>
            </w:r>
          </w:p>
        </w:tc>
        <w:tc>
          <w:tcPr>
            <w:tcW w:w="3100" w:type="dxa"/>
            <w:vAlign w:val="center"/>
          </w:tcPr>
          <w:p w14:paraId="4E8674DE">
            <w:pPr>
              <w:jc w:val="right"/>
            </w:pPr>
            <w:r>
              <w:rPr>
                <w:rFonts w:ascii="宋体" w:hAnsi="宋体" w:eastAsia="宋体" w:cs="宋体"/>
                <w:b w:val="0"/>
                <w:i w:val="0"/>
                <w:color w:val="000000"/>
                <w:sz w:val="23"/>
              </w:rPr>
              <w:t>99.00</w:t>
            </w:r>
          </w:p>
        </w:tc>
        <w:tc>
          <w:tcPr>
            <w:tcW w:w="3092" w:type="dxa"/>
            <w:vAlign w:val="center"/>
          </w:tcPr>
          <w:p w14:paraId="01DB308A">
            <w:pPr>
              <w:jc w:val="right"/>
            </w:pPr>
            <w:r>
              <w:rPr>
                <w:rFonts w:ascii="宋体" w:hAnsi="宋体" w:eastAsia="宋体" w:cs="宋体"/>
                <w:b w:val="0"/>
                <w:i w:val="0"/>
                <w:color w:val="000000"/>
                <w:sz w:val="23"/>
              </w:rPr>
              <w:t>50.82</w:t>
            </w:r>
          </w:p>
        </w:tc>
      </w:tr>
      <w:tr w14:paraId="34B576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4103A54">
            <w:pPr>
              <w:jc w:val="left"/>
            </w:pPr>
            <w:r>
              <w:rPr>
                <w:rFonts w:ascii="宋体" w:hAnsi="宋体" w:eastAsia="宋体" w:cs="宋体"/>
                <w:b w:val="0"/>
                <w:i w:val="0"/>
                <w:color w:val="000000"/>
                <w:sz w:val="23"/>
              </w:rPr>
              <w:t xml:space="preserve">     （2）公务用车购置费</w:t>
            </w:r>
          </w:p>
        </w:tc>
        <w:tc>
          <w:tcPr>
            <w:tcW w:w="3100" w:type="dxa"/>
            <w:vAlign w:val="center"/>
          </w:tcPr>
          <w:p w14:paraId="11089DFC"/>
        </w:tc>
        <w:tc>
          <w:tcPr>
            <w:tcW w:w="3092" w:type="dxa"/>
            <w:vAlign w:val="center"/>
          </w:tcPr>
          <w:p w14:paraId="18F83D13"/>
        </w:tc>
      </w:tr>
      <w:tr w14:paraId="5CB77A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5AF30635">
            <w:pPr>
              <w:jc w:val="left"/>
            </w:pPr>
            <w:r>
              <w:rPr>
                <w:rFonts w:ascii="宋体" w:hAnsi="宋体" w:eastAsia="宋体" w:cs="宋体"/>
                <w:b w:val="0"/>
                <w:i w:val="0"/>
                <w:color w:val="000000"/>
                <w:sz w:val="23"/>
              </w:rPr>
              <w:t>注：本表反映部门本年度财政拨款“三公”经费支出预决算情况。</w:t>
            </w:r>
          </w:p>
        </w:tc>
      </w:tr>
      <w:tr w14:paraId="31C33E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0E09FDA">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8EC2B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DEF485C">
            <w:pPr>
              <w:jc w:val="left"/>
            </w:pPr>
            <w:r>
              <w:rPr>
                <w:rFonts w:ascii="宋体" w:hAnsi="宋体" w:eastAsia="宋体" w:cs="宋体"/>
                <w:b w:val="0"/>
                <w:i w:val="0"/>
                <w:color w:val="000000"/>
                <w:sz w:val="23"/>
              </w:rPr>
              <w:t xml:space="preserve">    本表金额转换成万元时，因四舍五入可能存在尾差。</w:t>
            </w:r>
          </w:p>
        </w:tc>
      </w:tr>
      <w:tr w14:paraId="23A154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E429864">
            <w:pPr>
              <w:jc w:val="left"/>
            </w:pPr>
            <w:r>
              <w:rPr>
                <w:rFonts w:ascii="宋体" w:hAnsi="宋体" w:eastAsia="宋体" w:cs="宋体"/>
                <w:b w:val="0"/>
                <w:i w:val="0"/>
                <w:color w:val="000000"/>
                <w:sz w:val="23"/>
              </w:rPr>
              <w:t xml:space="preserve">    如本表为空，则我部门本年度无此类资金收支余。</w:t>
            </w:r>
          </w:p>
        </w:tc>
      </w:tr>
    </w:tbl>
    <w:p w14:paraId="260B3D9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95872F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DE618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A5282A0">
            <w:pPr>
              <w:jc w:val="right"/>
            </w:pPr>
            <w:r>
              <w:rPr>
                <w:rFonts w:ascii="宋体" w:hAnsi="宋体" w:eastAsia="宋体" w:cs="宋体"/>
                <w:sz w:val="20"/>
              </w:rPr>
              <w:t>公开08表</w:t>
            </w:r>
          </w:p>
        </w:tc>
      </w:tr>
      <w:tr w14:paraId="322EAC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64F3011">
            <w:pPr>
              <w:jc w:val="left"/>
            </w:pPr>
            <w:r>
              <w:rPr>
                <w:rFonts w:ascii="宋体" w:hAnsi="宋体" w:eastAsia="宋体" w:cs="宋体"/>
                <w:sz w:val="20"/>
              </w:rPr>
              <w:t>部门：辽宁省沈阳棋盘山国际风景旅游开发区管理委员会</w:t>
            </w:r>
          </w:p>
        </w:tc>
        <w:tc>
          <w:tcPr>
            <w:tcW w:w="2000" w:type="dxa"/>
          </w:tcPr>
          <w:p w14:paraId="06390520">
            <w:pPr>
              <w:jc w:val="center"/>
            </w:pPr>
            <w:r>
              <w:rPr>
                <w:rFonts w:ascii="宋体" w:hAnsi="宋体" w:eastAsia="宋体" w:cs="宋体"/>
                <w:sz w:val="20"/>
              </w:rPr>
              <w:t>2024年度</w:t>
            </w:r>
          </w:p>
        </w:tc>
        <w:tc>
          <w:tcPr>
            <w:tcW w:w="4386" w:type="dxa"/>
          </w:tcPr>
          <w:p w14:paraId="6B6F4038">
            <w:pPr>
              <w:jc w:val="right"/>
            </w:pPr>
            <w:r>
              <w:rPr>
                <w:rFonts w:ascii="宋体" w:hAnsi="宋体" w:eastAsia="宋体" w:cs="宋体"/>
                <w:sz w:val="20"/>
              </w:rPr>
              <w:t>金额单位：万元</w:t>
            </w:r>
          </w:p>
        </w:tc>
      </w:tr>
    </w:tbl>
    <w:p w14:paraId="3F7F59F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55B12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32163D1E">
            <w:pPr>
              <w:jc w:val="center"/>
            </w:pPr>
            <w:r>
              <w:rPr>
                <w:rFonts w:ascii="宋体" w:hAnsi="宋体" w:eastAsia="宋体" w:cs="宋体"/>
                <w:b w:val="0"/>
                <w:i w:val="0"/>
                <w:color w:val="000000"/>
                <w:sz w:val="15"/>
              </w:rPr>
              <w:t>项目</w:t>
            </w:r>
          </w:p>
        </w:tc>
        <w:tc>
          <w:tcPr>
            <w:tcW w:w="1040" w:type="dxa"/>
            <w:vMerge w:val="restart"/>
            <w:vAlign w:val="center"/>
          </w:tcPr>
          <w:p w14:paraId="199E3C63">
            <w:pPr>
              <w:jc w:val="center"/>
            </w:pPr>
            <w:r>
              <w:rPr>
                <w:rFonts w:ascii="宋体" w:hAnsi="宋体" w:eastAsia="宋体" w:cs="宋体"/>
                <w:b w:val="0"/>
                <w:i w:val="0"/>
                <w:color w:val="000000"/>
                <w:sz w:val="15"/>
              </w:rPr>
              <w:t>年初结转和结余</w:t>
            </w:r>
          </w:p>
        </w:tc>
        <w:tc>
          <w:tcPr>
            <w:tcW w:w="1040" w:type="dxa"/>
            <w:vMerge w:val="restart"/>
            <w:vAlign w:val="center"/>
          </w:tcPr>
          <w:p w14:paraId="2F2E1467">
            <w:pPr>
              <w:jc w:val="center"/>
            </w:pPr>
            <w:r>
              <w:rPr>
                <w:rFonts w:ascii="宋体" w:hAnsi="宋体" w:eastAsia="宋体" w:cs="宋体"/>
                <w:b w:val="0"/>
                <w:i w:val="0"/>
                <w:color w:val="000000"/>
                <w:sz w:val="15"/>
              </w:rPr>
              <w:t>本年收入</w:t>
            </w:r>
          </w:p>
        </w:tc>
        <w:tc>
          <w:tcPr>
            <w:tcW w:w="3120" w:type="dxa"/>
            <w:gridSpan w:val="3"/>
            <w:vAlign w:val="center"/>
          </w:tcPr>
          <w:p w14:paraId="0A3287A8">
            <w:pPr>
              <w:jc w:val="center"/>
            </w:pPr>
            <w:r>
              <w:rPr>
                <w:rFonts w:ascii="宋体" w:hAnsi="宋体" w:eastAsia="宋体" w:cs="宋体"/>
                <w:b w:val="0"/>
                <w:i w:val="0"/>
                <w:color w:val="000000"/>
                <w:sz w:val="15"/>
              </w:rPr>
              <w:t>本年支出</w:t>
            </w:r>
          </w:p>
        </w:tc>
        <w:tc>
          <w:tcPr>
            <w:tcW w:w="1072" w:type="dxa"/>
            <w:vMerge w:val="restart"/>
            <w:vAlign w:val="center"/>
          </w:tcPr>
          <w:p w14:paraId="6409D27D">
            <w:pPr>
              <w:jc w:val="center"/>
            </w:pPr>
            <w:r>
              <w:rPr>
                <w:rFonts w:ascii="宋体" w:hAnsi="宋体" w:eastAsia="宋体" w:cs="宋体"/>
                <w:b w:val="0"/>
                <w:i w:val="0"/>
                <w:color w:val="000000"/>
                <w:sz w:val="15"/>
              </w:rPr>
              <w:t>年末结转和结余</w:t>
            </w:r>
          </w:p>
        </w:tc>
      </w:tr>
      <w:tr w14:paraId="780224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5CFEDD57">
            <w:pPr>
              <w:jc w:val="center"/>
            </w:pPr>
            <w:r>
              <w:rPr>
                <w:rFonts w:ascii="宋体" w:hAnsi="宋体" w:eastAsia="宋体" w:cs="宋体"/>
                <w:b w:val="0"/>
                <w:i w:val="0"/>
                <w:color w:val="000000"/>
                <w:sz w:val="15"/>
              </w:rPr>
              <w:t>功能分类科目编码</w:t>
            </w:r>
          </w:p>
        </w:tc>
        <w:tc>
          <w:tcPr>
            <w:tcW w:w="3540" w:type="dxa"/>
            <w:vMerge w:val="restart"/>
            <w:vAlign w:val="center"/>
          </w:tcPr>
          <w:p w14:paraId="0EFF1CBD">
            <w:pPr>
              <w:jc w:val="center"/>
            </w:pPr>
            <w:r>
              <w:rPr>
                <w:rFonts w:ascii="宋体" w:hAnsi="宋体" w:eastAsia="宋体" w:cs="宋体"/>
                <w:b w:val="0"/>
                <w:i w:val="0"/>
                <w:color w:val="000000"/>
                <w:sz w:val="15"/>
              </w:rPr>
              <w:t>科目名称</w:t>
            </w:r>
          </w:p>
        </w:tc>
        <w:tc>
          <w:tcPr>
            <w:tcW w:w="1040" w:type="dxa"/>
            <w:vMerge w:val="continue"/>
            <w:vAlign w:val="center"/>
          </w:tcPr>
          <w:p w14:paraId="54CEA85D"/>
        </w:tc>
        <w:tc>
          <w:tcPr>
            <w:tcW w:w="1040" w:type="dxa"/>
            <w:vMerge w:val="continue"/>
            <w:vAlign w:val="center"/>
          </w:tcPr>
          <w:p w14:paraId="12EC8B50"/>
        </w:tc>
        <w:tc>
          <w:tcPr>
            <w:tcW w:w="1040" w:type="dxa"/>
            <w:vMerge w:val="restart"/>
            <w:vAlign w:val="center"/>
          </w:tcPr>
          <w:p w14:paraId="5A5ECCCC">
            <w:pPr>
              <w:jc w:val="center"/>
            </w:pPr>
            <w:r>
              <w:rPr>
                <w:rFonts w:ascii="宋体" w:hAnsi="宋体" w:eastAsia="宋体" w:cs="宋体"/>
                <w:b w:val="0"/>
                <w:i w:val="0"/>
                <w:color w:val="000000"/>
                <w:sz w:val="15"/>
              </w:rPr>
              <w:t>小计</w:t>
            </w:r>
          </w:p>
        </w:tc>
        <w:tc>
          <w:tcPr>
            <w:tcW w:w="1040" w:type="dxa"/>
            <w:vMerge w:val="restart"/>
            <w:vAlign w:val="center"/>
          </w:tcPr>
          <w:p w14:paraId="068D6295">
            <w:pPr>
              <w:jc w:val="center"/>
            </w:pPr>
            <w:r>
              <w:rPr>
                <w:rFonts w:ascii="宋体" w:hAnsi="宋体" w:eastAsia="宋体" w:cs="宋体"/>
                <w:b w:val="0"/>
                <w:i w:val="0"/>
                <w:color w:val="000000"/>
                <w:sz w:val="15"/>
              </w:rPr>
              <w:t>基本支出</w:t>
            </w:r>
          </w:p>
        </w:tc>
        <w:tc>
          <w:tcPr>
            <w:tcW w:w="1040" w:type="dxa"/>
            <w:vMerge w:val="restart"/>
            <w:vAlign w:val="center"/>
          </w:tcPr>
          <w:p w14:paraId="74F03D08">
            <w:pPr>
              <w:jc w:val="center"/>
            </w:pPr>
            <w:r>
              <w:rPr>
                <w:rFonts w:ascii="宋体" w:hAnsi="宋体" w:eastAsia="宋体" w:cs="宋体"/>
                <w:b w:val="0"/>
                <w:i w:val="0"/>
                <w:color w:val="000000"/>
                <w:sz w:val="15"/>
              </w:rPr>
              <w:t>项目支出</w:t>
            </w:r>
          </w:p>
        </w:tc>
        <w:tc>
          <w:tcPr>
            <w:tcW w:w="1072" w:type="dxa"/>
            <w:vMerge w:val="continue"/>
            <w:vAlign w:val="center"/>
          </w:tcPr>
          <w:p w14:paraId="4764AF00"/>
        </w:tc>
      </w:tr>
      <w:tr w14:paraId="14080C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6F137CC"/>
        </w:tc>
        <w:tc>
          <w:tcPr>
            <w:tcW w:w="3540" w:type="dxa"/>
            <w:vMerge w:val="continue"/>
            <w:vAlign w:val="center"/>
          </w:tcPr>
          <w:p w14:paraId="0023C8B4"/>
        </w:tc>
        <w:tc>
          <w:tcPr>
            <w:tcW w:w="1040" w:type="dxa"/>
            <w:vMerge w:val="continue"/>
            <w:vAlign w:val="center"/>
          </w:tcPr>
          <w:p w14:paraId="33BFB67E"/>
        </w:tc>
        <w:tc>
          <w:tcPr>
            <w:tcW w:w="1040" w:type="dxa"/>
            <w:vMerge w:val="continue"/>
            <w:vAlign w:val="center"/>
          </w:tcPr>
          <w:p w14:paraId="52128A57"/>
        </w:tc>
        <w:tc>
          <w:tcPr>
            <w:tcW w:w="1040" w:type="dxa"/>
            <w:vMerge w:val="continue"/>
            <w:vAlign w:val="center"/>
          </w:tcPr>
          <w:p w14:paraId="41A890D9"/>
        </w:tc>
        <w:tc>
          <w:tcPr>
            <w:tcW w:w="1040" w:type="dxa"/>
            <w:vMerge w:val="continue"/>
            <w:vAlign w:val="center"/>
          </w:tcPr>
          <w:p w14:paraId="7B772EB2"/>
        </w:tc>
        <w:tc>
          <w:tcPr>
            <w:tcW w:w="1040" w:type="dxa"/>
            <w:vMerge w:val="continue"/>
            <w:vAlign w:val="center"/>
          </w:tcPr>
          <w:p w14:paraId="51DD81CA"/>
        </w:tc>
        <w:tc>
          <w:tcPr>
            <w:tcW w:w="1072" w:type="dxa"/>
            <w:vMerge w:val="continue"/>
            <w:vAlign w:val="center"/>
          </w:tcPr>
          <w:p w14:paraId="603FD2EB"/>
        </w:tc>
      </w:tr>
      <w:tr w14:paraId="6B5B3B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2EBF7EB"/>
        </w:tc>
        <w:tc>
          <w:tcPr>
            <w:tcW w:w="3540" w:type="dxa"/>
            <w:vMerge w:val="continue"/>
            <w:vAlign w:val="center"/>
          </w:tcPr>
          <w:p w14:paraId="1E38715B"/>
        </w:tc>
        <w:tc>
          <w:tcPr>
            <w:tcW w:w="1040" w:type="dxa"/>
            <w:vMerge w:val="continue"/>
            <w:vAlign w:val="center"/>
          </w:tcPr>
          <w:p w14:paraId="06EF779B"/>
        </w:tc>
        <w:tc>
          <w:tcPr>
            <w:tcW w:w="1040" w:type="dxa"/>
            <w:vMerge w:val="continue"/>
            <w:vAlign w:val="center"/>
          </w:tcPr>
          <w:p w14:paraId="00AB53C3"/>
        </w:tc>
        <w:tc>
          <w:tcPr>
            <w:tcW w:w="1040" w:type="dxa"/>
            <w:vMerge w:val="continue"/>
            <w:vAlign w:val="center"/>
          </w:tcPr>
          <w:p w14:paraId="34EDAE04"/>
        </w:tc>
        <w:tc>
          <w:tcPr>
            <w:tcW w:w="1040" w:type="dxa"/>
            <w:vMerge w:val="continue"/>
            <w:vAlign w:val="center"/>
          </w:tcPr>
          <w:p w14:paraId="1F417867"/>
        </w:tc>
        <w:tc>
          <w:tcPr>
            <w:tcW w:w="1040" w:type="dxa"/>
            <w:vMerge w:val="continue"/>
            <w:vAlign w:val="center"/>
          </w:tcPr>
          <w:p w14:paraId="2CC439A3"/>
        </w:tc>
        <w:tc>
          <w:tcPr>
            <w:tcW w:w="1072" w:type="dxa"/>
            <w:vMerge w:val="continue"/>
            <w:vAlign w:val="center"/>
          </w:tcPr>
          <w:p w14:paraId="7A4E251C"/>
        </w:tc>
      </w:tr>
      <w:tr w14:paraId="0E8702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86DCD40">
            <w:pPr>
              <w:jc w:val="center"/>
            </w:pPr>
            <w:r>
              <w:rPr>
                <w:rFonts w:ascii="宋体" w:hAnsi="宋体" w:eastAsia="宋体" w:cs="宋体"/>
                <w:b w:val="0"/>
                <w:i w:val="0"/>
                <w:color w:val="000000"/>
                <w:sz w:val="15"/>
              </w:rPr>
              <w:t>栏次</w:t>
            </w:r>
          </w:p>
        </w:tc>
        <w:tc>
          <w:tcPr>
            <w:tcW w:w="1040" w:type="dxa"/>
            <w:vAlign w:val="center"/>
          </w:tcPr>
          <w:p w14:paraId="6FF90633">
            <w:pPr>
              <w:jc w:val="center"/>
            </w:pPr>
            <w:r>
              <w:rPr>
                <w:rFonts w:ascii="宋体" w:hAnsi="宋体" w:eastAsia="宋体" w:cs="宋体"/>
                <w:b w:val="0"/>
                <w:i w:val="0"/>
                <w:color w:val="000000"/>
                <w:sz w:val="15"/>
              </w:rPr>
              <w:t>1</w:t>
            </w:r>
          </w:p>
        </w:tc>
        <w:tc>
          <w:tcPr>
            <w:tcW w:w="1040" w:type="dxa"/>
            <w:vAlign w:val="center"/>
          </w:tcPr>
          <w:p w14:paraId="10B3B80C">
            <w:pPr>
              <w:jc w:val="center"/>
            </w:pPr>
            <w:r>
              <w:rPr>
                <w:rFonts w:ascii="宋体" w:hAnsi="宋体" w:eastAsia="宋体" w:cs="宋体"/>
                <w:b w:val="0"/>
                <w:i w:val="0"/>
                <w:color w:val="000000"/>
                <w:sz w:val="15"/>
              </w:rPr>
              <w:t>2</w:t>
            </w:r>
          </w:p>
        </w:tc>
        <w:tc>
          <w:tcPr>
            <w:tcW w:w="1040" w:type="dxa"/>
            <w:vAlign w:val="center"/>
          </w:tcPr>
          <w:p w14:paraId="7EA0E853">
            <w:pPr>
              <w:jc w:val="center"/>
            </w:pPr>
            <w:r>
              <w:rPr>
                <w:rFonts w:ascii="宋体" w:hAnsi="宋体" w:eastAsia="宋体" w:cs="宋体"/>
                <w:b w:val="0"/>
                <w:i w:val="0"/>
                <w:color w:val="000000"/>
                <w:sz w:val="15"/>
              </w:rPr>
              <w:t>3</w:t>
            </w:r>
          </w:p>
        </w:tc>
        <w:tc>
          <w:tcPr>
            <w:tcW w:w="1040" w:type="dxa"/>
            <w:vAlign w:val="center"/>
          </w:tcPr>
          <w:p w14:paraId="46E9A53E">
            <w:pPr>
              <w:jc w:val="center"/>
            </w:pPr>
            <w:r>
              <w:rPr>
                <w:rFonts w:ascii="宋体" w:hAnsi="宋体" w:eastAsia="宋体" w:cs="宋体"/>
                <w:b w:val="0"/>
                <w:i w:val="0"/>
                <w:color w:val="000000"/>
                <w:sz w:val="15"/>
              </w:rPr>
              <w:t>4</w:t>
            </w:r>
          </w:p>
        </w:tc>
        <w:tc>
          <w:tcPr>
            <w:tcW w:w="1040" w:type="dxa"/>
            <w:vAlign w:val="center"/>
          </w:tcPr>
          <w:p w14:paraId="2042E7FE">
            <w:pPr>
              <w:jc w:val="center"/>
            </w:pPr>
            <w:r>
              <w:rPr>
                <w:rFonts w:ascii="宋体" w:hAnsi="宋体" w:eastAsia="宋体" w:cs="宋体"/>
                <w:b w:val="0"/>
                <w:i w:val="0"/>
                <w:color w:val="000000"/>
                <w:sz w:val="15"/>
              </w:rPr>
              <w:t>5</w:t>
            </w:r>
          </w:p>
        </w:tc>
        <w:tc>
          <w:tcPr>
            <w:tcW w:w="1072" w:type="dxa"/>
            <w:vAlign w:val="center"/>
          </w:tcPr>
          <w:p w14:paraId="479CD705">
            <w:pPr>
              <w:jc w:val="center"/>
            </w:pPr>
            <w:r>
              <w:rPr>
                <w:rFonts w:ascii="宋体" w:hAnsi="宋体" w:eastAsia="宋体" w:cs="宋体"/>
                <w:b w:val="0"/>
                <w:i w:val="0"/>
                <w:color w:val="000000"/>
                <w:sz w:val="15"/>
              </w:rPr>
              <w:t>6</w:t>
            </w:r>
          </w:p>
        </w:tc>
      </w:tr>
      <w:tr w14:paraId="201804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54EF6B0">
            <w:pPr>
              <w:jc w:val="center"/>
            </w:pPr>
            <w:r>
              <w:rPr>
                <w:rFonts w:ascii="宋体" w:hAnsi="宋体" w:eastAsia="宋体" w:cs="宋体"/>
                <w:b w:val="0"/>
                <w:i w:val="0"/>
                <w:color w:val="000000"/>
                <w:sz w:val="15"/>
              </w:rPr>
              <w:t>合计</w:t>
            </w:r>
          </w:p>
        </w:tc>
        <w:tc>
          <w:tcPr>
            <w:tcW w:w="1040" w:type="dxa"/>
            <w:vAlign w:val="center"/>
          </w:tcPr>
          <w:p w14:paraId="6E6B596A"/>
        </w:tc>
        <w:tc>
          <w:tcPr>
            <w:tcW w:w="1040" w:type="dxa"/>
            <w:vAlign w:val="center"/>
          </w:tcPr>
          <w:p w14:paraId="4C4A49D9">
            <w:pPr>
              <w:jc w:val="right"/>
            </w:pPr>
            <w:r>
              <w:rPr>
                <w:rFonts w:ascii="宋体" w:hAnsi="宋体" w:eastAsia="宋体" w:cs="宋体"/>
                <w:b/>
                <w:i w:val="0"/>
                <w:color w:val="000000"/>
                <w:sz w:val="15"/>
              </w:rPr>
              <w:t>715.96</w:t>
            </w:r>
          </w:p>
        </w:tc>
        <w:tc>
          <w:tcPr>
            <w:tcW w:w="1040" w:type="dxa"/>
            <w:vAlign w:val="center"/>
          </w:tcPr>
          <w:p w14:paraId="1F9AB965">
            <w:pPr>
              <w:jc w:val="right"/>
            </w:pPr>
            <w:r>
              <w:rPr>
                <w:rFonts w:ascii="宋体" w:hAnsi="宋体" w:eastAsia="宋体" w:cs="宋体"/>
                <w:b/>
                <w:i w:val="0"/>
                <w:color w:val="000000"/>
                <w:sz w:val="15"/>
              </w:rPr>
              <w:t>715.96</w:t>
            </w:r>
          </w:p>
        </w:tc>
        <w:tc>
          <w:tcPr>
            <w:tcW w:w="1040" w:type="dxa"/>
            <w:vAlign w:val="center"/>
          </w:tcPr>
          <w:p w14:paraId="265060D8"/>
        </w:tc>
        <w:tc>
          <w:tcPr>
            <w:tcW w:w="1040" w:type="dxa"/>
            <w:vAlign w:val="center"/>
          </w:tcPr>
          <w:p w14:paraId="1753FC34">
            <w:pPr>
              <w:jc w:val="right"/>
            </w:pPr>
            <w:r>
              <w:rPr>
                <w:rFonts w:ascii="宋体" w:hAnsi="宋体" w:eastAsia="宋体" w:cs="宋体"/>
                <w:b/>
                <w:i w:val="0"/>
                <w:color w:val="000000"/>
                <w:sz w:val="15"/>
              </w:rPr>
              <w:t>715.96</w:t>
            </w:r>
          </w:p>
        </w:tc>
        <w:tc>
          <w:tcPr>
            <w:tcW w:w="1072" w:type="dxa"/>
            <w:vAlign w:val="center"/>
          </w:tcPr>
          <w:p w14:paraId="65624DF9"/>
        </w:tc>
      </w:tr>
      <w:tr w14:paraId="166FCA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53A3239">
            <w:pPr>
              <w:jc w:val="left"/>
            </w:pPr>
            <w:r>
              <w:rPr>
                <w:rFonts w:ascii="宋体" w:hAnsi="宋体" w:eastAsia="宋体" w:cs="宋体"/>
                <w:b w:val="0"/>
                <w:i w:val="0"/>
                <w:color w:val="000000"/>
                <w:sz w:val="15"/>
              </w:rPr>
              <w:t>212</w:t>
            </w:r>
          </w:p>
        </w:tc>
        <w:tc>
          <w:tcPr>
            <w:tcW w:w="3540" w:type="dxa"/>
            <w:vAlign w:val="center"/>
          </w:tcPr>
          <w:p w14:paraId="7ED0C364">
            <w:pPr>
              <w:jc w:val="left"/>
            </w:pPr>
            <w:r>
              <w:rPr>
                <w:rFonts w:ascii="宋体" w:hAnsi="宋体" w:eastAsia="宋体" w:cs="宋体"/>
                <w:b w:val="0"/>
                <w:i w:val="0"/>
                <w:color w:val="000000"/>
                <w:sz w:val="15"/>
              </w:rPr>
              <w:t>城乡社区支出</w:t>
            </w:r>
          </w:p>
        </w:tc>
        <w:tc>
          <w:tcPr>
            <w:tcW w:w="1040" w:type="dxa"/>
            <w:vAlign w:val="center"/>
          </w:tcPr>
          <w:p w14:paraId="5444B7DA"/>
        </w:tc>
        <w:tc>
          <w:tcPr>
            <w:tcW w:w="1040" w:type="dxa"/>
            <w:vAlign w:val="center"/>
          </w:tcPr>
          <w:p w14:paraId="4DA5C06F">
            <w:pPr>
              <w:jc w:val="right"/>
            </w:pPr>
            <w:r>
              <w:rPr>
                <w:rFonts w:ascii="宋体" w:hAnsi="宋体" w:eastAsia="宋体" w:cs="宋体"/>
                <w:b w:val="0"/>
                <w:i w:val="0"/>
                <w:color w:val="000000"/>
                <w:sz w:val="15"/>
              </w:rPr>
              <w:t>715.96</w:t>
            </w:r>
          </w:p>
        </w:tc>
        <w:tc>
          <w:tcPr>
            <w:tcW w:w="1040" w:type="dxa"/>
            <w:vAlign w:val="center"/>
          </w:tcPr>
          <w:p w14:paraId="44D4F7A8">
            <w:pPr>
              <w:jc w:val="right"/>
            </w:pPr>
            <w:r>
              <w:rPr>
                <w:rFonts w:ascii="宋体" w:hAnsi="宋体" w:eastAsia="宋体" w:cs="宋体"/>
                <w:b w:val="0"/>
                <w:i w:val="0"/>
                <w:color w:val="000000"/>
                <w:sz w:val="15"/>
              </w:rPr>
              <w:t>715.96</w:t>
            </w:r>
          </w:p>
        </w:tc>
        <w:tc>
          <w:tcPr>
            <w:tcW w:w="1040" w:type="dxa"/>
            <w:vAlign w:val="center"/>
          </w:tcPr>
          <w:p w14:paraId="2677409A"/>
        </w:tc>
        <w:tc>
          <w:tcPr>
            <w:tcW w:w="1040" w:type="dxa"/>
            <w:vAlign w:val="center"/>
          </w:tcPr>
          <w:p w14:paraId="29D6B537">
            <w:pPr>
              <w:jc w:val="right"/>
            </w:pPr>
            <w:r>
              <w:rPr>
                <w:rFonts w:ascii="宋体" w:hAnsi="宋体" w:eastAsia="宋体" w:cs="宋体"/>
                <w:b w:val="0"/>
                <w:i w:val="0"/>
                <w:color w:val="000000"/>
                <w:sz w:val="15"/>
              </w:rPr>
              <w:t>715.96</w:t>
            </w:r>
          </w:p>
        </w:tc>
        <w:tc>
          <w:tcPr>
            <w:tcW w:w="1072" w:type="dxa"/>
            <w:vAlign w:val="center"/>
          </w:tcPr>
          <w:p w14:paraId="675AAC91"/>
        </w:tc>
      </w:tr>
      <w:tr w14:paraId="7E8ACC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AE1E0B7">
            <w:pPr>
              <w:jc w:val="left"/>
            </w:pPr>
            <w:r>
              <w:rPr>
                <w:rFonts w:ascii="宋体" w:hAnsi="宋体" w:eastAsia="宋体" w:cs="宋体"/>
                <w:b w:val="0"/>
                <w:i w:val="0"/>
                <w:color w:val="000000"/>
                <w:sz w:val="15"/>
              </w:rPr>
              <w:t>21208</w:t>
            </w:r>
          </w:p>
        </w:tc>
        <w:tc>
          <w:tcPr>
            <w:tcW w:w="3540" w:type="dxa"/>
            <w:vAlign w:val="center"/>
          </w:tcPr>
          <w:p w14:paraId="0ADB1015">
            <w:pPr>
              <w:jc w:val="left"/>
            </w:pPr>
            <w:r>
              <w:rPr>
                <w:rFonts w:ascii="宋体" w:hAnsi="宋体" w:eastAsia="宋体" w:cs="宋体"/>
                <w:b w:val="0"/>
                <w:i w:val="0"/>
                <w:color w:val="000000"/>
                <w:sz w:val="15"/>
              </w:rPr>
              <w:t>国有土地使用权出让收入安排的支出</w:t>
            </w:r>
          </w:p>
        </w:tc>
        <w:tc>
          <w:tcPr>
            <w:tcW w:w="1040" w:type="dxa"/>
            <w:vAlign w:val="center"/>
          </w:tcPr>
          <w:p w14:paraId="34616E13"/>
        </w:tc>
        <w:tc>
          <w:tcPr>
            <w:tcW w:w="1040" w:type="dxa"/>
            <w:vAlign w:val="center"/>
          </w:tcPr>
          <w:p w14:paraId="663A6FF3">
            <w:pPr>
              <w:jc w:val="right"/>
            </w:pPr>
            <w:r>
              <w:rPr>
                <w:rFonts w:ascii="宋体" w:hAnsi="宋体" w:eastAsia="宋体" w:cs="宋体"/>
                <w:b w:val="0"/>
                <w:i w:val="0"/>
                <w:color w:val="000000"/>
                <w:sz w:val="15"/>
              </w:rPr>
              <w:t>715.96</w:t>
            </w:r>
          </w:p>
        </w:tc>
        <w:tc>
          <w:tcPr>
            <w:tcW w:w="1040" w:type="dxa"/>
            <w:vAlign w:val="center"/>
          </w:tcPr>
          <w:p w14:paraId="28A1C137">
            <w:pPr>
              <w:jc w:val="right"/>
            </w:pPr>
            <w:r>
              <w:rPr>
                <w:rFonts w:ascii="宋体" w:hAnsi="宋体" w:eastAsia="宋体" w:cs="宋体"/>
                <w:b w:val="0"/>
                <w:i w:val="0"/>
                <w:color w:val="000000"/>
                <w:sz w:val="15"/>
              </w:rPr>
              <w:t>715.96</w:t>
            </w:r>
          </w:p>
        </w:tc>
        <w:tc>
          <w:tcPr>
            <w:tcW w:w="1040" w:type="dxa"/>
            <w:vAlign w:val="center"/>
          </w:tcPr>
          <w:p w14:paraId="19C21C97"/>
        </w:tc>
        <w:tc>
          <w:tcPr>
            <w:tcW w:w="1040" w:type="dxa"/>
            <w:vAlign w:val="center"/>
          </w:tcPr>
          <w:p w14:paraId="507440F8">
            <w:pPr>
              <w:jc w:val="right"/>
            </w:pPr>
            <w:r>
              <w:rPr>
                <w:rFonts w:ascii="宋体" w:hAnsi="宋体" w:eastAsia="宋体" w:cs="宋体"/>
                <w:b w:val="0"/>
                <w:i w:val="0"/>
                <w:color w:val="000000"/>
                <w:sz w:val="15"/>
              </w:rPr>
              <w:t>715.96</w:t>
            </w:r>
          </w:p>
        </w:tc>
        <w:tc>
          <w:tcPr>
            <w:tcW w:w="1072" w:type="dxa"/>
            <w:vAlign w:val="center"/>
          </w:tcPr>
          <w:p w14:paraId="4F25F3F0"/>
        </w:tc>
      </w:tr>
      <w:tr w14:paraId="460F48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47E47D8">
            <w:pPr>
              <w:jc w:val="left"/>
            </w:pPr>
            <w:r>
              <w:rPr>
                <w:rFonts w:ascii="宋体" w:hAnsi="宋体" w:eastAsia="宋体" w:cs="宋体"/>
                <w:b w:val="0"/>
                <w:i w:val="0"/>
                <w:color w:val="000000"/>
                <w:sz w:val="15"/>
              </w:rPr>
              <w:t>2120801</w:t>
            </w:r>
          </w:p>
        </w:tc>
        <w:tc>
          <w:tcPr>
            <w:tcW w:w="3540" w:type="dxa"/>
            <w:vAlign w:val="center"/>
          </w:tcPr>
          <w:p w14:paraId="4003041F">
            <w:pPr>
              <w:jc w:val="left"/>
            </w:pPr>
            <w:r>
              <w:rPr>
                <w:rFonts w:ascii="宋体" w:hAnsi="宋体" w:eastAsia="宋体" w:cs="宋体"/>
                <w:b w:val="0"/>
                <w:i w:val="0"/>
                <w:color w:val="000000"/>
                <w:sz w:val="15"/>
              </w:rPr>
              <w:t>征地和拆迁补偿支出</w:t>
            </w:r>
          </w:p>
        </w:tc>
        <w:tc>
          <w:tcPr>
            <w:tcW w:w="1040" w:type="dxa"/>
            <w:vAlign w:val="center"/>
          </w:tcPr>
          <w:p w14:paraId="535FA71E"/>
        </w:tc>
        <w:tc>
          <w:tcPr>
            <w:tcW w:w="1040" w:type="dxa"/>
            <w:vAlign w:val="center"/>
          </w:tcPr>
          <w:p w14:paraId="50347F74">
            <w:pPr>
              <w:jc w:val="right"/>
            </w:pPr>
            <w:r>
              <w:rPr>
                <w:rFonts w:ascii="宋体" w:hAnsi="宋体" w:eastAsia="宋体" w:cs="宋体"/>
                <w:b w:val="0"/>
                <w:i w:val="0"/>
                <w:color w:val="000000"/>
                <w:sz w:val="15"/>
              </w:rPr>
              <w:t>500.00</w:t>
            </w:r>
          </w:p>
        </w:tc>
        <w:tc>
          <w:tcPr>
            <w:tcW w:w="1040" w:type="dxa"/>
            <w:vAlign w:val="center"/>
          </w:tcPr>
          <w:p w14:paraId="6AE8C898">
            <w:pPr>
              <w:jc w:val="right"/>
            </w:pPr>
            <w:r>
              <w:rPr>
                <w:rFonts w:ascii="宋体" w:hAnsi="宋体" w:eastAsia="宋体" w:cs="宋体"/>
                <w:b w:val="0"/>
                <w:i w:val="0"/>
                <w:color w:val="000000"/>
                <w:sz w:val="15"/>
              </w:rPr>
              <w:t>500.00</w:t>
            </w:r>
          </w:p>
        </w:tc>
        <w:tc>
          <w:tcPr>
            <w:tcW w:w="1040" w:type="dxa"/>
            <w:vAlign w:val="center"/>
          </w:tcPr>
          <w:p w14:paraId="3E6ECDF9"/>
        </w:tc>
        <w:tc>
          <w:tcPr>
            <w:tcW w:w="1040" w:type="dxa"/>
            <w:vAlign w:val="center"/>
          </w:tcPr>
          <w:p w14:paraId="77E155E2">
            <w:pPr>
              <w:jc w:val="right"/>
            </w:pPr>
            <w:r>
              <w:rPr>
                <w:rFonts w:ascii="宋体" w:hAnsi="宋体" w:eastAsia="宋体" w:cs="宋体"/>
                <w:b w:val="0"/>
                <w:i w:val="0"/>
                <w:color w:val="000000"/>
                <w:sz w:val="15"/>
              </w:rPr>
              <w:t>500.00</w:t>
            </w:r>
          </w:p>
        </w:tc>
        <w:tc>
          <w:tcPr>
            <w:tcW w:w="1072" w:type="dxa"/>
            <w:vAlign w:val="center"/>
          </w:tcPr>
          <w:p w14:paraId="7525EC43"/>
        </w:tc>
      </w:tr>
      <w:tr w14:paraId="57782A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04A85E4">
            <w:pPr>
              <w:jc w:val="left"/>
            </w:pPr>
            <w:r>
              <w:rPr>
                <w:rFonts w:ascii="宋体" w:hAnsi="宋体" w:eastAsia="宋体" w:cs="宋体"/>
                <w:b w:val="0"/>
                <w:i w:val="0"/>
                <w:color w:val="000000"/>
                <w:sz w:val="15"/>
              </w:rPr>
              <w:t>2120816</w:t>
            </w:r>
          </w:p>
        </w:tc>
        <w:tc>
          <w:tcPr>
            <w:tcW w:w="3540" w:type="dxa"/>
            <w:vAlign w:val="center"/>
          </w:tcPr>
          <w:p w14:paraId="5D8D0B0F">
            <w:pPr>
              <w:jc w:val="left"/>
            </w:pPr>
            <w:r>
              <w:rPr>
                <w:rFonts w:ascii="宋体" w:hAnsi="宋体" w:eastAsia="宋体" w:cs="宋体"/>
                <w:b w:val="0"/>
                <w:i w:val="0"/>
                <w:color w:val="000000"/>
                <w:sz w:val="15"/>
              </w:rPr>
              <w:t>农业农村生态环境支出</w:t>
            </w:r>
          </w:p>
        </w:tc>
        <w:tc>
          <w:tcPr>
            <w:tcW w:w="1040" w:type="dxa"/>
            <w:vAlign w:val="center"/>
          </w:tcPr>
          <w:p w14:paraId="520A669E"/>
        </w:tc>
        <w:tc>
          <w:tcPr>
            <w:tcW w:w="1040" w:type="dxa"/>
            <w:vAlign w:val="center"/>
          </w:tcPr>
          <w:p w14:paraId="378FA160">
            <w:pPr>
              <w:jc w:val="right"/>
            </w:pPr>
            <w:r>
              <w:rPr>
                <w:rFonts w:ascii="宋体" w:hAnsi="宋体" w:eastAsia="宋体" w:cs="宋体"/>
                <w:b w:val="0"/>
                <w:i w:val="0"/>
                <w:color w:val="000000"/>
                <w:sz w:val="15"/>
              </w:rPr>
              <w:t>57.96</w:t>
            </w:r>
          </w:p>
        </w:tc>
        <w:tc>
          <w:tcPr>
            <w:tcW w:w="1040" w:type="dxa"/>
            <w:vAlign w:val="center"/>
          </w:tcPr>
          <w:p w14:paraId="70BB1EE2">
            <w:pPr>
              <w:jc w:val="right"/>
            </w:pPr>
            <w:r>
              <w:rPr>
                <w:rFonts w:ascii="宋体" w:hAnsi="宋体" w:eastAsia="宋体" w:cs="宋体"/>
                <w:b w:val="0"/>
                <w:i w:val="0"/>
                <w:color w:val="000000"/>
                <w:sz w:val="15"/>
              </w:rPr>
              <w:t>57.96</w:t>
            </w:r>
          </w:p>
        </w:tc>
        <w:tc>
          <w:tcPr>
            <w:tcW w:w="1040" w:type="dxa"/>
            <w:vAlign w:val="center"/>
          </w:tcPr>
          <w:p w14:paraId="0F82670A"/>
        </w:tc>
        <w:tc>
          <w:tcPr>
            <w:tcW w:w="1040" w:type="dxa"/>
            <w:vAlign w:val="center"/>
          </w:tcPr>
          <w:p w14:paraId="615D02AF">
            <w:pPr>
              <w:jc w:val="right"/>
            </w:pPr>
            <w:r>
              <w:rPr>
                <w:rFonts w:ascii="宋体" w:hAnsi="宋体" w:eastAsia="宋体" w:cs="宋体"/>
                <w:b w:val="0"/>
                <w:i w:val="0"/>
                <w:color w:val="000000"/>
                <w:sz w:val="15"/>
              </w:rPr>
              <w:t>57.96</w:t>
            </w:r>
          </w:p>
        </w:tc>
        <w:tc>
          <w:tcPr>
            <w:tcW w:w="1072" w:type="dxa"/>
            <w:vAlign w:val="center"/>
          </w:tcPr>
          <w:p w14:paraId="16856955"/>
        </w:tc>
      </w:tr>
      <w:tr w14:paraId="29CFD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162A6FA">
            <w:pPr>
              <w:jc w:val="left"/>
            </w:pPr>
            <w:r>
              <w:rPr>
                <w:rFonts w:ascii="宋体" w:hAnsi="宋体" w:eastAsia="宋体" w:cs="宋体"/>
                <w:b w:val="0"/>
                <w:i w:val="0"/>
                <w:color w:val="000000"/>
                <w:sz w:val="15"/>
              </w:rPr>
              <w:t>2120899</w:t>
            </w:r>
          </w:p>
        </w:tc>
        <w:tc>
          <w:tcPr>
            <w:tcW w:w="3540" w:type="dxa"/>
            <w:vAlign w:val="center"/>
          </w:tcPr>
          <w:p w14:paraId="5211C84F">
            <w:pPr>
              <w:jc w:val="left"/>
            </w:pPr>
            <w:r>
              <w:rPr>
                <w:rFonts w:ascii="宋体" w:hAnsi="宋体" w:eastAsia="宋体" w:cs="宋体"/>
                <w:b w:val="0"/>
                <w:i w:val="0"/>
                <w:color w:val="000000"/>
                <w:sz w:val="15"/>
              </w:rPr>
              <w:t>其他国有土地使用权出让收入安排的支出</w:t>
            </w:r>
          </w:p>
        </w:tc>
        <w:tc>
          <w:tcPr>
            <w:tcW w:w="1040" w:type="dxa"/>
            <w:vAlign w:val="center"/>
          </w:tcPr>
          <w:p w14:paraId="4897AD2F"/>
        </w:tc>
        <w:tc>
          <w:tcPr>
            <w:tcW w:w="1040" w:type="dxa"/>
            <w:vAlign w:val="center"/>
          </w:tcPr>
          <w:p w14:paraId="7C90E904">
            <w:pPr>
              <w:jc w:val="right"/>
            </w:pPr>
            <w:r>
              <w:rPr>
                <w:rFonts w:ascii="宋体" w:hAnsi="宋体" w:eastAsia="宋体" w:cs="宋体"/>
                <w:b w:val="0"/>
                <w:i w:val="0"/>
                <w:color w:val="000000"/>
                <w:sz w:val="15"/>
              </w:rPr>
              <w:t>158.00</w:t>
            </w:r>
          </w:p>
        </w:tc>
        <w:tc>
          <w:tcPr>
            <w:tcW w:w="1040" w:type="dxa"/>
            <w:vAlign w:val="center"/>
          </w:tcPr>
          <w:p w14:paraId="1314FF01">
            <w:pPr>
              <w:jc w:val="right"/>
            </w:pPr>
            <w:r>
              <w:rPr>
                <w:rFonts w:ascii="宋体" w:hAnsi="宋体" w:eastAsia="宋体" w:cs="宋体"/>
                <w:b w:val="0"/>
                <w:i w:val="0"/>
                <w:color w:val="000000"/>
                <w:sz w:val="15"/>
              </w:rPr>
              <w:t>158.00</w:t>
            </w:r>
          </w:p>
        </w:tc>
        <w:tc>
          <w:tcPr>
            <w:tcW w:w="1040" w:type="dxa"/>
            <w:vAlign w:val="center"/>
          </w:tcPr>
          <w:p w14:paraId="6CA910F9"/>
        </w:tc>
        <w:tc>
          <w:tcPr>
            <w:tcW w:w="1040" w:type="dxa"/>
            <w:vAlign w:val="center"/>
          </w:tcPr>
          <w:p w14:paraId="4E290642">
            <w:pPr>
              <w:jc w:val="right"/>
            </w:pPr>
            <w:r>
              <w:rPr>
                <w:rFonts w:ascii="宋体" w:hAnsi="宋体" w:eastAsia="宋体" w:cs="宋体"/>
                <w:b w:val="0"/>
                <w:i w:val="0"/>
                <w:color w:val="000000"/>
                <w:sz w:val="15"/>
              </w:rPr>
              <w:t>158.00</w:t>
            </w:r>
          </w:p>
        </w:tc>
        <w:tc>
          <w:tcPr>
            <w:tcW w:w="1072" w:type="dxa"/>
            <w:vAlign w:val="center"/>
          </w:tcPr>
          <w:p w14:paraId="74097D2F"/>
        </w:tc>
      </w:tr>
      <w:tr w14:paraId="5094E5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B23E9FF">
            <w:pPr>
              <w:jc w:val="left"/>
            </w:pPr>
            <w:r>
              <w:rPr>
                <w:rFonts w:ascii="宋体" w:hAnsi="宋体" w:eastAsia="宋体" w:cs="宋体"/>
                <w:b w:val="0"/>
                <w:i w:val="0"/>
                <w:color w:val="000000"/>
                <w:sz w:val="15"/>
              </w:rPr>
              <w:t>注：本表反映部门本年度政府性基金预算财政拨款收入、支出及结转和结余情况。</w:t>
            </w:r>
          </w:p>
        </w:tc>
      </w:tr>
      <w:tr w14:paraId="2C0D17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1D1766E">
            <w:pPr>
              <w:jc w:val="left"/>
            </w:pPr>
            <w:r>
              <w:rPr>
                <w:rFonts w:ascii="宋体" w:hAnsi="宋体" w:eastAsia="宋体" w:cs="宋体"/>
                <w:b w:val="0"/>
                <w:i w:val="0"/>
                <w:color w:val="000000"/>
                <w:sz w:val="15"/>
              </w:rPr>
              <w:t xml:space="preserve">    本表金额转换成万元时，因四舍五入可能存在尾差。</w:t>
            </w:r>
          </w:p>
        </w:tc>
      </w:tr>
      <w:tr w14:paraId="0FB42D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18FF77">
            <w:pPr>
              <w:jc w:val="left"/>
            </w:pPr>
            <w:r>
              <w:rPr>
                <w:rFonts w:ascii="宋体" w:hAnsi="宋体" w:eastAsia="宋体" w:cs="宋体"/>
                <w:b w:val="0"/>
                <w:i w:val="0"/>
                <w:color w:val="000000"/>
                <w:sz w:val="15"/>
              </w:rPr>
              <w:t xml:space="preserve">    如本表为空，则我部门本年度无此类资金收支余。</w:t>
            </w:r>
          </w:p>
        </w:tc>
      </w:tr>
    </w:tbl>
    <w:p w14:paraId="40589CF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F7C6C28">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CC43A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D94F421">
            <w:pPr>
              <w:jc w:val="right"/>
            </w:pPr>
            <w:r>
              <w:rPr>
                <w:rFonts w:ascii="宋体" w:hAnsi="宋体" w:eastAsia="宋体" w:cs="宋体"/>
                <w:sz w:val="20"/>
              </w:rPr>
              <w:t>公开09表</w:t>
            </w:r>
          </w:p>
        </w:tc>
      </w:tr>
      <w:tr w14:paraId="2045A5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1C720FB">
            <w:pPr>
              <w:jc w:val="left"/>
            </w:pPr>
            <w:r>
              <w:rPr>
                <w:rFonts w:ascii="宋体" w:hAnsi="宋体" w:eastAsia="宋体" w:cs="宋体"/>
                <w:sz w:val="20"/>
              </w:rPr>
              <w:t>部门：辽宁省沈阳棋盘山国际风景旅游开发区管理委员会</w:t>
            </w:r>
          </w:p>
        </w:tc>
        <w:tc>
          <w:tcPr>
            <w:tcW w:w="2000" w:type="dxa"/>
          </w:tcPr>
          <w:p w14:paraId="2524FB10">
            <w:pPr>
              <w:jc w:val="center"/>
            </w:pPr>
            <w:r>
              <w:rPr>
                <w:rFonts w:ascii="宋体" w:hAnsi="宋体" w:eastAsia="宋体" w:cs="宋体"/>
                <w:sz w:val="20"/>
              </w:rPr>
              <w:t>2024年度</w:t>
            </w:r>
          </w:p>
        </w:tc>
        <w:tc>
          <w:tcPr>
            <w:tcW w:w="4386" w:type="dxa"/>
          </w:tcPr>
          <w:p w14:paraId="5DD124D3">
            <w:pPr>
              <w:jc w:val="right"/>
            </w:pPr>
            <w:r>
              <w:rPr>
                <w:rFonts w:ascii="宋体" w:hAnsi="宋体" w:eastAsia="宋体" w:cs="宋体"/>
                <w:sz w:val="20"/>
              </w:rPr>
              <w:t>金额单位：万元</w:t>
            </w:r>
          </w:p>
        </w:tc>
      </w:tr>
    </w:tbl>
    <w:p w14:paraId="57718E9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1A691D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DF592A2">
            <w:pPr>
              <w:jc w:val="center"/>
            </w:pPr>
            <w:r>
              <w:rPr>
                <w:rFonts w:ascii="宋体" w:hAnsi="宋体" w:eastAsia="宋体" w:cs="宋体"/>
                <w:b w:val="0"/>
                <w:i w:val="0"/>
                <w:color w:val="000000"/>
                <w:sz w:val="20"/>
              </w:rPr>
              <w:t>项目</w:t>
            </w:r>
          </w:p>
        </w:tc>
        <w:tc>
          <w:tcPr>
            <w:tcW w:w="4752" w:type="dxa"/>
            <w:gridSpan w:val="3"/>
            <w:vAlign w:val="center"/>
          </w:tcPr>
          <w:p w14:paraId="3825C906">
            <w:pPr>
              <w:jc w:val="center"/>
            </w:pPr>
            <w:r>
              <w:rPr>
                <w:rFonts w:ascii="宋体" w:hAnsi="宋体" w:eastAsia="宋体" w:cs="宋体"/>
                <w:b w:val="0"/>
                <w:i w:val="0"/>
                <w:color w:val="000000"/>
                <w:sz w:val="20"/>
              </w:rPr>
              <w:t>本年支出</w:t>
            </w:r>
          </w:p>
        </w:tc>
      </w:tr>
      <w:tr w14:paraId="4F99E8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0B3A4655">
            <w:pPr>
              <w:jc w:val="center"/>
            </w:pPr>
            <w:r>
              <w:rPr>
                <w:rFonts w:ascii="宋体" w:hAnsi="宋体" w:eastAsia="宋体" w:cs="宋体"/>
                <w:b w:val="0"/>
                <w:i w:val="0"/>
                <w:color w:val="000000"/>
                <w:sz w:val="20"/>
              </w:rPr>
              <w:t>功能分类科目编码</w:t>
            </w:r>
          </w:p>
        </w:tc>
        <w:tc>
          <w:tcPr>
            <w:tcW w:w="4760" w:type="dxa"/>
            <w:vMerge w:val="restart"/>
            <w:vAlign w:val="center"/>
          </w:tcPr>
          <w:p w14:paraId="56A8254A">
            <w:pPr>
              <w:jc w:val="center"/>
            </w:pPr>
            <w:r>
              <w:rPr>
                <w:rFonts w:ascii="宋体" w:hAnsi="宋体" w:eastAsia="宋体" w:cs="宋体"/>
                <w:b w:val="0"/>
                <w:i w:val="0"/>
                <w:color w:val="000000"/>
                <w:sz w:val="20"/>
              </w:rPr>
              <w:t>科目名称</w:t>
            </w:r>
          </w:p>
        </w:tc>
        <w:tc>
          <w:tcPr>
            <w:tcW w:w="1580" w:type="dxa"/>
            <w:vMerge w:val="restart"/>
            <w:vAlign w:val="center"/>
          </w:tcPr>
          <w:p w14:paraId="7BA51A71">
            <w:pPr>
              <w:jc w:val="center"/>
            </w:pPr>
            <w:r>
              <w:rPr>
                <w:rFonts w:ascii="宋体" w:hAnsi="宋体" w:eastAsia="宋体" w:cs="宋体"/>
                <w:b w:val="0"/>
                <w:i w:val="0"/>
                <w:color w:val="000000"/>
                <w:sz w:val="20"/>
              </w:rPr>
              <w:t>合计</w:t>
            </w:r>
          </w:p>
        </w:tc>
        <w:tc>
          <w:tcPr>
            <w:tcW w:w="1580" w:type="dxa"/>
            <w:vMerge w:val="restart"/>
            <w:vAlign w:val="center"/>
          </w:tcPr>
          <w:p w14:paraId="3306FAB6">
            <w:pPr>
              <w:jc w:val="center"/>
            </w:pPr>
            <w:r>
              <w:rPr>
                <w:rFonts w:ascii="宋体" w:hAnsi="宋体" w:eastAsia="宋体" w:cs="宋体"/>
                <w:b w:val="0"/>
                <w:i w:val="0"/>
                <w:color w:val="000000"/>
                <w:sz w:val="20"/>
              </w:rPr>
              <w:t>基本支出</w:t>
            </w:r>
          </w:p>
        </w:tc>
        <w:tc>
          <w:tcPr>
            <w:tcW w:w="1592" w:type="dxa"/>
            <w:vMerge w:val="restart"/>
            <w:vAlign w:val="center"/>
          </w:tcPr>
          <w:p w14:paraId="38BEBF09">
            <w:pPr>
              <w:jc w:val="center"/>
            </w:pPr>
            <w:r>
              <w:rPr>
                <w:rFonts w:ascii="宋体" w:hAnsi="宋体" w:eastAsia="宋体" w:cs="宋体"/>
                <w:b w:val="0"/>
                <w:i w:val="0"/>
                <w:color w:val="000000"/>
                <w:sz w:val="20"/>
              </w:rPr>
              <w:t>项目支出</w:t>
            </w:r>
          </w:p>
        </w:tc>
      </w:tr>
      <w:tr w14:paraId="1112D7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7C4A9B0"/>
        </w:tc>
        <w:tc>
          <w:tcPr>
            <w:tcW w:w="4760" w:type="dxa"/>
            <w:vMerge w:val="continue"/>
            <w:vAlign w:val="center"/>
          </w:tcPr>
          <w:p w14:paraId="182315D4"/>
        </w:tc>
        <w:tc>
          <w:tcPr>
            <w:tcW w:w="1580" w:type="dxa"/>
            <w:vMerge w:val="continue"/>
            <w:vAlign w:val="center"/>
          </w:tcPr>
          <w:p w14:paraId="702E0145"/>
        </w:tc>
        <w:tc>
          <w:tcPr>
            <w:tcW w:w="1580" w:type="dxa"/>
            <w:vMerge w:val="continue"/>
            <w:vAlign w:val="center"/>
          </w:tcPr>
          <w:p w14:paraId="70718565"/>
        </w:tc>
        <w:tc>
          <w:tcPr>
            <w:tcW w:w="1592" w:type="dxa"/>
            <w:vMerge w:val="continue"/>
            <w:vAlign w:val="center"/>
          </w:tcPr>
          <w:p w14:paraId="5D0211BF"/>
        </w:tc>
      </w:tr>
      <w:tr w14:paraId="60CDEA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1551B5C"/>
        </w:tc>
        <w:tc>
          <w:tcPr>
            <w:tcW w:w="4760" w:type="dxa"/>
            <w:vMerge w:val="continue"/>
            <w:vAlign w:val="center"/>
          </w:tcPr>
          <w:p w14:paraId="20962987"/>
        </w:tc>
        <w:tc>
          <w:tcPr>
            <w:tcW w:w="1580" w:type="dxa"/>
            <w:vMerge w:val="continue"/>
            <w:vAlign w:val="center"/>
          </w:tcPr>
          <w:p w14:paraId="5E324013"/>
        </w:tc>
        <w:tc>
          <w:tcPr>
            <w:tcW w:w="1580" w:type="dxa"/>
            <w:vMerge w:val="continue"/>
            <w:vAlign w:val="center"/>
          </w:tcPr>
          <w:p w14:paraId="4F24667E"/>
        </w:tc>
        <w:tc>
          <w:tcPr>
            <w:tcW w:w="1592" w:type="dxa"/>
            <w:vMerge w:val="continue"/>
            <w:vAlign w:val="center"/>
          </w:tcPr>
          <w:p w14:paraId="7009802F"/>
        </w:tc>
      </w:tr>
      <w:tr w14:paraId="2293B0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1F9A157">
            <w:pPr>
              <w:jc w:val="center"/>
            </w:pPr>
            <w:r>
              <w:rPr>
                <w:rFonts w:ascii="宋体" w:hAnsi="宋体" w:eastAsia="宋体" w:cs="宋体"/>
                <w:b w:val="0"/>
                <w:i w:val="0"/>
                <w:color w:val="000000"/>
                <w:sz w:val="20"/>
              </w:rPr>
              <w:t>栏次</w:t>
            </w:r>
          </w:p>
        </w:tc>
        <w:tc>
          <w:tcPr>
            <w:tcW w:w="1580" w:type="dxa"/>
            <w:vAlign w:val="center"/>
          </w:tcPr>
          <w:p w14:paraId="2BE4F91E">
            <w:pPr>
              <w:jc w:val="center"/>
            </w:pPr>
            <w:r>
              <w:rPr>
                <w:rFonts w:ascii="宋体" w:hAnsi="宋体" w:eastAsia="宋体" w:cs="宋体"/>
                <w:b w:val="0"/>
                <w:i w:val="0"/>
                <w:color w:val="000000"/>
                <w:sz w:val="20"/>
              </w:rPr>
              <w:t>1</w:t>
            </w:r>
          </w:p>
        </w:tc>
        <w:tc>
          <w:tcPr>
            <w:tcW w:w="1580" w:type="dxa"/>
            <w:vAlign w:val="center"/>
          </w:tcPr>
          <w:p w14:paraId="488324B6">
            <w:pPr>
              <w:jc w:val="center"/>
            </w:pPr>
            <w:r>
              <w:rPr>
                <w:rFonts w:ascii="宋体" w:hAnsi="宋体" w:eastAsia="宋体" w:cs="宋体"/>
                <w:b w:val="0"/>
                <w:i w:val="0"/>
                <w:color w:val="000000"/>
                <w:sz w:val="20"/>
              </w:rPr>
              <w:t>2</w:t>
            </w:r>
          </w:p>
        </w:tc>
        <w:tc>
          <w:tcPr>
            <w:tcW w:w="1592" w:type="dxa"/>
            <w:vAlign w:val="center"/>
          </w:tcPr>
          <w:p w14:paraId="306AD638">
            <w:pPr>
              <w:jc w:val="center"/>
            </w:pPr>
            <w:r>
              <w:rPr>
                <w:rFonts w:ascii="宋体" w:hAnsi="宋体" w:eastAsia="宋体" w:cs="宋体"/>
                <w:b w:val="0"/>
                <w:i w:val="0"/>
                <w:color w:val="000000"/>
                <w:sz w:val="20"/>
              </w:rPr>
              <w:t>3</w:t>
            </w:r>
          </w:p>
        </w:tc>
      </w:tr>
      <w:tr w14:paraId="4A544F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0429F52">
            <w:pPr>
              <w:jc w:val="center"/>
            </w:pPr>
            <w:r>
              <w:rPr>
                <w:rFonts w:ascii="宋体" w:hAnsi="宋体" w:eastAsia="宋体" w:cs="宋体"/>
                <w:b w:val="0"/>
                <w:i w:val="0"/>
                <w:color w:val="000000"/>
                <w:sz w:val="20"/>
              </w:rPr>
              <w:t>合计</w:t>
            </w:r>
          </w:p>
        </w:tc>
        <w:tc>
          <w:tcPr>
            <w:tcW w:w="1580" w:type="dxa"/>
            <w:vAlign w:val="center"/>
          </w:tcPr>
          <w:p w14:paraId="7D575562"/>
        </w:tc>
        <w:tc>
          <w:tcPr>
            <w:tcW w:w="1580" w:type="dxa"/>
            <w:vAlign w:val="center"/>
          </w:tcPr>
          <w:p w14:paraId="4BF872DB"/>
        </w:tc>
        <w:tc>
          <w:tcPr>
            <w:tcW w:w="1592" w:type="dxa"/>
            <w:vAlign w:val="center"/>
          </w:tcPr>
          <w:p w14:paraId="0953B2D1"/>
        </w:tc>
      </w:tr>
      <w:tr w14:paraId="226019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251298D7"/>
        </w:tc>
        <w:tc>
          <w:tcPr>
            <w:tcW w:w="4760" w:type="dxa"/>
            <w:vAlign w:val="center"/>
          </w:tcPr>
          <w:p w14:paraId="1126802C"/>
        </w:tc>
        <w:tc>
          <w:tcPr>
            <w:tcW w:w="1580" w:type="dxa"/>
            <w:vAlign w:val="center"/>
          </w:tcPr>
          <w:p w14:paraId="1FDEE2EA"/>
        </w:tc>
        <w:tc>
          <w:tcPr>
            <w:tcW w:w="1580" w:type="dxa"/>
            <w:vAlign w:val="center"/>
          </w:tcPr>
          <w:p w14:paraId="7860EADD"/>
        </w:tc>
        <w:tc>
          <w:tcPr>
            <w:tcW w:w="1592" w:type="dxa"/>
            <w:vAlign w:val="center"/>
          </w:tcPr>
          <w:p w14:paraId="7766D6B7"/>
        </w:tc>
      </w:tr>
      <w:tr w14:paraId="527A7E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3AB3192">
            <w:pPr>
              <w:jc w:val="left"/>
            </w:pPr>
            <w:r>
              <w:rPr>
                <w:rFonts w:ascii="宋体" w:hAnsi="宋体" w:eastAsia="宋体" w:cs="宋体"/>
                <w:b w:val="0"/>
                <w:i w:val="0"/>
                <w:color w:val="000000"/>
                <w:sz w:val="20"/>
              </w:rPr>
              <w:t>注：本表反映部门本年度国有资本经营预算财政拨款支出情况。</w:t>
            </w:r>
          </w:p>
        </w:tc>
      </w:tr>
      <w:tr w14:paraId="46D0F9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569100D">
            <w:pPr>
              <w:jc w:val="left"/>
            </w:pPr>
            <w:r>
              <w:rPr>
                <w:rFonts w:ascii="宋体" w:hAnsi="宋体" w:eastAsia="宋体" w:cs="宋体"/>
                <w:b w:val="0"/>
                <w:i w:val="0"/>
                <w:color w:val="000000"/>
                <w:sz w:val="20"/>
              </w:rPr>
              <w:t xml:space="preserve">    本表金额转换成万元时，因四舍五入可能存在尾差。</w:t>
            </w:r>
          </w:p>
        </w:tc>
      </w:tr>
      <w:tr w14:paraId="47D72B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B43B4E">
            <w:pPr>
              <w:jc w:val="left"/>
            </w:pPr>
            <w:r>
              <w:rPr>
                <w:rFonts w:ascii="宋体" w:hAnsi="宋体" w:eastAsia="宋体" w:cs="宋体"/>
                <w:b w:val="0"/>
                <w:i w:val="0"/>
                <w:color w:val="000000"/>
                <w:sz w:val="20"/>
              </w:rPr>
              <w:t xml:space="preserve">    如本表为空，则我部门本年度无此类资金收支余。</w:t>
            </w:r>
          </w:p>
        </w:tc>
      </w:tr>
    </w:tbl>
    <w:p w14:paraId="57ABB7E6">
      <w:pPr>
        <w:snapToGrid w:val="0"/>
        <w:spacing w:before="0" w:after="0" w:line="0" w:lineRule="auto"/>
      </w:pPr>
      <w:r>
        <w:rPr>
          <w:sz w:val="8"/>
        </w:rPr>
        <w:t xml:space="preserve"> </w:t>
      </w:r>
    </w:p>
    <w:p w14:paraId="09742D38">
      <w:pPr>
        <w:spacing w:line="540" w:lineRule="exact"/>
        <w:rPr>
          <w:rFonts w:ascii="宋体" w:hAnsi="宋体"/>
          <w:b/>
          <w:sz w:val="52"/>
          <w:szCs w:val="52"/>
        </w:rPr>
      </w:pPr>
    </w:p>
    <w:p w14:paraId="0945792D">
      <w:pPr>
        <w:spacing w:line="540" w:lineRule="exact"/>
        <w:rPr>
          <w:rFonts w:ascii="宋体" w:hAnsi="宋体"/>
          <w:b/>
          <w:sz w:val="52"/>
          <w:szCs w:val="52"/>
        </w:rPr>
      </w:pPr>
    </w:p>
    <w:p w14:paraId="52EC09D1">
      <w:pPr>
        <w:spacing w:line="540" w:lineRule="exact"/>
        <w:rPr>
          <w:rFonts w:ascii="宋体" w:hAnsi="宋体"/>
          <w:b/>
          <w:sz w:val="52"/>
          <w:szCs w:val="52"/>
        </w:rPr>
      </w:pPr>
    </w:p>
    <w:p w14:paraId="032A9882">
      <w:pPr>
        <w:spacing w:line="540" w:lineRule="exact"/>
        <w:rPr>
          <w:rFonts w:ascii="宋体" w:hAnsi="宋体"/>
          <w:b/>
          <w:sz w:val="52"/>
          <w:szCs w:val="52"/>
        </w:rPr>
      </w:pPr>
    </w:p>
    <w:p w14:paraId="406D84EA">
      <w:pPr>
        <w:spacing w:line="540" w:lineRule="exact"/>
        <w:rPr>
          <w:rFonts w:ascii="宋体" w:hAnsi="宋体"/>
          <w:b/>
          <w:sz w:val="52"/>
          <w:szCs w:val="52"/>
        </w:rPr>
      </w:pPr>
    </w:p>
    <w:p w14:paraId="6E299649">
      <w:pPr>
        <w:spacing w:line="540" w:lineRule="exact"/>
        <w:rPr>
          <w:rFonts w:ascii="宋体" w:hAnsi="宋体"/>
          <w:b/>
          <w:sz w:val="52"/>
          <w:szCs w:val="52"/>
        </w:rPr>
      </w:pPr>
    </w:p>
    <w:p w14:paraId="16714E22">
      <w:pPr>
        <w:spacing w:line="540" w:lineRule="exact"/>
        <w:rPr>
          <w:rFonts w:ascii="宋体" w:hAnsi="宋体"/>
          <w:b/>
          <w:sz w:val="52"/>
          <w:szCs w:val="52"/>
        </w:rPr>
      </w:pPr>
    </w:p>
    <w:p w14:paraId="747EB172">
      <w:pPr>
        <w:spacing w:line="540" w:lineRule="exact"/>
        <w:rPr>
          <w:rFonts w:ascii="宋体" w:hAnsi="宋体"/>
          <w:b/>
          <w:sz w:val="52"/>
          <w:szCs w:val="52"/>
        </w:rPr>
      </w:pPr>
    </w:p>
    <w:p w14:paraId="0A9ADDAE">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10B0BB95">
      <w:pPr>
        <w:spacing w:line="540" w:lineRule="exact"/>
        <w:ind w:firstLine="640" w:firstLineChars="200"/>
        <w:jc w:val="left"/>
        <w:rPr>
          <w:rFonts w:ascii="仿宋_GB2312" w:eastAsia="仿宋_GB2312"/>
          <w:i/>
          <w:sz w:val="32"/>
          <w:szCs w:val="32"/>
          <w:u w:val="single"/>
        </w:rPr>
      </w:pPr>
    </w:p>
    <w:p w14:paraId="071278C3">
      <w:pPr>
        <w:spacing w:line="540" w:lineRule="exact"/>
        <w:rPr>
          <w:rFonts w:ascii="宋体" w:hAnsi="宋体"/>
          <w:b/>
          <w:sz w:val="36"/>
          <w:szCs w:val="36"/>
        </w:rPr>
      </w:pPr>
    </w:p>
    <w:p w14:paraId="53B63216">
      <w:pPr>
        <w:spacing w:line="540" w:lineRule="exact"/>
        <w:jc w:val="center"/>
        <w:rPr>
          <w:rFonts w:ascii="宋体" w:hAnsi="宋体"/>
          <w:b/>
          <w:sz w:val="36"/>
          <w:szCs w:val="36"/>
        </w:rPr>
      </w:pPr>
    </w:p>
    <w:p w14:paraId="6DD1C0A3">
      <w:pPr>
        <w:spacing w:line="540" w:lineRule="exact"/>
        <w:jc w:val="center"/>
        <w:rPr>
          <w:rFonts w:ascii="宋体" w:hAnsi="宋体"/>
          <w:b/>
          <w:sz w:val="36"/>
          <w:szCs w:val="36"/>
        </w:rPr>
      </w:pPr>
    </w:p>
    <w:p w14:paraId="685729FD">
      <w:pPr>
        <w:spacing w:line="540" w:lineRule="exact"/>
        <w:jc w:val="center"/>
        <w:rPr>
          <w:rFonts w:ascii="宋体" w:hAnsi="宋体"/>
          <w:b/>
          <w:sz w:val="36"/>
          <w:szCs w:val="36"/>
        </w:rPr>
      </w:pPr>
    </w:p>
    <w:p w14:paraId="3018DBED">
      <w:pPr>
        <w:spacing w:line="540" w:lineRule="exact"/>
        <w:jc w:val="center"/>
        <w:rPr>
          <w:rFonts w:ascii="宋体" w:hAnsi="宋体"/>
          <w:b/>
          <w:sz w:val="36"/>
          <w:szCs w:val="36"/>
        </w:rPr>
      </w:pPr>
    </w:p>
    <w:p w14:paraId="691DF686">
      <w:pPr>
        <w:spacing w:line="540" w:lineRule="exact"/>
        <w:jc w:val="center"/>
        <w:rPr>
          <w:rFonts w:ascii="宋体" w:hAnsi="宋体"/>
          <w:b/>
          <w:sz w:val="44"/>
          <w:szCs w:val="44"/>
        </w:rPr>
      </w:pPr>
      <w:r>
        <w:rPr>
          <w:rFonts w:hint="eastAsia" w:ascii="宋体" w:hAnsi="宋体"/>
          <w:b/>
          <w:sz w:val="36"/>
          <w:szCs w:val="36"/>
        </w:rPr>
        <w:t>第五部分 附件</w:t>
      </w:r>
    </w:p>
    <w:p w14:paraId="0019D028">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0BCA0518">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D4B210">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8E5278A">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49442692">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9D3FC46">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1F4749D">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096B0A3">
            <w:pPr>
              <w:snapToGrid w:val="0"/>
              <w:spacing w:before="0" w:beforeAutospacing="0" w:after="0" w:afterAutospacing="0" w:line="240" w:lineRule="auto"/>
              <w:jc w:val="center"/>
            </w:pPr>
            <w:r>
              <w:rPr>
                <w:rFonts w:ascii="宋体" w:hAnsi="宋体" w:eastAsia="宋体" w:cs="宋体"/>
                <w:b w:val="0"/>
                <w:i w:val="0"/>
                <w:color w:val="000000"/>
                <w:sz w:val="19"/>
              </w:rPr>
              <w:t>078001沈阳棋盘山国际风景旅游开发区管理委员会本级-210112000</w:t>
            </w:r>
          </w:p>
        </w:tc>
      </w:tr>
      <w:tr w14:paraId="0BC2024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4E408AD">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401B477">
            <w:pPr>
              <w:snapToGrid w:val="0"/>
              <w:spacing w:before="0" w:beforeAutospacing="0" w:after="0" w:afterAutospacing="0" w:line="240" w:lineRule="auto"/>
              <w:jc w:val="center"/>
            </w:pPr>
            <w:r>
              <w:rPr>
                <w:rFonts w:ascii="宋体" w:hAnsi="宋体" w:eastAsia="宋体" w:cs="宋体"/>
                <w:b w:val="0"/>
                <w:i w:val="0"/>
                <w:color w:val="000000"/>
                <w:sz w:val="19"/>
              </w:rPr>
              <w:t>2091.74</w:t>
            </w:r>
          </w:p>
        </w:tc>
      </w:tr>
      <w:tr w14:paraId="0D98992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D896CE1">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ECA8B01">
            <w:pPr>
              <w:snapToGrid w:val="0"/>
              <w:spacing w:before="0" w:beforeAutospacing="0" w:after="0" w:afterAutospacing="0" w:line="240" w:lineRule="auto"/>
              <w:jc w:val="center"/>
            </w:pPr>
            <w:r>
              <w:rPr>
                <w:rFonts w:ascii="宋体" w:hAnsi="宋体" w:eastAsia="宋体" w:cs="宋体"/>
                <w:b w:val="0"/>
                <w:i w:val="0"/>
                <w:color w:val="000000"/>
                <w:sz w:val="19"/>
              </w:rPr>
              <w:t>2091.74</w:t>
            </w:r>
          </w:p>
        </w:tc>
      </w:tr>
      <w:tr w14:paraId="0ADA64F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C0AAC83">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6FB05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5EDDA3">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96021F">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9C2116">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2CC625">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A940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05B9B52">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027DB514">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53E49">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19F035">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F14D0A">
            <w:pPr>
              <w:snapToGrid w:val="0"/>
              <w:spacing w:before="0" w:beforeAutospacing="0" w:after="0" w:afterAutospacing="0" w:line="240" w:lineRule="auto"/>
              <w:jc w:val="center"/>
            </w:pPr>
            <w:r>
              <w:rPr>
                <w:rFonts w:ascii="宋体" w:hAnsi="宋体" w:eastAsia="宋体" w:cs="宋体"/>
                <w:b w:val="0"/>
                <w:i w:val="0"/>
                <w:color w:val="000000"/>
                <w:sz w:val="19"/>
              </w:rPr>
              <w:t>1177.47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749DAD">
            <w:pPr>
              <w:snapToGrid w:val="0"/>
              <w:spacing w:before="0" w:beforeAutospacing="0" w:after="0" w:afterAutospacing="0" w:line="240" w:lineRule="auto"/>
              <w:jc w:val="center"/>
            </w:pPr>
            <w:r>
              <w:rPr>
                <w:rFonts w:ascii="宋体" w:hAnsi="宋体" w:eastAsia="宋体" w:cs="宋体"/>
                <w:b w:val="0"/>
                <w:i w:val="0"/>
                <w:color w:val="000000"/>
                <w:sz w:val="19"/>
              </w:rPr>
              <w:t>1177.47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BD4D7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25390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E5CB9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34FE03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01D9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8D419F">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F761E3">
            <w:pPr>
              <w:snapToGrid w:val="0"/>
              <w:spacing w:before="0" w:beforeAutospacing="0" w:after="0" w:afterAutospacing="0" w:line="240" w:lineRule="auto"/>
              <w:jc w:val="center"/>
            </w:pPr>
            <w:r>
              <w:rPr>
                <w:rFonts w:ascii="宋体" w:hAnsi="宋体" w:eastAsia="宋体" w:cs="宋体"/>
                <w:b w:val="0"/>
                <w:i w:val="0"/>
                <w:color w:val="000000"/>
                <w:sz w:val="19"/>
              </w:rPr>
              <w:t>395.00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742DDA">
            <w:pPr>
              <w:snapToGrid w:val="0"/>
              <w:spacing w:before="0" w:beforeAutospacing="0" w:after="0" w:afterAutospacing="0" w:line="240" w:lineRule="auto"/>
              <w:jc w:val="center"/>
            </w:pPr>
            <w:r>
              <w:rPr>
                <w:rFonts w:ascii="宋体" w:hAnsi="宋体" w:eastAsia="宋体" w:cs="宋体"/>
                <w:b w:val="0"/>
                <w:i w:val="0"/>
                <w:color w:val="000000"/>
                <w:sz w:val="19"/>
              </w:rPr>
              <w:t>395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1EE6B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1C60A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C28A45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8762B1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3EBE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97B484">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EAE8B4">
            <w:pPr>
              <w:snapToGrid w:val="0"/>
              <w:spacing w:before="0" w:beforeAutospacing="0" w:after="0" w:afterAutospacing="0" w:line="240" w:lineRule="auto"/>
              <w:jc w:val="center"/>
            </w:pPr>
            <w:r>
              <w:rPr>
                <w:rFonts w:ascii="宋体" w:hAnsi="宋体" w:eastAsia="宋体" w:cs="宋体"/>
                <w:b w:val="0"/>
                <w:i w:val="0"/>
                <w:color w:val="000000"/>
                <w:sz w:val="19"/>
              </w:rPr>
              <w:t>39.69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2A8FFF">
            <w:pPr>
              <w:snapToGrid w:val="0"/>
              <w:spacing w:before="0" w:beforeAutospacing="0" w:after="0" w:afterAutospacing="0" w:line="240" w:lineRule="auto"/>
              <w:jc w:val="center"/>
            </w:pPr>
            <w:r>
              <w:rPr>
                <w:rFonts w:ascii="宋体" w:hAnsi="宋体" w:eastAsia="宋体" w:cs="宋体"/>
                <w:b w:val="0"/>
                <w:i w:val="0"/>
                <w:color w:val="000000"/>
                <w:sz w:val="19"/>
              </w:rPr>
              <w:t>39.68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259357">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D5CF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93690C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5357EC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2F82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7511F8">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D7BCFB">
            <w:pPr>
              <w:snapToGrid w:val="0"/>
              <w:spacing w:before="0" w:beforeAutospacing="0" w:after="0" w:afterAutospacing="0" w:line="240" w:lineRule="auto"/>
              <w:jc w:val="center"/>
            </w:pPr>
            <w:r>
              <w:rPr>
                <w:rFonts w:ascii="宋体" w:hAnsi="宋体" w:eastAsia="宋体" w:cs="宋体"/>
                <w:b w:val="0"/>
                <w:i w:val="0"/>
                <w:color w:val="000000"/>
                <w:sz w:val="19"/>
              </w:rPr>
              <w:t>235.33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AD91C8">
            <w:pPr>
              <w:snapToGrid w:val="0"/>
              <w:spacing w:before="0" w:beforeAutospacing="0" w:after="0" w:afterAutospacing="0" w:line="240" w:lineRule="auto"/>
              <w:jc w:val="center"/>
            </w:pPr>
            <w:r>
              <w:rPr>
                <w:rFonts w:ascii="宋体" w:hAnsi="宋体" w:eastAsia="宋体" w:cs="宋体"/>
                <w:b w:val="0"/>
                <w:i w:val="0"/>
                <w:color w:val="000000"/>
                <w:sz w:val="19"/>
              </w:rPr>
              <w:t>235.33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240A6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0CFA9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653F8F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2727774">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7B68684">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1D284C">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2D1A2CC">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4FD214F">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C7286D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46FA16">
            <w:pPr>
              <w:snapToGrid w:val="0"/>
              <w:spacing w:before="0" w:beforeAutospacing="0" w:after="0" w:afterAutospacing="0" w:line="240" w:lineRule="auto"/>
              <w:jc w:val="center"/>
            </w:pPr>
            <w:r>
              <w:rPr>
                <w:rFonts w:ascii="宋体" w:hAnsi="宋体" w:eastAsia="宋体" w:cs="宋体"/>
                <w:b w:val="0"/>
                <w:i w:val="0"/>
                <w:color w:val="000000"/>
                <w:sz w:val="19"/>
              </w:rPr>
              <w:t>牢牢把握新时代东北全面振兴，辽宁承办第十五届全国冬运会的重大发展机遇，深入实施全面振兴新突破三年行动，锚定浑南区</w:t>
            </w:r>
            <w:r>
              <w:rPr>
                <w:rFonts w:hint="eastAsia" w:ascii="宋体" w:hAnsi="宋体" w:cs="宋体"/>
                <w:b w:val="0"/>
                <w:i w:val="0"/>
                <w:color w:val="000000"/>
                <w:sz w:val="19"/>
                <w:lang w:eastAsia="zh-CN"/>
              </w:rPr>
              <w:t>“十四五”规划</w:t>
            </w:r>
            <w:r>
              <w:rPr>
                <w:rFonts w:ascii="宋体" w:hAnsi="宋体" w:eastAsia="宋体" w:cs="宋体"/>
                <w:b w:val="0"/>
                <w:i w:val="0"/>
                <w:color w:val="000000"/>
                <w:sz w:val="19"/>
              </w:rPr>
              <w:t>中明确的两个未来发展部重要增长极之一目标，以建设国家级两山基地，创建国家级旅游度假区、提质升级国家级文化产业示范区为核心，持续强化生态环境保护和修复，优化产业结构、发展冰雪经济、提质全域旅游、在棋盘山地区高质量发展中推动乡村振兴</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FEC43B">
            <w:pPr>
              <w:snapToGrid w:val="0"/>
              <w:spacing w:before="0" w:beforeAutospacing="0" w:after="0" w:afterAutospacing="0" w:line="240" w:lineRule="auto"/>
              <w:jc w:val="center"/>
            </w:pPr>
            <w:r>
              <w:rPr>
                <w:rFonts w:ascii="宋体" w:hAnsi="宋体" w:eastAsia="宋体" w:cs="宋体"/>
                <w:b w:val="0"/>
                <w:i w:val="0"/>
                <w:color w:val="000000"/>
                <w:sz w:val="19"/>
              </w:rPr>
              <w:t>已完成牢牢把握新时代东北全面振兴，辽宁承办第十五届全国冬运会的重大发展机遇，深入实施全面振兴新突破三年行动，锚定浑南区</w:t>
            </w:r>
            <w:r>
              <w:rPr>
                <w:rFonts w:hint="eastAsia" w:ascii="宋体" w:hAnsi="宋体" w:cs="宋体"/>
                <w:b w:val="0"/>
                <w:i w:val="0"/>
                <w:color w:val="000000"/>
                <w:sz w:val="19"/>
                <w:lang w:eastAsia="zh-CN"/>
              </w:rPr>
              <w:t>“十四五”规划</w:t>
            </w:r>
            <w:r>
              <w:rPr>
                <w:rFonts w:ascii="宋体" w:hAnsi="宋体" w:eastAsia="宋体" w:cs="宋体"/>
                <w:b w:val="0"/>
                <w:i w:val="0"/>
                <w:color w:val="000000"/>
                <w:sz w:val="19"/>
              </w:rPr>
              <w:t>中明确的两个未来发展部重要增长极之一目标，以建设国家级两山基地，创建国家级旅游度假区、提质升级国家级文化产业示范区为核心，持续强化生态环境保护和修复，优化产业结构、发展冰雪经济、提质全域旅游、在棋盘山地区高质量发展中推动乡村振兴。棋盘山林草局在上级部门的正确指导和大力支持下，深入贯彻习近平生态文明思想，扎实推进各项工作，有效降低了森林火灾发生率，降低病虫害发生率的同时积极培育和发展林草产业，大幅提高了林下收入产值，为建设美丽棋盘山做出更大贡献。</w:t>
            </w:r>
          </w:p>
        </w:tc>
      </w:tr>
      <w:tr w14:paraId="10A9ACB9">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C2104F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265B26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E9607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4A8917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1F365">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03DFA">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5AE8DD">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74F362E">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4BE0EA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19479A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DB413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DBB88B">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1EE56A9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5E1A24">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176C90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5D8EEA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E6922C3">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2498D18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F752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FBFBA">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3FB30">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63FD389">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BBDBE1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8E2A70C">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DC384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DF5966">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9F1049">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8DE6FA">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A9A735">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38C9FF">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619E1993">
            <w:pPr>
              <w:snapToGrid w:val="0"/>
              <w:spacing w:before="0" w:beforeAutospacing="0" w:after="0" w:afterAutospacing="0" w:line="240" w:lineRule="auto"/>
              <w:jc w:val="center"/>
            </w:pPr>
          </w:p>
        </w:tc>
      </w:tr>
      <w:tr w14:paraId="4FD54C87">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B62CE9C">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072406">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27FE9E9">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EDBD60">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7F67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A0F6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E61F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753F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27D17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0AEA4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AC89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08C3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64B8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AA31A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E4C1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9AA1B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ECCF5A">
            <w:pPr>
              <w:snapToGrid w:val="0"/>
              <w:spacing w:before="0" w:beforeAutospacing="0" w:after="0" w:afterAutospacing="0" w:line="240" w:lineRule="auto"/>
              <w:jc w:val="center"/>
            </w:pPr>
          </w:p>
        </w:tc>
      </w:tr>
      <w:tr w14:paraId="6384215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15160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70F7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DD6E2F">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59E47D">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AA0C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8971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2FBF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8FD6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47AF9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8B232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8CF3F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1200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8063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3594D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3EB7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CA1BE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7A47C9">
            <w:pPr>
              <w:snapToGrid w:val="0"/>
              <w:spacing w:before="0" w:beforeAutospacing="0" w:after="0" w:afterAutospacing="0" w:line="240" w:lineRule="auto"/>
              <w:jc w:val="center"/>
            </w:pPr>
          </w:p>
        </w:tc>
      </w:tr>
      <w:tr w14:paraId="752877F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4C7E7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16BD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C48E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44CC35">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8DB0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D3C8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3E652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EE3D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219A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755A2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E9AE5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4820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183C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3F711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ABA9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BFD87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447FFE6">
            <w:pPr>
              <w:snapToGrid w:val="0"/>
              <w:spacing w:before="0" w:beforeAutospacing="0" w:after="0" w:afterAutospacing="0" w:line="240" w:lineRule="auto"/>
              <w:jc w:val="center"/>
            </w:pPr>
          </w:p>
        </w:tc>
      </w:tr>
      <w:tr w14:paraId="6FC1E38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F73C33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6093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7E17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B0D1BDC">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C311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FA23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850C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03F9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0FCD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6E30C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02343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3ABE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6661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400DB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95139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371FA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97298D">
            <w:pPr>
              <w:snapToGrid w:val="0"/>
              <w:spacing w:before="0" w:beforeAutospacing="0" w:after="0" w:afterAutospacing="0" w:line="240" w:lineRule="auto"/>
              <w:jc w:val="center"/>
            </w:pPr>
          </w:p>
        </w:tc>
      </w:tr>
      <w:tr w14:paraId="0614B35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7B4DA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61485">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786106">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6C88C0">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CBA0E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95FD6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5CF09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87C81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DB3F4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BFD8A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3E88C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4D3F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E9A8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3D9E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61A3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28BDF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7D31D6">
            <w:pPr>
              <w:snapToGrid w:val="0"/>
              <w:spacing w:before="0" w:beforeAutospacing="0" w:after="0" w:afterAutospacing="0" w:line="240" w:lineRule="auto"/>
              <w:jc w:val="center"/>
            </w:pPr>
          </w:p>
        </w:tc>
      </w:tr>
      <w:tr w14:paraId="275B456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7A22C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F04F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E2F8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81E3C8">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5B191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E37D1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3B023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F3F0A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308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A35EB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22CD2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1C4F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30C3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A3B2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E2F3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4D03D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4327CF">
            <w:pPr>
              <w:snapToGrid w:val="0"/>
              <w:spacing w:before="0" w:beforeAutospacing="0" w:after="0" w:afterAutospacing="0" w:line="240" w:lineRule="auto"/>
              <w:jc w:val="center"/>
            </w:pPr>
          </w:p>
        </w:tc>
      </w:tr>
      <w:tr w14:paraId="632B119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FDB1F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DF4A5">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2BD3A">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B73EC6">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C18A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E404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5846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DCED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9AC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9D598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47B00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154B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9C24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FD9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24F3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9737E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E67181">
            <w:pPr>
              <w:snapToGrid w:val="0"/>
              <w:spacing w:before="0" w:beforeAutospacing="0" w:after="0" w:afterAutospacing="0" w:line="240" w:lineRule="auto"/>
              <w:jc w:val="center"/>
            </w:pPr>
          </w:p>
        </w:tc>
      </w:tr>
      <w:tr w14:paraId="597196C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1A5A88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C307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F7F2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9F5EBC">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99A55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E0C78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3B17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D38A6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DBA3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4AFC6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6663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FE69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2BCF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971D8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2093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6BC85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51CCD5">
            <w:pPr>
              <w:snapToGrid w:val="0"/>
              <w:spacing w:before="0" w:beforeAutospacing="0" w:after="0" w:afterAutospacing="0" w:line="240" w:lineRule="auto"/>
              <w:jc w:val="center"/>
            </w:pPr>
          </w:p>
        </w:tc>
      </w:tr>
      <w:tr w14:paraId="2A9AB34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192F5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1EAD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8A8D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C3B907">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4649E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A036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2ABF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3ED8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5975D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D96D6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E16C4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EB24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94B1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15A8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C138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994F2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5117D5">
            <w:pPr>
              <w:snapToGrid w:val="0"/>
              <w:spacing w:before="0" w:beforeAutospacing="0" w:after="0" w:afterAutospacing="0" w:line="240" w:lineRule="auto"/>
              <w:jc w:val="center"/>
            </w:pPr>
          </w:p>
        </w:tc>
      </w:tr>
      <w:tr w14:paraId="4363D75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809468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43F028">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7E8FA44">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C2751D5">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136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A91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46E3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E0500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B9E7D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138C0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54CD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760C6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9FBE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6637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BC0B5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19A05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D4F44F">
            <w:pPr>
              <w:snapToGrid w:val="0"/>
              <w:spacing w:before="0" w:beforeAutospacing="0" w:after="0" w:afterAutospacing="0" w:line="240" w:lineRule="auto"/>
              <w:jc w:val="center"/>
            </w:pPr>
          </w:p>
        </w:tc>
      </w:tr>
      <w:tr w14:paraId="406F83F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DA8AFD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8A03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DEAA69E">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91B18E">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390E9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979DFE">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EFE82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86488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CBEBE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7C78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527DD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66D8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0D99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BADAB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4EA56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9DCE2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CB3D8A">
            <w:pPr>
              <w:snapToGrid w:val="0"/>
              <w:spacing w:before="0" w:beforeAutospacing="0" w:after="0" w:afterAutospacing="0" w:line="240" w:lineRule="auto"/>
              <w:jc w:val="center"/>
            </w:pPr>
          </w:p>
        </w:tc>
      </w:tr>
      <w:tr w14:paraId="2F8751D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6582C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C34C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35BB6">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77ABCD">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111B4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97BE0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880A9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A2D26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51420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EF8AA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8AEAE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97E1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068B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F5DC6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C81A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265F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D7F6D9">
            <w:pPr>
              <w:snapToGrid w:val="0"/>
              <w:spacing w:before="0" w:beforeAutospacing="0" w:after="0" w:afterAutospacing="0" w:line="240" w:lineRule="auto"/>
              <w:jc w:val="center"/>
            </w:pPr>
          </w:p>
        </w:tc>
      </w:tr>
      <w:tr w14:paraId="3BC4602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5E51E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8277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DDB5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03C820">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515F7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F53E6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6A918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17D0D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D4B1E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1A3E1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DBEC5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F2FA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AD2D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EFFA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109A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CC27D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F43049">
            <w:pPr>
              <w:snapToGrid w:val="0"/>
              <w:spacing w:before="0" w:beforeAutospacing="0" w:after="0" w:afterAutospacing="0" w:line="240" w:lineRule="auto"/>
              <w:jc w:val="center"/>
            </w:pPr>
          </w:p>
        </w:tc>
      </w:tr>
      <w:tr w14:paraId="0C5AEF4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ABE63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6163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4DB280D">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25ED23">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31E3D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811A84">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94E8E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3A75B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79E5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E093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1D7D9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0FFB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2632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3B3F0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C5A1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CD2BB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1FC535">
            <w:pPr>
              <w:snapToGrid w:val="0"/>
              <w:spacing w:before="0" w:beforeAutospacing="0" w:after="0" w:afterAutospacing="0" w:line="240" w:lineRule="auto"/>
              <w:jc w:val="center"/>
            </w:pPr>
          </w:p>
        </w:tc>
      </w:tr>
      <w:tr w14:paraId="57B297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5ED0E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C5F0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FCC6079">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1249DB">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4D42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8FF5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AD5D6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976A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647E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DF9F5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EA1D7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3C81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9777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E7BD1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F775F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FCA13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4144D7">
            <w:pPr>
              <w:snapToGrid w:val="0"/>
              <w:spacing w:before="0" w:beforeAutospacing="0" w:after="0" w:afterAutospacing="0" w:line="240" w:lineRule="auto"/>
              <w:jc w:val="center"/>
            </w:pPr>
          </w:p>
        </w:tc>
      </w:tr>
      <w:tr w14:paraId="47FA288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E5B8EE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E690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33F65CD">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E7EF797">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99F0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CD5B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76E08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61360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78E88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5EB29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282C8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0AEA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D9C7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8C66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899F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C0C38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72F910">
            <w:pPr>
              <w:snapToGrid w:val="0"/>
              <w:spacing w:before="0" w:beforeAutospacing="0" w:after="0" w:afterAutospacing="0" w:line="240" w:lineRule="auto"/>
              <w:jc w:val="center"/>
            </w:pPr>
          </w:p>
        </w:tc>
      </w:tr>
      <w:tr w14:paraId="3E8C398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7DAD16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0A7A2">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085DD">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6086CD">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77C9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3C4D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A4D2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43463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24B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13327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B9E19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D4FB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5D34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4219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53220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AC9FF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2357CC">
            <w:pPr>
              <w:snapToGrid w:val="0"/>
              <w:spacing w:before="0" w:beforeAutospacing="0" w:after="0" w:afterAutospacing="0" w:line="240" w:lineRule="auto"/>
              <w:jc w:val="center"/>
            </w:pPr>
          </w:p>
        </w:tc>
      </w:tr>
      <w:tr w14:paraId="45E094C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4F0BDB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8B95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EBC6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F95DFA">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C55B5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2EBA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C30F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B146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B6627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68C2F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46BF4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8E9B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9DBA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212FB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269FF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2AC4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0C1FE57">
            <w:pPr>
              <w:snapToGrid w:val="0"/>
              <w:spacing w:before="0" w:beforeAutospacing="0" w:after="0" w:afterAutospacing="0" w:line="240" w:lineRule="auto"/>
              <w:jc w:val="center"/>
            </w:pPr>
          </w:p>
        </w:tc>
      </w:tr>
      <w:tr w14:paraId="3C5181B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230D8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8CF40">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012D827">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24AC1A">
            <w:pPr>
              <w:snapToGrid w:val="0"/>
              <w:spacing w:before="0" w:beforeAutospacing="0" w:after="0" w:afterAutospacing="0" w:line="240" w:lineRule="auto"/>
              <w:jc w:val="center"/>
            </w:pPr>
            <w:r>
              <w:rPr>
                <w:rFonts w:ascii="宋体" w:hAnsi="宋体" w:eastAsia="宋体" w:cs="宋体"/>
                <w:b w:val="0"/>
                <w:i w:val="0"/>
                <w:color w:val="000000"/>
                <w:sz w:val="19"/>
              </w:rPr>
              <w:t>旅游业收入同比增长率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110A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20C9CC">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66CC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25E21C">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36A17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B66E2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816CF6">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490B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36F6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E219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5FDE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AC4E1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C4E8BB">
            <w:pPr>
              <w:snapToGrid w:val="0"/>
              <w:spacing w:before="0" w:beforeAutospacing="0" w:after="0" w:afterAutospacing="0" w:line="240" w:lineRule="auto"/>
              <w:jc w:val="center"/>
            </w:pPr>
          </w:p>
        </w:tc>
      </w:tr>
      <w:tr w14:paraId="34539193">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4A882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17CD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95A0C1C">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FAE429">
            <w:pPr>
              <w:snapToGrid w:val="0"/>
              <w:spacing w:before="0" w:beforeAutospacing="0" w:after="0" w:afterAutospacing="0" w:line="240" w:lineRule="auto"/>
              <w:jc w:val="center"/>
            </w:pPr>
            <w:r>
              <w:rPr>
                <w:rFonts w:ascii="宋体" w:hAnsi="宋体" w:eastAsia="宋体" w:cs="宋体"/>
                <w:b w:val="0"/>
                <w:i w:val="0"/>
                <w:color w:val="000000"/>
                <w:sz w:val="19"/>
              </w:rPr>
              <w:t>服务企业满意度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B275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E175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C2E50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E9AF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D3852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EB03E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038CF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3374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409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377AD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BF0F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7D8E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765AFA">
            <w:pPr>
              <w:snapToGrid w:val="0"/>
              <w:spacing w:before="0" w:beforeAutospacing="0" w:after="0" w:afterAutospacing="0" w:line="240" w:lineRule="auto"/>
              <w:jc w:val="center"/>
            </w:pPr>
          </w:p>
        </w:tc>
      </w:tr>
      <w:tr w14:paraId="3CD2FF3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05097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3F5F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29E5241">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640575D">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7265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F599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E0B3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24FB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4F106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AA8F8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528C0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266E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EA39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5FBD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0A21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8C7A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28B939">
            <w:pPr>
              <w:snapToGrid w:val="0"/>
              <w:spacing w:before="0" w:beforeAutospacing="0" w:after="0" w:afterAutospacing="0" w:line="240" w:lineRule="auto"/>
              <w:jc w:val="center"/>
            </w:pPr>
          </w:p>
        </w:tc>
      </w:tr>
      <w:tr w14:paraId="748C28A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56697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C24E5">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1AA3C">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BDA3B7D">
            <w:pPr>
              <w:snapToGrid w:val="0"/>
              <w:spacing w:before="0" w:beforeAutospacing="0" w:after="0" w:afterAutospacing="0" w:line="240" w:lineRule="auto"/>
              <w:jc w:val="center"/>
            </w:pPr>
            <w:r>
              <w:rPr>
                <w:rFonts w:ascii="宋体" w:hAnsi="宋体" w:eastAsia="宋体" w:cs="宋体"/>
                <w:b w:val="0"/>
                <w:i w:val="0"/>
                <w:color w:val="000000"/>
                <w:sz w:val="19"/>
              </w:rPr>
              <w:t>建立内控管理长效机制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314EA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1A1696">
            <w:pPr>
              <w:snapToGrid w:val="0"/>
              <w:spacing w:before="0" w:beforeAutospacing="0" w:after="0" w:afterAutospacing="0" w:line="240" w:lineRule="auto"/>
              <w:jc w:val="center"/>
            </w:pPr>
            <w:r>
              <w:rPr>
                <w:rFonts w:ascii="宋体" w:hAnsi="宋体" w:eastAsia="宋体" w:cs="宋体"/>
                <w:b w:val="0"/>
                <w:i w:val="0"/>
                <w:color w:val="000000"/>
                <w:sz w:val="19"/>
              </w:rPr>
              <w:t>建立健全</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C8EC2B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A06D1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2DD41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7F684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B1466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3650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EB1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0DAF2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4850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A018E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111581">
            <w:pPr>
              <w:snapToGrid w:val="0"/>
              <w:spacing w:before="0" w:beforeAutospacing="0" w:after="0" w:afterAutospacing="0" w:line="240" w:lineRule="auto"/>
              <w:jc w:val="center"/>
            </w:pPr>
          </w:p>
        </w:tc>
      </w:tr>
      <w:tr w14:paraId="600F6B5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B674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5B13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77F3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6A6F07">
            <w:pPr>
              <w:snapToGrid w:val="0"/>
              <w:spacing w:before="0" w:beforeAutospacing="0" w:after="0" w:afterAutospacing="0" w:line="240" w:lineRule="auto"/>
              <w:jc w:val="center"/>
            </w:pPr>
            <w:r>
              <w:rPr>
                <w:rFonts w:ascii="宋体" w:hAnsi="宋体" w:eastAsia="宋体" w:cs="宋体"/>
                <w:b w:val="0"/>
                <w:i w:val="0"/>
                <w:color w:val="000000"/>
                <w:sz w:val="19"/>
              </w:rPr>
              <w:t>完善部门内部控制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04203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0BE0A8">
            <w:pPr>
              <w:snapToGrid w:val="0"/>
              <w:spacing w:before="0" w:beforeAutospacing="0" w:after="0" w:afterAutospacing="0" w:line="240" w:lineRule="auto"/>
              <w:jc w:val="center"/>
            </w:pPr>
            <w:r>
              <w:rPr>
                <w:rFonts w:ascii="宋体" w:hAnsi="宋体" w:eastAsia="宋体" w:cs="宋体"/>
                <w:b w:val="0"/>
                <w:i w:val="0"/>
                <w:color w:val="000000"/>
                <w:sz w:val="19"/>
              </w:rPr>
              <w:t>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78783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740BB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77A5D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70F68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5B34F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F945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A175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A01E6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95A9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1AB46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A0AB38">
            <w:pPr>
              <w:snapToGrid w:val="0"/>
              <w:spacing w:before="0" w:beforeAutospacing="0" w:after="0" w:afterAutospacing="0" w:line="240" w:lineRule="auto"/>
              <w:jc w:val="center"/>
            </w:pPr>
          </w:p>
        </w:tc>
      </w:tr>
      <w:tr w14:paraId="67E14A0D">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5F3468EA">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DCC52AE">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FE9602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130D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029CC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7E34E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8FC7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C36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6B47C0">
            <w:pPr>
              <w:snapToGrid w:val="0"/>
              <w:spacing w:before="0" w:beforeAutospacing="0" w:after="0" w:afterAutospacing="0" w:line="240" w:lineRule="auto"/>
              <w:jc w:val="center"/>
            </w:pPr>
            <w:r>
              <w:rPr>
                <w:rFonts w:ascii="宋体" w:hAnsi="宋体" w:eastAsia="宋体" w:cs="宋体"/>
                <w:b w:val="0"/>
                <w:i w:val="0"/>
                <w:color w:val="000000"/>
                <w:sz w:val="19"/>
              </w:rPr>
              <w:t>偿还历史遗留问题（林业）</w:t>
            </w:r>
          </w:p>
        </w:tc>
      </w:tr>
      <w:tr w14:paraId="06BC27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FDB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F7DD7">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16B304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D8EA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CFD350">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00C0E9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A0D36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6F6AFA">
            <w:pPr>
              <w:snapToGrid w:val="0"/>
              <w:spacing w:before="0" w:beforeAutospacing="0" w:after="0" w:afterAutospacing="0" w:line="240" w:lineRule="auto"/>
              <w:jc w:val="center"/>
            </w:pPr>
            <w:r>
              <w:rPr>
                <w:rFonts w:ascii="宋体" w:hAnsi="宋体" w:eastAsia="宋体" w:cs="宋体"/>
                <w:b w:val="0"/>
                <w:i w:val="0"/>
                <w:color w:val="000000"/>
                <w:sz w:val="19"/>
              </w:rPr>
              <w:t>146.8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9FFD9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40962E8">
            <w:pPr>
              <w:snapToGrid w:val="0"/>
              <w:spacing w:before="0" w:beforeAutospacing="0" w:after="0" w:afterAutospacing="0" w:line="240" w:lineRule="auto"/>
              <w:jc w:val="center"/>
            </w:pPr>
            <w:r>
              <w:rPr>
                <w:rFonts w:ascii="宋体" w:hAnsi="宋体" w:eastAsia="宋体" w:cs="宋体"/>
                <w:b w:val="0"/>
                <w:i w:val="0"/>
                <w:color w:val="000000"/>
                <w:sz w:val="19"/>
              </w:rPr>
              <w:t>146.8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8D5F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1343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0527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5EBD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6DC4B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54FB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59B7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8A43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3C6685">
            <w:pPr>
              <w:snapToGrid w:val="0"/>
              <w:spacing w:before="0" w:beforeAutospacing="0" w:after="0" w:afterAutospacing="0" w:line="240" w:lineRule="auto"/>
              <w:jc w:val="left"/>
            </w:pPr>
            <w:r>
              <w:rPr>
                <w:rFonts w:ascii="宋体" w:hAnsi="宋体" w:eastAsia="宋体" w:cs="宋体"/>
                <w:b w:val="0"/>
                <w:i w:val="0"/>
                <w:color w:val="000000"/>
                <w:sz w:val="19"/>
              </w:rPr>
              <w:t>为保障林业改革发展及森林防火、森林病虫害、野生动物等历史遗留问题。项目通过规范复核验收程序，完善政策执行流程，有效的解决了农民土地流转，促进农民增收，推动农业人口结构调整，符合项目实施时经济社会需要，一直以来得到了广大农户的认可和支持。为解决欠款，分批次合理支出款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745788">
            <w:pPr>
              <w:snapToGrid w:val="0"/>
              <w:spacing w:before="0" w:beforeAutospacing="0" w:after="0" w:afterAutospacing="0" w:line="240" w:lineRule="auto"/>
              <w:jc w:val="left"/>
            </w:pPr>
            <w:r>
              <w:rPr>
                <w:rFonts w:ascii="宋体" w:hAnsi="宋体" w:eastAsia="宋体" w:cs="宋体"/>
                <w:b w:val="0"/>
                <w:i w:val="0"/>
                <w:color w:val="000000"/>
                <w:sz w:val="19"/>
              </w:rPr>
              <w:t>该项目为六区防护林及林缘200m补助资金，已全额发放</w:t>
            </w:r>
          </w:p>
        </w:tc>
      </w:tr>
      <w:tr w14:paraId="39F0D9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EEDE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7EE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A502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DA36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02C4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F9D7C9">
            <w:pPr>
              <w:snapToGrid w:val="0"/>
              <w:spacing w:before="0" w:beforeAutospacing="0" w:after="0" w:afterAutospacing="0" w:line="240" w:lineRule="auto"/>
              <w:jc w:val="center"/>
            </w:pPr>
            <w:r>
              <w:rPr>
                <w:rFonts w:ascii="宋体" w:hAnsi="宋体" w:eastAsia="宋体" w:cs="宋体"/>
                <w:b/>
                <w:i w:val="0"/>
                <w:color w:val="000000"/>
                <w:sz w:val="19"/>
              </w:rPr>
              <w:t>全年</w:t>
            </w:r>
          </w:p>
          <w:p w14:paraId="0E2323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2D0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5D9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5284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E266B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112D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304A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80D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0D2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678C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676F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9D4D1">
            <w:pPr>
              <w:snapToGrid w:val="0"/>
              <w:spacing w:before="0" w:beforeAutospacing="0" w:after="0" w:afterAutospacing="0" w:line="240" w:lineRule="auto"/>
              <w:jc w:val="center"/>
            </w:pPr>
            <w:r>
              <w:rPr>
                <w:rFonts w:ascii="宋体" w:hAnsi="宋体" w:eastAsia="宋体" w:cs="宋体"/>
                <w:b/>
                <w:i w:val="0"/>
                <w:color w:val="000000"/>
                <w:sz w:val="19"/>
              </w:rPr>
              <w:t>运算</w:t>
            </w:r>
          </w:p>
          <w:p w14:paraId="0FDA17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410E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83B5F">
            <w:pPr>
              <w:snapToGrid w:val="0"/>
              <w:spacing w:before="0" w:beforeAutospacing="0" w:after="0" w:afterAutospacing="0" w:line="240" w:lineRule="auto"/>
              <w:jc w:val="center"/>
            </w:pPr>
            <w:r>
              <w:rPr>
                <w:rFonts w:ascii="宋体" w:hAnsi="宋体" w:eastAsia="宋体" w:cs="宋体"/>
                <w:b/>
                <w:i w:val="0"/>
                <w:color w:val="000000"/>
                <w:sz w:val="19"/>
              </w:rPr>
              <w:t>度量</w:t>
            </w:r>
          </w:p>
          <w:p w14:paraId="48B374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2FF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16B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874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080D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111D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0B8C9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22DD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B869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5E0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B4E92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71D32">
            <w:pPr>
              <w:snapToGrid w:val="0"/>
              <w:spacing w:before="0" w:beforeAutospacing="0" w:after="0" w:afterAutospacing="0" w:line="240" w:lineRule="auto"/>
              <w:jc w:val="center"/>
            </w:pPr>
          </w:p>
        </w:tc>
      </w:tr>
      <w:tr w14:paraId="21FBD1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F038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DE50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9649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5CB500">
            <w:pPr>
              <w:snapToGrid w:val="0"/>
              <w:spacing w:before="0" w:beforeAutospacing="0" w:after="0" w:afterAutospacing="0" w:line="240" w:lineRule="auto"/>
              <w:jc w:val="left"/>
            </w:pPr>
            <w:r>
              <w:rPr>
                <w:rFonts w:ascii="宋体" w:hAnsi="宋体" w:eastAsia="宋体" w:cs="宋体"/>
                <w:b w:val="0"/>
                <w:i w:val="0"/>
                <w:color w:val="000000"/>
                <w:sz w:val="19"/>
              </w:rPr>
              <w:t>森林覆盖率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931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396AD">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CC2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C31B15">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C1E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21F4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8C9B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AD6D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27B4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189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DA5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F3E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171C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7BE1F7">
            <w:pPr>
              <w:snapToGrid w:val="0"/>
              <w:spacing w:before="0" w:beforeAutospacing="0" w:after="0" w:afterAutospacing="0" w:line="240" w:lineRule="auto"/>
              <w:jc w:val="left"/>
            </w:pPr>
          </w:p>
        </w:tc>
      </w:tr>
      <w:tr w14:paraId="032221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B81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C91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058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77C7D">
            <w:pPr>
              <w:snapToGrid w:val="0"/>
              <w:spacing w:before="0" w:beforeAutospacing="0" w:after="0" w:afterAutospacing="0" w:line="240" w:lineRule="auto"/>
              <w:jc w:val="left"/>
            </w:pPr>
            <w:r>
              <w:rPr>
                <w:rFonts w:ascii="宋体" w:hAnsi="宋体" w:eastAsia="宋体" w:cs="宋体"/>
                <w:b w:val="0"/>
                <w:i w:val="0"/>
                <w:color w:val="000000"/>
                <w:sz w:val="19"/>
              </w:rPr>
              <w:t>退耕还林完善政策补助面积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F46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A52BD4">
            <w:pPr>
              <w:snapToGrid w:val="0"/>
              <w:spacing w:before="0" w:beforeAutospacing="0" w:after="0" w:afterAutospacing="0" w:line="240" w:lineRule="auto"/>
              <w:jc w:val="left"/>
            </w:pPr>
            <w:r>
              <w:rPr>
                <w:rFonts w:ascii="宋体" w:hAnsi="宋体" w:eastAsia="宋体" w:cs="宋体"/>
                <w:b w:val="0"/>
                <w:i w:val="0"/>
                <w:color w:val="000000"/>
                <w:sz w:val="19"/>
              </w:rPr>
              <w:t>0.31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6BCBE">
            <w:pPr>
              <w:snapToGrid w:val="0"/>
              <w:spacing w:before="0" w:beforeAutospacing="0" w:after="0" w:afterAutospacing="0" w:line="240" w:lineRule="auto"/>
              <w:jc w:val="center"/>
            </w:pPr>
            <w:r>
              <w:rPr>
                <w:rFonts w:ascii="宋体" w:hAnsi="宋体" w:eastAsia="宋体" w:cs="宋体"/>
                <w:b w:val="0"/>
                <w:i w:val="0"/>
                <w:color w:val="000000"/>
                <w:sz w:val="19"/>
              </w:rPr>
              <w:t>万亩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EA1572">
            <w:pPr>
              <w:snapToGrid w:val="0"/>
              <w:spacing w:before="0" w:beforeAutospacing="0" w:after="0" w:afterAutospacing="0" w:line="240" w:lineRule="auto"/>
              <w:jc w:val="left"/>
            </w:pPr>
            <w:r>
              <w:rPr>
                <w:rFonts w:ascii="宋体" w:hAnsi="宋体" w:eastAsia="宋体" w:cs="宋体"/>
                <w:b w:val="0"/>
                <w:i w:val="0"/>
                <w:color w:val="000000"/>
                <w:sz w:val="19"/>
              </w:rPr>
              <w:t>0.31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E92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6837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4689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03CC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56E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5A1E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EF5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866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FA8B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14B94">
            <w:pPr>
              <w:snapToGrid w:val="0"/>
              <w:spacing w:before="0" w:beforeAutospacing="0" w:after="0" w:afterAutospacing="0" w:line="240" w:lineRule="auto"/>
              <w:jc w:val="left"/>
            </w:pPr>
          </w:p>
        </w:tc>
      </w:tr>
      <w:tr w14:paraId="4E936F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CB0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F19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075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EB006">
            <w:pPr>
              <w:snapToGrid w:val="0"/>
              <w:spacing w:before="0" w:beforeAutospacing="0" w:after="0" w:afterAutospacing="0" w:line="240" w:lineRule="auto"/>
              <w:jc w:val="left"/>
            </w:pPr>
            <w:r>
              <w:rPr>
                <w:rFonts w:ascii="宋体" w:hAnsi="宋体" w:eastAsia="宋体" w:cs="宋体"/>
                <w:b w:val="0"/>
                <w:i w:val="0"/>
                <w:color w:val="000000"/>
                <w:sz w:val="19"/>
              </w:rPr>
              <w:t>完成退耕还林成果巩固工作数量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D69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B31DB">
            <w:pPr>
              <w:snapToGrid w:val="0"/>
              <w:spacing w:before="0" w:beforeAutospacing="0" w:after="0" w:afterAutospacing="0" w:line="240" w:lineRule="auto"/>
              <w:jc w:val="left"/>
            </w:pPr>
            <w:r>
              <w:rPr>
                <w:rFonts w:ascii="宋体" w:hAnsi="宋体" w:eastAsia="宋体" w:cs="宋体"/>
                <w:b w:val="0"/>
                <w:i w:val="0"/>
                <w:color w:val="000000"/>
                <w:sz w:val="19"/>
              </w:rPr>
              <w:t>3141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F6F02">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843569">
            <w:pPr>
              <w:snapToGrid w:val="0"/>
              <w:spacing w:before="0" w:beforeAutospacing="0" w:after="0" w:afterAutospacing="0" w:line="240" w:lineRule="auto"/>
              <w:jc w:val="left"/>
            </w:pPr>
            <w:r>
              <w:rPr>
                <w:rFonts w:ascii="宋体" w:hAnsi="宋体" w:eastAsia="宋体" w:cs="宋体"/>
                <w:b w:val="0"/>
                <w:i w:val="0"/>
                <w:color w:val="000000"/>
                <w:sz w:val="19"/>
              </w:rPr>
              <w:t>3141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F7E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FE56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DEC3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E1ED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AC7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C48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D74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DD5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92DA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5B458F">
            <w:pPr>
              <w:snapToGrid w:val="0"/>
              <w:spacing w:before="0" w:beforeAutospacing="0" w:after="0" w:afterAutospacing="0" w:line="240" w:lineRule="auto"/>
              <w:jc w:val="left"/>
            </w:pPr>
          </w:p>
        </w:tc>
      </w:tr>
      <w:tr w14:paraId="1CF63F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B32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EB71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D92B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2218E3">
            <w:pPr>
              <w:snapToGrid w:val="0"/>
              <w:spacing w:before="0" w:beforeAutospacing="0" w:after="0" w:afterAutospacing="0" w:line="240" w:lineRule="auto"/>
              <w:jc w:val="left"/>
            </w:pPr>
            <w:r>
              <w:rPr>
                <w:rFonts w:ascii="宋体" w:hAnsi="宋体" w:eastAsia="宋体" w:cs="宋体"/>
                <w:b w:val="0"/>
                <w:i w:val="0"/>
                <w:color w:val="000000"/>
                <w:sz w:val="19"/>
              </w:rPr>
              <w:t>退耕还林面积保存率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E86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837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613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9074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847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E243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15FC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AF90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007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6D05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15D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1F6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C94E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47E3E">
            <w:pPr>
              <w:snapToGrid w:val="0"/>
              <w:spacing w:before="0" w:beforeAutospacing="0" w:after="0" w:afterAutospacing="0" w:line="240" w:lineRule="auto"/>
              <w:jc w:val="left"/>
            </w:pPr>
          </w:p>
        </w:tc>
      </w:tr>
      <w:tr w14:paraId="5008FD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A23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531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1C3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1C0BC7">
            <w:pPr>
              <w:snapToGrid w:val="0"/>
              <w:spacing w:before="0" w:beforeAutospacing="0" w:after="0" w:afterAutospacing="0" w:line="240" w:lineRule="auto"/>
              <w:jc w:val="left"/>
            </w:pPr>
            <w:r>
              <w:rPr>
                <w:rFonts w:ascii="宋体" w:hAnsi="宋体" w:eastAsia="宋体" w:cs="宋体"/>
                <w:b w:val="0"/>
                <w:i w:val="0"/>
                <w:color w:val="000000"/>
                <w:sz w:val="19"/>
              </w:rPr>
              <w:t>造林保存率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86C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0682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285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A3B3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C5F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49F7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C61B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F0D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E3EF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FF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F0E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6BA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D80D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F2D06">
            <w:pPr>
              <w:snapToGrid w:val="0"/>
              <w:spacing w:before="0" w:beforeAutospacing="0" w:after="0" w:afterAutospacing="0" w:line="240" w:lineRule="auto"/>
              <w:jc w:val="left"/>
            </w:pPr>
          </w:p>
        </w:tc>
      </w:tr>
      <w:tr w14:paraId="7193D6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6F3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0BA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96A5E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04FE70">
            <w:pPr>
              <w:snapToGrid w:val="0"/>
              <w:spacing w:before="0" w:beforeAutospacing="0" w:after="0" w:afterAutospacing="0" w:line="240" w:lineRule="auto"/>
              <w:jc w:val="left"/>
            </w:pPr>
            <w:r>
              <w:rPr>
                <w:rFonts w:ascii="宋体" w:hAnsi="宋体" w:eastAsia="宋体" w:cs="宋体"/>
                <w:b w:val="0"/>
                <w:i w:val="0"/>
                <w:color w:val="000000"/>
                <w:sz w:val="19"/>
              </w:rPr>
              <w:t>财政资金拨付及时率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016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7068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58B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737D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585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FF32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E623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A39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57F0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FBEB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08E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41A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E10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EDCF0">
            <w:pPr>
              <w:snapToGrid w:val="0"/>
              <w:spacing w:before="0" w:beforeAutospacing="0" w:after="0" w:afterAutospacing="0" w:line="240" w:lineRule="auto"/>
              <w:jc w:val="left"/>
            </w:pPr>
          </w:p>
        </w:tc>
      </w:tr>
      <w:tr w14:paraId="09E43F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838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F73A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A47B8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1137F">
            <w:pPr>
              <w:snapToGrid w:val="0"/>
              <w:spacing w:before="0" w:beforeAutospacing="0" w:after="0" w:afterAutospacing="0" w:line="240" w:lineRule="auto"/>
              <w:jc w:val="left"/>
            </w:pPr>
            <w:r>
              <w:rPr>
                <w:rFonts w:ascii="宋体" w:hAnsi="宋体" w:eastAsia="宋体" w:cs="宋体"/>
                <w:b w:val="0"/>
                <w:i w:val="0"/>
                <w:color w:val="000000"/>
                <w:sz w:val="19"/>
              </w:rPr>
              <w:t>退耕还林完善政策补助标准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B57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A4CAA">
            <w:pPr>
              <w:snapToGrid w:val="0"/>
              <w:spacing w:before="0" w:beforeAutospacing="0" w:after="0" w:afterAutospacing="0" w:line="240" w:lineRule="auto"/>
              <w:jc w:val="left"/>
            </w:pPr>
            <w:r>
              <w:rPr>
                <w:rFonts w:ascii="宋体" w:hAnsi="宋体" w:eastAsia="宋体" w:cs="宋体"/>
                <w:b w:val="0"/>
                <w:i w:val="0"/>
                <w:color w:val="000000"/>
                <w:sz w:val="19"/>
              </w:rPr>
              <w:t>600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C8758">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A8015E">
            <w:pPr>
              <w:snapToGrid w:val="0"/>
              <w:spacing w:before="0" w:beforeAutospacing="0" w:after="0" w:afterAutospacing="0" w:line="240" w:lineRule="auto"/>
              <w:jc w:val="left"/>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885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A2FD1">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E84A6">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60B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05E9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8A3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AF9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032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559F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9BFD29">
            <w:pPr>
              <w:snapToGrid w:val="0"/>
              <w:spacing w:before="0" w:beforeAutospacing="0" w:after="0" w:afterAutospacing="0" w:line="240" w:lineRule="auto"/>
              <w:jc w:val="left"/>
            </w:pPr>
          </w:p>
        </w:tc>
      </w:tr>
      <w:tr w14:paraId="4F0CEC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95F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A391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456E5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0668E4">
            <w:pPr>
              <w:snapToGrid w:val="0"/>
              <w:spacing w:before="0" w:beforeAutospacing="0" w:after="0" w:afterAutospacing="0" w:line="240" w:lineRule="auto"/>
              <w:jc w:val="left"/>
            </w:pPr>
            <w:r>
              <w:rPr>
                <w:rFonts w:ascii="宋体" w:hAnsi="宋体" w:eastAsia="宋体" w:cs="宋体"/>
                <w:b w:val="0"/>
                <w:i w:val="0"/>
                <w:color w:val="000000"/>
                <w:sz w:val="19"/>
              </w:rPr>
              <w:t>每亩优良苗木产值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B55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7C5091">
            <w:pPr>
              <w:snapToGrid w:val="0"/>
              <w:spacing w:before="0" w:beforeAutospacing="0" w:after="0" w:afterAutospacing="0" w:line="240" w:lineRule="auto"/>
              <w:jc w:val="left"/>
            </w:pPr>
            <w:r>
              <w:rPr>
                <w:rFonts w:ascii="宋体" w:hAnsi="宋体" w:eastAsia="宋体" w:cs="宋体"/>
                <w:b w:val="0"/>
                <w:i w:val="0"/>
                <w:color w:val="000000"/>
                <w:sz w:val="19"/>
              </w:rPr>
              <w:t>0.18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7150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45EDBA">
            <w:pPr>
              <w:snapToGrid w:val="0"/>
              <w:spacing w:before="0" w:beforeAutospacing="0" w:after="0" w:afterAutospacing="0" w:line="240" w:lineRule="auto"/>
              <w:jc w:val="left"/>
            </w:pPr>
            <w:r>
              <w:rPr>
                <w:rFonts w:ascii="宋体" w:hAnsi="宋体" w:eastAsia="宋体" w:cs="宋体"/>
                <w:b w:val="0"/>
                <w:i w:val="0"/>
                <w:color w:val="000000"/>
                <w:sz w:val="19"/>
              </w:rPr>
              <w:t>0.18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081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9E7A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F9D4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358E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459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833F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C4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69B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F52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933FC">
            <w:pPr>
              <w:snapToGrid w:val="0"/>
              <w:spacing w:before="0" w:beforeAutospacing="0" w:after="0" w:afterAutospacing="0" w:line="240" w:lineRule="auto"/>
              <w:jc w:val="left"/>
            </w:pPr>
          </w:p>
        </w:tc>
      </w:tr>
      <w:tr w14:paraId="145205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053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E23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FF5F3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EEA4CF">
            <w:pPr>
              <w:snapToGrid w:val="0"/>
              <w:spacing w:before="0" w:beforeAutospacing="0" w:after="0" w:afterAutospacing="0" w:line="240" w:lineRule="auto"/>
              <w:jc w:val="left"/>
            </w:pPr>
            <w:r>
              <w:rPr>
                <w:rFonts w:ascii="宋体" w:hAnsi="宋体" w:eastAsia="宋体" w:cs="宋体"/>
                <w:b w:val="0"/>
                <w:i w:val="0"/>
                <w:color w:val="000000"/>
                <w:sz w:val="19"/>
              </w:rPr>
              <w:t>带动林农就业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5E0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D0008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48C7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1E65C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FC4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983A1">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32230">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8652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DBD0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1C5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0E9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44D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F925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E420A6">
            <w:pPr>
              <w:snapToGrid w:val="0"/>
              <w:spacing w:before="0" w:beforeAutospacing="0" w:after="0" w:afterAutospacing="0" w:line="240" w:lineRule="auto"/>
              <w:jc w:val="left"/>
            </w:pPr>
          </w:p>
        </w:tc>
      </w:tr>
      <w:tr w14:paraId="163FA57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3A2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3EF9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E1EC0F">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F8EFA">
            <w:pPr>
              <w:snapToGrid w:val="0"/>
              <w:spacing w:before="0" w:beforeAutospacing="0" w:after="0" w:afterAutospacing="0" w:line="240" w:lineRule="auto"/>
              <w:jc w:val="left"/>
            </w:pPr>
            <w:r>
              <w:rPr>
                <w:rFonts w:ascii="宋体" w:hAnsi="宋体" w:eastAsia="宋体" w:cs="宋体"/>
                <w:b w:val="0"/>
                <w:i w:val="0"/>
                <w:color w:val="000000"/>
                <w:sz w:val="19"/>
              </w:rPr>
              <w:t>生态系统保护能力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395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5511E">
            <w:pPr>
              <w:snapToGrid w:val="0"/>
              <w:spacing w:before="0" w:beforeAutospacing="0" w:after="0" w:afterAutospacing="0" w:line="240" w:lineRule="auto"/>
              <w:jc w:val="left"/>
            </w:pPr>
            <w:r>
              <w:rPr>
                <w:rFonts w:ascii="宋体" w:hAnsi="宋体" w:eastAsia="宋体" w:cs="宋体"/>
                <w:b w:val="0"/>
                <w:i w:val="0"/>
                <w:color w:val="000000"/>
                <w:sz w:val="19"/>
              </w:rPr>
              <w:t>不被破坏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229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2F8A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A6E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D938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415E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51F2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9036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CC7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A8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F1D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D5D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44425">
            <w:pPr>
              <w:snapToGrid w:val="0"/>
              <w:spacing w:before="0" w:beforeAutospacing="0" w:after="0" w:afterAutospacing="0" w:line="240" w:lineRule="auto"/>
              <w:jc w:val="left"/>
            </w:pPr>
          </w:p>
        </w:tc>
      </w:tr>
      <w:tr w14:paraId="58D78D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47B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8AC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8568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E74A0E">
            <w:pPr>
              <w:snapToGrid w:val="0"/>
              <w:spacing w:before="0" w:beforeAutospacing="0" w:after="0" w:afterAutospacing="0" w:line="240" w:lineRule="auto"/>
              <w:jc w:val="left"/>
            </w:pPr>
            <w:r>
              <w:rPr>
                <w:rFonts w:ascii="宋体" w:hAnsi="宋体" w:eastAsia="宋体" w:cs="宋体"/>
                <w:b w:val="0"/>
                <w:i w:val="0"/>
                <w:color w:val="000000"/>
                <w:sz w:val="19"/>
              </w:rPr>
              <w:t>造林推进林业可持续发展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E12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DA47FA">
            <w:pPr>
              <w:snapToGrid w:val="0"/>
              <w:spacing w:before="0" w:beforeAutospacing="0" w:after="0" w:afterAutospacing="0" w:line="240" w:lineRule="auto"/>
              <w:jc w:val="left"/>
            </w:pPr>
            <w:r>
              <w:rPr>
                <w:rFonts w:ascii="宋体" w:hAnsi="宋体" w:eastAsia="宋体" w:cs="宋体"/>
                <w:b w:val="0"/>
                <w:i w:val="0"/>
                <w:color w:val="000000"/>
                <w:sz w:val="19"/>
              </w:rPr>
              <w:t>推荐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0C73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FC5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866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3C1B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CA69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2A7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E02A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348B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97B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7EE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B28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F20782">
            <w:pPr>
              <w:snapToGrid w:val="0"/>
              <w:spacing w:before="0" w:beforeAutospacing="0" w:after="0" w:afterAutospacing="0" w:line="240" w:lineRule="auto"/>
              <w:jc w:val="left"/>
            </w:pPr>
          </w:p>
        </w:tc>
      </w:tr>
      <w:tr w14:paraId="05CA45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8651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0B4C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113A1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2AB74D">
            <w:pPr>
              <w:snapToGrid w:val="0"/>
              <w:spacing w:before="0" w:beforeAutospacing="0" w:after="0" w:afterAutospacing="0" w:line="240" w:lineRule="auto"/>
              <w:jc w:val="left"/>
            </w:pPr>
            <w:r>
              <w:rPr>
                <w:rFonts w:ascii="宋体" w:hAnsi="宋体" w:eastAsia="宋体" w:cs="宋体"/>
                <w:b w:val="0"/>
                <w:i w:val="0"/>
                <w:color w:val="000000"/>
                <w:sz w:val="19"/>
              </w:rPr>
              <w:t>林农对生态效益补偿资金的满意度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62E8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C158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6EF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3854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660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6059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7658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79E2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F422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6AA7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50D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777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028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7E0975">
            <w:pPr>
              <w:snapToGrid w:val="0"/>
              <w:spacing w:before="0" w:beforeAutospacing="0" w:after="0" w:afterAutospacing="0" w:line="240" w:lineRule="auto"/>
              <w:jc w:val="left"/>
            </w:pPr>
          </w:p>
        </w:tc>
      </w:tr>
      <w:tr w14:paraId="6F2486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FF6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64B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15155D">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CA0C78">
            <w:pPr>
              <w:snapToGrid w:val="0"/>
              <w:spacing w:before="0" w:beforeAutospacing="0" w:after="0" w:afterAutospacing="0" w:line="240" w:lineRule="auto"/>
              <w:jc w:val="left"/>
            </w:pPr>
            <w:r>
              <w:rPr>
                <w:rFonts w:ascii="宋体" w:hAnsi="宋体" w:eastAsia="宋体" w:cs="宋体"/>
                <w:b w:val="0"/>
                <w:i w:val="0"/>
                <w:color w:val="000000"/>
                <w:sz w:val="19"/>
              </w:rPr>
              <w:t>项目实施区域公众满意度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770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4BB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B12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252C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4D2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194C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5EE7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E79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775E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77F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EBC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110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8CB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96E91">
            <w:pPr>
              <w:snapToGrid w:val="0"/>
              <w:spacing w:before="0" w:beforeAutospacing="0" w:after="0" w:afterAutospacing="0" w:line="240" w:lineRule="auto"/>
              <w:jc w:val="left"/>
            </w:pPr>
          </w:p>
        </w:tc>
      </w:tr>
      <w:tr w14:paraId="48CB53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4A03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BB09C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ED50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1F04F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AD3D0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A0EF7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089BA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89B0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C7839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48C2C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55C60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30F68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745F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DD1C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B1F76F">
            <w:pPr>
              <w:snapToGrid w:val="0"/>
              <w:spacing w:before="0" w:beforeAutospacing="0" w:after="0" w:afterAutospacing="0" w:line="240" w:lineRule="auto"/>
              <w:jc w:val="center"/>
            </w:pPr>
            <w:r>
              <w:rPr>
                <w:rFonts w:ascii="宋体" w:hAnsi="宋体" w:eastAsia="宋体" w:cs="宋体"/>
                <w:b w:val="0"/>
                <w:i w:val="0"/>
                <w:color w:val="000000"/>
                <w:sz w:val="19"/>
              </w:rPr>
              <w:t>偿还棋盘山历史欠款-服务及货物类项目</w:t>
            </w:r>
          </w:p>
        </w:tc>
      </w:tr>
      <w:tr w14:paraId="640652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1C079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E2E895">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2F22D3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A07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5CC61E">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1C8E0F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4D47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7281B">
            <w:pPr>
              <w:snapToGrid w:val="0"/>
              <w:spacing w:before="0" w:beforeAutospacing="0" w:after="0" w:afterAutospacing="0" w:line="240" w:lineRule="auto"/>
              <w:jc w:val="center"/>
            </w:pPr>
            <w:r>
              <w:rPr>
                <w:rFonts w:ascii="宋体" w:hAnsi="宋体" w:eastAsia="宋体" w:cs="宋体"/>
                <w:b w:val="0"/>
                <w:i w:val="0"/>
                <w:color w:val="000000"/>
                <w:sz w:val="19"/>
              </w:rPr>
              <w:t>297.51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1A26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BDB61C">
            <w:pPr>
              <w:snapToGrid w:val="0"/>
              <w:spacing w:before="0" w:beforeAutospacing="0" w:after="0" w:afterAutospacing="0" w:line="240" w:lineRule="auto"/>
              <w:jc w:val="center"/>
            </w:pPr>
            <w:r>
              <w:rPr>
                <w:rFonts w:ascii="宋体" w:hAnsi="宋体" w:eastAsia="宋体" w:cs="宋体"/>
                <w:b w:val="0"/>
                <w:i w:val="0"/>
                <w:color w:val="000000"/>
                <w:sz w:val="19"/>
              </w:rPr>
              <w:t>297.51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341E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25C3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C9556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5D2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F440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39FB1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DF5B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25A7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968707">
            <w:pPr>
              <w:snapToGrid w:val="0"/>
              <w:spacing w:before="0" w:beforeAutospacing="0" w:after="0" w:afterAutospacing="0" w:line="240" w:lineRule="auto"/>
              <w:jc w:val="left"/>
            </w:pPr>
            <w:r>
              <w:rPr>
                <w:rFonts w:ascii="宋体" w:hAnsi="宋体" w:eastAsia="宋体" w:cs="宋体"/>
                <w:b w:val="0"/>
                <w:i w:val="0"/>
                <w:color w:val="000000"/>
                <w:sz w:val="19"/>
              </w:rPr>
              <w:t>参照“国家级旅游度假区”建设标准，优化旅游产业发展品质，全城景区面貌显著提升，一是全面提升旅游产业品质；二是加强环境综合整治工程；三是拓展区域土地空间；四是高标准实施景区精品化提升工程。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E62BE4">
            <w:pPr>
              <w:snapToGrid w:val="0"/>
              <w:spacing w:before="0" w:beforeAutospacing="0" w:after="0" w:afterAutospacing="0" w:line="240" w:lineRule="auto"/>
              <w:jc w:val="left"/>
            </w:pPr>
            <w:r>
              <w:rPr>
                <w:rFonts w:ascii="宋体" w:hAnsi="宋体" w:eastAsia="宋体" w:cs="宋体"/>
                <w:b w:val="0"/>
                <w:i w:val="0"/>
                <w:color w:val="000000"/>
                <w:sz w:val="19"/>
              </w:rPr>
              <w:t>已完成参照“国家级旅游度假区”建设标准，优化旅游产业发展品质，全城景区面貌显著提升，一是全面提升旅游产业品质；二是加强环境综合整治工程；三是拓展区域土地空间；四是高标准实施景区精品化提升工程。</w:t>
            </w:r>
          </w:p>
        </w:tc>
      </w:tr>
      <w:tr w14:paraId="41344A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6F9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F0876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4E49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14EE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43D56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FC948">
            <w:pPr>
              <w:snapToGrid w:val="0"/>
              <w:spacing w:before="0" w:beforeAutospacing="0" w:after="0" w:afterAutospacing="0" w:line="240" w:lineRule="auto"/>
              <w:jc w:val="center"/>
            </w:pPr>
            <w:r>
              <w:rPr>
                <w:rFonts w:ascii="宋体" w:hAnsi="宋体" w:eastAsia="宋体" w:cs="宋体"/>
                <w:b/>
                <w:i w:val="0"/>
                <w:color w:val="000000"/>
                <w:sz w:val="19"/>
              </w:rPr>
              <w:t>全年</w:t>
            </w:r>
          </w:p>
          <w:p w14:paraId="5AB28F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19EE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A283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A9BF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77877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9D75D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5853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B85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E3F7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6412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BAE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D1984">
            <w:pPr>
              <w:snapToGrid w:val="0"/>
              <w:spacing w:before="0" w:beforeAutospacing="0" w:after="0" w:afterAutospacing="0" w:line="240" w:lineRule="auto"/>
              <w:jc w:val="center"/>
            </w:pPr>
            <w:r>
              <w:rPr>
                <w:rFonts w:ascii="宋体" w:hAnsi="宋体" w:eastAsia="宋体" w:cs="宋体"/>
                <w:b/>
                <w:i w:val="0"/>
                <w:color w:val="000000"/>
                <w:sz w:val="19"/>
              </w:rPr>
              <w:t>运算</w:t>
            </w:r>
          </w:p>
          <w:p w14:paraId="495C09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DFBD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EF6F9">
            <w:pPr>
              <w:snapToGrid w:val="0"/>
              <w:spacing w:before="0" w:beforeAutospacing="0" w:after="0" w:afterAutospacing="0" w:line="240" w:lineRule="auto"/>
              <w:jc w:val="center"/>
            </w:pPr>
            <w:r>
              <w:rPr>
                <w:rFonts w:ascii="宋体" w:hAnsi="宋体" w:eastAsia="宋体" w:cs="宋体"/>
                <w:b/>
                <w:i w:val="0"/>
                <w:color w:val="000000"/>
                <w:sz w:val="19"/>
              </w:rPr>
              <w:t>度量</w:t>
            </w:r>
          </w:p>
          <w:p w14:paraId="23585B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1BA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D77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39A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C374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E144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2BE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6067B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3226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4790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B247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A88C3">
            <w:pPr>
              <w:snapToGrid w:val="0"/>
              <w:spacing w:before="0" w:beforeAutospacing="0" w:after="0" w:afterAutospacing="0" w:line="240" w:lineRule="auto"/>
              <w:jc w:val="center"/>
            </w:pPr>
          </w:p>
        </w:tc>
      </w:tr>
      <w:tr w14:paraId="7A1E4A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4F2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E322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FE77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9CE0BA">
            <w:pPr>
              <w:snapToGrid w:val="0"/>
              <w:spacing w:before="0" w:beforeAutospacing="0" w:after="0" w:afterAutospacing="0" w:line="240" w:lineRule="auto"/>
              <w:jc w:val="left"/>
            </w:pPr>
            <w:r>
              <w:rPr>
                <w:rFonts w:ascii="宋体" w:hAnsi="宋体" w:eastAsia="宋体" w:cs="宋体"/>
                <w:b w:val="0"/>
                <w:i w:val="0"/>
                <w:color w:val="000000"/>
                <w:sz w:val="19"/>
              </w:rPr>
              <w:t>工程完成数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7D9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9304F">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BCEE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32B0F9">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597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A0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6F1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C509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EDC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C386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C2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E62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349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CFE44F">
            <w:pPr>
              <w:snapToGrid w:val="0"/>
              <w:spacing w:before="0" w:beforeAutospacing="0" w:after="0" w:afterAutospacing="0" w:line="240" w:lineRule="auto"/>
              <w:jc w:val="left"/>
            </w:pPr>
          </w:p>
        </w:tc>
      </w:tr>
      <w:tr w14:paraId="38BB15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829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2FA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8F7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DEEC12">
            <w:pPr>
              <w:snapToGrid w:val="0"/>
              <w:spacing w:before="0" w:beforeAutospacing="0" w:after="0" w:afterAutospacing="0" w:line="240" w:lineRule="auto"/>
              <w:jc w:val="left"/>
            </w:pPr>
            <w:r>
              <w:rPr>
                <w:rFonts w:ascii="宋体" w:hAnsi="宋体" w:eastAsia="宋体" w:cs="宋体"/>
                <w:b w:val="0"/>
                <w:i w:val="0"/>
                <w:color w:val="000000"/>
                <w:sz w:val="19"/>
              </w:rPr>
              <w:t>打造特色产业项目数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0B2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1527A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184C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E4DB4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14B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046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850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7FF5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E397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1AD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BDF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488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08C2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E170C">
            <w:pPr>
              <w:snapToGrid w:val="0"/>
              <w:spacing w:before="0" w:beforeAutospacing="0" w:after="0" w:afterAutospacing="0" w:line="240" w:lineRule="auto"/>
              <w:jc w:val="left"/>
            </w:pPr>
          </w:p>
        </w:tc>
      </w:tr>
      <w:tr w14:paraId="410F0C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00A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91EB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066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D05B6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576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A501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FAF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FF2D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C87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8BD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B51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DD37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D856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7FB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D07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478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D5F0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63FE5">
            <w:pPr>
              <w:snapToGrid w:val="0"/>
              <w:spacing w:before="0" w:beforeAutospacing="0" w:after="0" w:afterAutospacing="0" w:line="240" w:lineRule="auto"/>
              <w:jc w:val="left"/>
            </w:pPr>
          </w:p>
        </w:tc>
      </w:tr>
      <w:tr w14:paraId="29B4B9C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939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6CE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A1D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3477B3">
            <w:pPr>
              <w:snapToGrid w:val="0"/>
              <w:spacing w:before="0" w:beforeAutospacing="0" w:after="0" w:afterAutospacing="0" w:line="240" w:lineRule="auto"/>
              <w:jc w:val="left"/>
            </w:pPr>
            <w:r>
              <w:rPr>
                <w:rFonts w:ascii="宋体" w:hAnsi="宋体" w:eastAsia="宋体" w:cs="宋体"/>
                <w:b w:val="0"/>
                <w:i w:val="0"/>
                <w:color w:val="000000"/>
                <w:sz w:val="19"/>
              </w:rPr>
              <w:t>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5E7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AAE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F53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161E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4C6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224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18A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9DB7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84A7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504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415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1D0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7D6D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C5DCCD">
            <w:pPr>
              <w:snapToGrid w:val="0"/>
              <w:spacing w:before="0" w:beforeAutospacing="0" w:after="0" w:afterAutospacing="0" w:line="240" w:lineRule="auto"/>
              <w:jc w:val="left"/>
            </w:pPr>
          </w:p>
        </w:tc>
      </w:tr>
      <w:tr w14:paraId="483DEC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62A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DE67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1BC00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2A7B03">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07A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190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369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4BB4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B00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AAD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770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BA06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F3D2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05A4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9F0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461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8A64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BECFAE">
            <w:pPr>
              <w:snapToGrid w:val="0"/>
              <w:spacing w:before="0" w:beforeAutospacing="0" w:after="0" w:afterAutospacing="0" w:line="240" w:lineRule="auto"/>
              <w:jc w:val="left"/>
            </w:pPr>
          </w:p>
        </w:tc>
      </w:tr>
      <w:tr w14:paraId="3877C9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392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1052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D1B69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F9DDFD">
            <w:pPr>
              <w:snapToGrid w:val="0"/>
              <w:spacing w:before="0" w:beforeAutospacing="0" w:after="0" w:afterAutospacing="0" w:line="240" w:lineRule="auto"/>
              <w:jc w:val="left"/>
            </w:pPr>
            <w:r>
              <w:rPr>
                <w:rFonts w:ascii="宋体" w:hAnsi="宋体" w:eastAsia="宋体" w:cs="宋体"/>
                <w:b w:val="0"/>
                <w:i w:val="0"/>
                <w:color w:val="000000"/>
                <w:sz w:val="19"/>
              </w:rPr>
              <w:t>项目实际成本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63B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E01EC">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0EA9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804636">
            <w:pPr>
              <w:snapToGrid w:val="0"/>
              <w:spacing w:before="0" w:beforeAutospacing="0" w:after="0" w:afterAutospacing="0" w:line="240" w:lineRule="auto"/>
              <w:jc w:val="left"/>
            </w:pPr>
            <w:r>
              <w:rPr>
                <w:rFonts w:ascii="宋体" w:hAnsi="宋体" w:eastAsia="宋体" w:cs="宋体"/>
                <w:b w:val="0"/>
                <w:i w:val="0"/>
                <w:color w:val="000000"/>
                <w:sz w:val="19"/>
              </w:rPr>
              <w:t>297.5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F8F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4334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9A30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AF03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AF1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757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AD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A4A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05EA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CF1F6">
            <w:pPr>
              <w:snapToGrid w:val="0"/>
              <w:spacing w:before="0" w:beforeAutospacing="0" w:after="0" w:afterAutospacing="0" w:line="240" w:lineRule="auto"/>
              <w:jc w:val="left"/>
            </w:pPr>
          </w:p>
        </w:tc>
      </w:tr>
      <w:tr w14:paraId="32A8BEC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DCF0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EAD8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E816F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743DF2">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1FA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D555C">
            <w:pPr>
              <w:snapToGrid w:val="0"/>
              <w:spacing w:before="0" w:beforeAutospacing="0" w:after="0" w:afterAutospacing="0" w:line="240" w:lineRule="auto"/>
              <w:jc w:val="left"/>
            </w:pPr>
            <w:r>
              <w:rPr>
                <w:rFonts w:ascii="宋体" w:hAnsi="宋体" w:eastAsia="宋体" w:cs="宋体"/>
                <w:b w:val="0"/>
                <w:i w:val="0"/>
                <w:color w:val="000000"/>
                <w:sz w:val="19"/>
              </w:rPr>
              <w:t>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6034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D2B5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8EC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8FBD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F3B3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F259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BC15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B4D3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6D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F47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5847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274E89">
            <w:pPr>
              <w:snapToGrid w:val="0"/>
              <w:spacing w:before="0" w:beforeAutospacing="0" w:after="0" w:afterAutospacing="0" w:line="240" w:lineRule="auto"/>
              <w:jc w:val="left"/>
            </w:pPr>
          </w:p>
        </w:tc>
      </w:tr>
      <w:tr w14:paraId="321869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070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A212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E2987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CB2313">
            <w:pPr>
              <w:snapToGrid w:val="0"/>
              <w:spacing w:before="0" w:beforeAutospacing="0" w:after="0" w:afterAutospacing="0" w:line="240" w:lineRule="auto"/>
              <w:jc w:val="left"/>
            </w:pPr>
            <w:r>
              <w:rPr>
                <w:rFonts w:ascii="宋体" w:hAnsi="宋体" w:eastAsia="宋体" w:cs="宋体"/>
                <w:b w:val="0"/>
                <w:i w:val="0"/>
                <w:color w:val="000000"/>
                <w:sz w:val="19"/>
              </w:rPr>
              <w:t>社会认可度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0AA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3078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A8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CB56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844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06EC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BB34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97DF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23E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9463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732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05E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8DD7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5B242F">
            <w:pPr>
              <w:snapToGrid w:val="0"/>
              <w:spacing w:before="0" w:beforeAutospacing="0" w:after="0" w:afterAutospacing="0" w:line="240" w:lineRule="auto"/>
              <w:jc w:val="left"/>
            </w:pPr>
          </w:p>
        </w:tc>
      </w:tr>
      <w:tr w14:paraId="27CBF7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C4D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70BE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EB4F6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1DB9F9">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FAC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2EB6B1">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8EE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5DB2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C92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F83A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C066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043D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A42C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0DD6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38F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224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F9B4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27CF9C">
            <w:pPr>
              <w:snapToGrid w:val="0"/>
              <w:spacing w:before="0" w:beforeAutospacing="0" w:after="0" w:afterAutospacing="0" w:line="240" w:lineRule="auto"/>
              <w:jc w:val="left"/>
            </w:pPr>
          </w:p>
        </w:tc>
      </w:tr>
      <w:tr w14:paraId="0EC519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2C7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BA8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D6F21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78EF89">
            <w:pPr>
              <w:snapToGrid w:val="0"/>
              <w:spacing w:before="0" w:beforeAutospacing="0" w:after="0" w:afterAutospacing="0" w:line="240" w:lineRule="auto"/>
              <w:jc w:val="left"/>
            </w:pPr>
            <w:r>
              <w:rPr>
                <w:rFonts w:ascii="宋体" w:hAnsi="宋体" w:eastAsia="宋体" w:cs="宋体"/>
                <w:b w:val="0"/>
                <w:i w:val="0"/>
                <w:color w:val="000000"/>
                <w:sz w:val="19"/>
              </w:rPr>
              <w:t>提升单位社会影响力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013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BB6A0">
            <w:pPr>
              <w:snapToGrid w:val="0"/>
              <w:spacing w:before="0" w:beforeAutospacing="0" w:after="0" w:afterAutospacing="0" w:line="240" w:lineRule="auto"/>
              <w:jc w:val="left"/>
            </w:pPr>
            <w:r>
              <w:rPr>
                <w:rFonts w:ascii="宋体" w:hAnsi="宋体" w:eastAsia="宋体" w:cs="宋体"/>
                <w:b w:val="0"/>
                <w:i w:val="0"/>
                <w:color w:val="000000"/>
                <w:sz w:val="19"/>
              </w:rPr>
              <w:t>提升影响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3DC9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35B1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255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03983">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D05D2">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25C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E8C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EA45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DEC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1E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C6A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28C58">
            <w:pPr>
              <w:snapToGrid w:val="0"/>
              <w:spacing w:before="0" w:beforeAutospacing="0" w:after="0" w:afterAutospacing="0" w:line="240" w:lineRule="auto"/>
              <w:jc w:val="left"/>
            </w:pPr>
          </w:p>
        </w:tc>
      </w:tr>
      <w:tr w14:paraId="5E1358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A5C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950D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26C1F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F8E2FF">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A8D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25C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C69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ADBB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9A6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F1AC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AACA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4BF0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AC0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D9D6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E51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0F5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B457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47829">
            <w:pPr>
              <w:snapToGrid w:val="0"/>
              <w:spacing w:before="0" w:beforeAutospacing="0" w:after="0" w:afterAutospacing="0" w:line="240" w:lineRule="auto"/>
              <w:jc w:val="left"/>
            </w:pPr>
          </w:p>
        </w:tc>
      </w:tr>
      <w:tr w14:paraId="11DE86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557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4C64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EFD62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385640">
            <w:pPr>
              <w:snapToGrid w:val="0"/>
              <w:spacing w:before="0" w:beforeAutospacing="0" w:after="0" w:afterAutospacing="0" w:line="240" w:lineRule="auto"/>
              <w:jc w:val="left"/>
            </w:pPr>
            <w:r>
              <w:rPr>
                <w:rFonts w:ascii="宋体" w:hAnsi="宋体" w:eastAsia="宋体" w:cs="宋体"/>
                <w:b w:val="0"/>
                <w:i w:val="0"/>
                <w:color w:val="000000"/>
                <w:sz w:val="19"/>
              </w:rPr>
              <w:t>受众群体满意度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0C3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3B8E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AE6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B631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716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C47A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A6B4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D847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D21F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E0FD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C74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999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E4AB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06E166">
            <w:pPr>
              <w:snapToGrid w:val="0"/>
              <w:spacing w:before="0" w:beforeAutospacing="0" w:after="0" w:afterAutospacing="0" w:line="240" w:lineRule="auto"/>
              <w:jc w:val="left"/>
            </w:pPr>
          </w:p>
        </w:tc>
      </w:tr>
      <w:tr w14:paraId="164721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0C9C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BC74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60E0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32A69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C26FF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2AA3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6226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4834F4">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78EB9D7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99BC8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55DC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678B5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320A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552E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22A1C4">
            <w:pPr>
              <w:snapToGrid w:val="0"/>
              <w:spacing w:before="0" w:beforeAutospacing="0" w:after="0" w:afterAutospacing="0" w:line="240" w:lineRule="auto"/>
              <w:jc w:val="center"/>
            </w:pPr>
            <w:r>
              <w:rPr>
                <w:rFonts w:ascii="宋体" w:hAnsi="宋体" w:eastAsia="宋体" w:cs="宋体"/>
                <w:b w:val="0"/>
                <w:i w:val="0"/>
                <w:color w:val="000000"/>
                <w:sz w:val="19"/>
              </w:rPr>
              <w:t>城建维护-棋盘山景区维护费</w:t>
            </w:r>
          </w:p>
        </w:tc>
      </w:tr>
      <w:tr w14:paraId="0899EE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80D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89153C">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59053C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C029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C28640">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206BB2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C08D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930471">
            <w:pPr>
              <w:snapToGrid w:val="0"/>
              <w:spacing w:before="0" w:beforeAutospacing="0" w:after="0" w:afterAutospacing="0" w:line="240" w:lineRule="auto"/>
              <w:jc w:val="center"/>
            </w:pPr>
            <w:r>
              <w:rPr>
                <w:rFonts w:ascii="宋体" w:hAnsi="宋体" w:eastAsia="宋体" w:cs="宋体"/>
                <w:b w:val="0"/>
                <w:i w:val="0"/>
                <w:color w:val="000000"/>
                <w:sz w:val="19"/>
              </w:rPr>
              <w:t>185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2C98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3E4F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F5D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F38F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9C363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2963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CE42E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C392C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31E9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5923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F37FC4">
            <w:pPr>
              <w:snapToGrid w:val="0"/>
              <w:spacing w:before="0" w:beforeAutospacing="0" w:after="0" w:afterAutospacing="0" w:line="240" w:lineRule="auto"/>
              <w:jc w:val="left"/>
            </w:pPr>
            <w:r>
              <w:rPr>
                <w:rFonts w:ascii="宋体" w:hAnsi="宋体" w:eastAsia="宋体" w:cs="宋体"/>
                <w:b w:val="0"/>
                <w:i w:val="0"/>
                <w:color w:val="000000"/>
                <w:sz w:val="19"/>
              </w:rPr>
              <w:t>完成相关合同、补充协议内约定的买服务工作任务，完成区政府、棋盘山管委会及其他上级主管部门临时派发的各项工作任务。为棋盘山景区环卫保洁、绿化养护、市政设施维护、安全巡查网格化管理（包括秀湖护渔工作）、游客中心管理、景区门务管理和石台子山城管理及毛望路（棋盘山原地税局至景区新东门、总长9000米）的环卫保洁等服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BF4B2F">
            <w:pPr>
              <w:snapToGrid w:val="0"/>
              <w:spacing w:before="0" w:beforeAutospacing="0" w:after="0" w:afterAutospacing="0" w:line="240" w:lineRule="auto"/>
              <w:jc w:val="left"/>
            </w:pPr>
            <w:r>
              <w:rPr>
                <w:rFonts w:ascii="宋体" w:hAnsi="宋体" w:eastAsia="宋体" w:cs="宋体"/>
                <w:b w:val="0"/>
                <w:i w:val="0"/>
                <w:color w:val="000000"/>
                <w:sz w:val="19"/>
              </w:rPr>
              <w:t>已完成相关合同、补充协议内约定的买服务工作任务，完成区政府、棋盘山管委会及其他上级主管部门临时派发的各项工作任务。为棋盘山景区环卫保洁、绿化养护、市政设施维护、安全巡查网格化管理（包括秀湖护渔工作）、游客中心管理、景区门务管理和石台子山城管理及毛望路（棋盘山原地税局至景区新东门、总长9000米）的环卫保洁等服务。</w:t>
            </w:r>
          </w:p>
        </w:tc>
      </w:tr>
      <w:tr w14:paraId="192A7A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8A63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8E3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3ED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664E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B7FB3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B29BB">
            <w:pPr>
              <w:snapToGrid w:val="0"/>
              <w:spacing w:before="0" w:beforeAutospacing="0" w:after="0" w:afterAutospacing="0" w:line="240" w:lineRule="auto"/>
              <w:jc w:val="center"/>
            </w:pPr>
            <w:r>
              <w:rPr>
                <w:rFonts w:ascii="宋体" w:hAnsi="宋体" w:eastAsia="宋体" w:cs="宋体"/>
                <w:b/>
                <w:i w:val="0"/>
                <w:color w:val="000000"/>
                <w:sz w:val="19"/>
              </w:rPr>
              <w:t>全年</w:t>
            </w:r>
          </w:p>
          <w:p w14:paraId="30A2090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8E48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4513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643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1BDA2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A00CA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B7126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01B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C52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4DB4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8E0A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92F70">
            <w:pPr>
              <w:snapToGrid w:val="0"/>
              <w:spacing w:before="0" w:beforeAutospacing="0" w:after="0" w:afterAutospacing="0" w:line="240" w:lineRule="auto"/>
              <w:jc w:val="center"/>
            </w:pPr>
            <w:r>
              <w:rPr>
                <w:rFonts w:ascii="宋体" w:hAnsi="宋体" w:eastAsia="宋体" w:cs="宋体"/>
                <w:b/>
                <w:i w:val="0"/>
                <w:color w:val="000000"/>
                <w:sz w:val="19"/>
              </w:rPr>
              <w:t>运算</w:t>
            </w:r>
          </w:p>
          <w:p w14:paraId="07AC2A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091E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60C94">
            <w:pPr>
              <w:snapToGrid w:val="0"/>
              <w:spacing w:before="0" w:beforeAutospacing="0" w:after="0" w:afterAutospacing="0" w:line="240" w:lineRule="auto"/>
              <w:jc w:val="center"/>
            </w:pPr>
            <w:r>
              <w:rPr>
                <w:rFonts w:ascii="宋体" w:hAnsi="宋体" w:eastAsia="宋体" w:cs="宋体"/>
                <w:b/>
                <w:i w:val="0"/>
                <w:color w:val="000000"/>
                <w:sz w:val="19"/>
              </w:rPr>
              <w:t>度量</w:t>
            </w:r>
          </w:p>
          <w:p w14:paraId="292CB0F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77A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A16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61A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4252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1DDE2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54DEB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54A81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C14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E6C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C07A7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F75DB">
            <w:pPr>
              <w:snapToGrid w:val="0"/>
              <w:spacing w:before="0" w:beforeAutospacing="0" w:after="0" w:afterAutospacing="0" w:line="240" w:lineRule="auto"/>
              <w:jc w:val="center"/>
            </w:pPr>
          </w:p>
        </w:tc>
      </w:tr>
      <w:tr w14:paraId="305315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E5E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239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D60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AB118B">
            <w:pPr>
              <w:snapToGrid w:val="0"/>
              <w:spacing w:before="0" w:beforeAutospacing="0" w:after="0" w:afterAutospacing="0" w:line="240" w:lineRule="auto"/>
              <w:jc w:val="left"/>
            </w:pPr>
            <w:r>
              <w:rPr>
                <w:rFonts w:ascii="宋体" w:hAnsi="宋体" w:eastAsia="宋体" w:cs="宋体"/>
                <w:b w:val="0"/>
                <w:i w:val="0"/>
                <w:color w:val="000000"/>
                <w:sz w:val="19"/>
              </w:rPr>
              <w:t>服务功能数量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196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58A2D3">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6B12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DA04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215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C25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61A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DD64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F755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C618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8A9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28D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B88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7E654B">
            <w:pPr>
              <w:snapToGrid w:val="0"/>
              <w:spacing w:before="0" w:beforeAutospacing="0" w:after="0" w:afterAutospacing="0" w:line="240" w:lineRule="auto"/>
              <w:jc w:val="left"/>
            </w:pPr>
          </w:p>
        </w:tc>
      </w:tr>
      <w:tr w14:paraId="63D621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5AE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D63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AB8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81792">
            <w:pPr>
              <w:snapToGrid w:val="0"/>
              <w:spacing w:before="0" w:beforeAutospacing="0" w:after="0" w:afterAutospacing="0" w:line="240" w:lineRule="auto"/>
              <w:jc w:val="left"/>
            </w:pPr>
            <w:r>
              <w:rPr>
                <w:rFonts w:ascii="宋体" w:hAnsi="宋体" w:eastAsia="宋体" w:cs="宋体"/>
                <w:b w:val="0"/>
                <w:i w:val="0"/>
                <w:color w:val="000000"/>
                <w:sz w:val="19"/>
              </w:rPr>
              <w:t>开展志愿者活动场次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A20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96237E">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C86D1">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FAB63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798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2EA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C55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39C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035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56A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1F4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E89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934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415BB1">
            <w:pPr>
              <w:snapToGrid w:val="0"/>
              <w:spacing w:before="0" w:beforeAutospacing="0" w:after="0" w:afterAutospacing="0" w:line="240" w:lineRule="auto"/>
              <w:jc w:val="left"/>
            </w:pPr>
          </w:p>
        </w:tc>
      </w:tr>
      <w:tr w14:paraId="1ACB34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3E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333D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244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36D70E">
            <w:pPr>
              <w:snapToGrid w:val="0"/>
              <w:spacing w:before="0" w:beforeAutospacing="0" w:after="0" w:afterAutospacing="0" w:line="240" w:lineRule="auto"/>
              <w:jc w:val="left"/>
            </w:pPr>
            <w:r>
              <w:rPr>
                <w:rFonts w:ascii="宋体" w:hAnsi="宋体" w:eastAsia="宋体" w:cs="宋体"/>
                <w:b w:val="0"/>
                <w:i w:val="0"/>
                <w:color w:val="000000"/>
                <w:sz w:val="19"/>
              </w:rPr>
              <w:t>管护面积完成率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966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2B6E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376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6239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C8A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6E3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99E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F325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F3A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A003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C86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A7E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5A2D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12065B">
            <w:pPr>
              <w:snapToGrid w:val="0"/>
              <w:spacing w:before="0" w:beforeAutospacing="0" w:after="0" w:afterAutospacing="0" w:line="240" w:lineRule="auto"/>
              <w:jc w:val="left"/>
            </w:pPr>
          </w:p>
        </w:tc>
      </w:tr>
      <w:tr w14:paraId="7748BE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3CF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B0D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618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D50E67">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DAC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DFFF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B88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33AC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7CF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0C62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521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17D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CDB5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4840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69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199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C084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8FDDD">
            <w:pPr>
              <w:snapToGrid w:val="0"/>
              <w:spacing w:before="0" w:beforeAutospacing="0" w:after="0" w:afterAutospacing="0" w:line="240" w:lineRule="auto"/>
              <w:jc w:val="left"/>
            </w:pPr>
          </w:p>
        </w:tc>
      </w:tr>
      <w:tr w14:paraId="541BD2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BD6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B06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A0374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2E4919">
            <w:pPr>
              <w:snapToGrid w:val="0"/>
              <w:spacing w:before="0" w:beforeAutospacing="0" w:after="0" w:afterAutospacing="0" w:line="240" w:lineRule="auto"/>
              <w:jc w:val="left"/>
            </w:pPr>
            <w:r>
              <w:rPr>
                <w:rFonts w:ascii="宋体" w:hAnsi="宋体" w:eastAsia="宋体" w:cs="宋体"/>
                <w:b w:val="0"/>
                <w:i w:val="0"/>
                <w:color w:val="000000"/>
                <w:sz w:val="19"/>
              </w:rPr>
              <w:t>合同签订及时率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82D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E91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279C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82E5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E8C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17A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B6A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FE52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996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5B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AA7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05F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757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97550">
            <w:pPr>
              <w:snapToGrid w:val="0"/>
              <w:spacing w:before="0" w:beforeAutospacing="0" w:after="0" w:afterAutospacing="0" w:line="240" w:lineRule="auto"/>
              <w:jc w:val="left"/>
            </w:pPr>
          </w:p>
        </w:tc>
      </w:tr>
      <w:tr w14:paraId="7B3A7D3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B69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66B3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ECBD7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E2BAB0">
            <w:pPr>
              <w:snapToGrid w:val="0"/>
              <w:spacing w:before="0" w:beforeAutospacing="0" w:after="0" w:afterAutospacing="0" w:line="240" w:lineRule="auto"/>
              <w:jc w:val="left"/>
            </w:pPr>
            <w:r>
              <w:rPr>
                <w:rFonts w:ascii="宋体" w:hAnsi="宋体" w:eastAsia="宋体" w:cs="宋体"/>
                <w:b w:val="0"/>
                <w:i w:val="0"/>
                <w:color w:val="000000"/>
                <w:sz w:val="19"/>
              </w:rPr>
              <w:t>项目实际成本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B1D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8D9CA1">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F9A6A">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29E9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BCD9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66FB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FDD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AA3D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A5D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97B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990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1DD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CC16A">
            <w:pPr>
              <w:snapToGrid w:val="0"/>
              <w:spacing w:before="0" w:beforeAutospacing="0" w:after="0" w:afterAutospacing="0" w:line="240" w:lineRule="auto"/>
              <w:jc w:val="left"/>
            </w:pPr>
            <w:r>
              <w:rPr>
                <w:rFonts w:ascii="宋体" w:hAnsi="宋体" w:eastAsia="宋体" w:cs="宋体"/>
                <w:b w:val="0"/>
                <w:i w:val="0"/>
                <w:color w:val="000000"/>
                <w:sz w:val="19"/>
              </w:rPr>
              <w:t>其他:城建维护-棋盘山景区维护费一级指标 产出指标、二级指标 成本指标的指标值大于年初预算数。</w:t>
            </w:r>
          </w:p>
          <w:p w14:paraId="65EEE6E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049E7">
            <w:pPr>
              <w:snapToGrid w:val="0"/>
              <w:spacing w:before="0" w:beforeAutospacing="0" w:after="0" w:afterAutospacing="0" w:line="240" w:lineRule="auto"/>
              <w:jc w:val="left"/>
            </w:pPr>
            <w:r>
              <w:rPr>
                <w:rFonts w:ascii="宋体" w:hAnsi="宋体" w:eastAsia="宋体" w:cs="宋体"/>
                <w:b w:val="0"/>
                <w:i w:val="0"/>
                <w:color w:val="000000"/>
                <w:sz w:val="19"/>
              </w:rPr>
              <w:t>其他:合理安排年初预算，积极申请财政资金，合理安排预算支出，保证财政资金足额按时拨付到位。</w:t>
            </w:r>
          </w:p>
          <w:p w14:paraId="00E93DCC">
            <w:pPr>
              <w:shd w:val="clear" w:color="auto" w:fill="auto"/>
              <w:snapToGrid w:val="0"/>
              <w:spacing w:before="0" w:beforeAutospacing="0" w:after="0" w:afterAutospacing="0" w:line="240" w:lineRule="auto"/>
              <w:jc w:val="left"/>
            </w:pPr>
          </w:p>
        </w:tc>
      </w:tr>
      <w:tr w14:paraId="1AD1CC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6B1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92D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BC69E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7273EB">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C46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8BBB08">
            <w:pPr>
              <w:snapToGrid w:val="0"/>
              <w:spacing w:before="0" w:beforeAutospacing="0" w:after="0" w:afterAutospacing="0" w:line="240" w:lineRule="auto"/>
              <w:jc w:val="left"/>
            </w:pPr>
            <w:r>
              <w:rPr>
                <w:rFonts w:ascii="宋体" w:hAnsi="宋体" w:eastAsia="宋体" w:cs="宋体"/>
                <w:b w:val="0"/>
                <w:i w:val="0"/>
                <w:color w:val="000000"/>
                <w:sz w:val="19"/>
              </w:rPr>
              <w:t>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903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A49D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1E1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689F4">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4AACE">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071F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04E4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B006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2B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471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BFDB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85DE5A">
            <w:pPr>
              <w:snapToGrid w:val="0"/>
              <w:spacing w:before="0" w:beforeAutospacing="0" w:after="0" w:afterAutospacing="0" w:line="240" w:lineRule="auto"/>
              <w:jc w:val="left"/>
            </w:pPr>
          </w:p>
        </w:tc>
      </w:tr>
      <w:tr w14:paraId="46BDEB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C84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2F4D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A5CC0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4F2453">
            <w:pPr>
              <w:snapToGrid w:val="0"/>
              <w:spacing w:before="0" w:beforeAutospacing="0" w:after="0" w:afterAutospacing="0" w:line="240" w:lineRule="auto"/>
              <w:jc w:val="left"/>
            </w:pPr>
            <w:r>
              <w:rPr>
                <w:rFonts w:ascii="宋体" w:hAnsi="宋体" w:eastAsia="宋体" w:cs="宋体"/>
                <w:b w:val="0"/>
                <w:i w:val="0"/>
                <w:color w:val="000000"/>
                <w:sz w:val="19"/>
              </w:rPr>
              <w:t>社会认可度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8C6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E998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5C8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F5A9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FC7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4EC01">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E3D37">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DD9C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FB2B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B5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4E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F87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7F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54F14">
            <w:pPr>
              <w:snapToGrid w:val="0"/>
              <w:spacing w:before="0" w:beforeAutospacing="0" w:after="0" w:afterAutospacing="0" w:line="240" w:lineRule="auto"/>
              <w:jc w:val="left"/>
            </w:pPr>
          </w:p>
        </w:tc>
      </w:tr>
      <w:tr w14:paraId="438BD0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4C3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2FAB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3526D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2C180">
            <w:pPr>
              <w:snapToGrid w:val="0"/>
              <w:spacing w:before="0" w:beforeAutospacing="0" w:after="0" w:afterAutospacing="0" w:line="240" w:lineRule="auto"/>
              <w:jc w:val="left"/>
            </w:pPr>
            <w:r>
              <w:rPr>
                <w:rFonts w:ascii="宋体" w:hAnsi="宋体" w:eastAsia="宋体" w:cs="宋体"/>
                <w:b w:val="0"/>
                <w:i w:val="0"/>
                <w:color w:val="000000"/>
                <w:sz w:val="19"/>
              </w:rPr>
              <w:t>提高乡镇卫生环境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CC50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D127E">
            <w:pPr>
              <w:snapToGrid w:val="0"/>
              <w:spacing w:before="0" w:beforeAutospacing="0" w:after="0" w:afterAutospacing="0" w:line="240" w:lineRule="auto"/>
              <w:jc w:val="left"/>
            </w:pPr>
            <w:r>
              <w:rPr>
                <w:rFonts w:ascii="宋体" w:hAnsi="宋体" w:eastAsia="宋体" w:cs="宋体"/>
                <w:b w:val="0"/>
                <w:i w:val="0"/>
                <w:color w:val="000000"/>
                <w:sz w:val="19"/>
              </w:rPr>
              <w:t>环境提升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955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F72F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706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C5D4C">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A139C">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FBF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0A1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65F0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3E7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861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0306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AA0F87">
            <w:pPr>
              <w:snapToGrid w:val="0"/>
              <w:spacing w:before="0" w:beforeAutospacing="0" w:after="0" w:afterAutospacing="0" w:line="240" w:lineRule="auto"/>
              <w:jc w:val="left"/>
            </w:pPr>
          </w:p>
        </w:tc>
      </w:tr>
      <w:tr w14:paraId="4FEE05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71F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A65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C33A2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CB72DC">
            <w:pPr>
              <w:snapToGrid w:val="0"/>
              <w:spacing w:before="0" w:beforeAutospacing="0" w:after="0" w:afterAutospacing="0" w:line="240" w:lineRule="auto"/>
              <w:jc w:val="left"/>
            </w:pPr>
            <w:r>
              <w:rPr>
                <w:rFonts w:ascii="宋体" w:hAnsi="宋体" w:eastAsia="宋体" w:cs="宋体"/>
                <w:b w:val="0"/>
                <w:i w:val="0"/>
                <w:color w:val="000000"/>
                <w:sz w:val="19"/>
              </w:rPr>
              <w:t>提升单位社会影响力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B0E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0D58B5">
            <w:pPr>
              <w:snapToGrid w:val="0"/>
              <w:spacing w:before="0" w:beforeAutospacing="0" w:after="0" w:afterAutospacing="0" w:line="240" w:lineRule="auto"/>
              <w:jc w:val="left"/>
            </w:pPr>
            <w:r>
              <w:rPr>
                <w:rFonts w:ascii="宋体" w:hAnsi="宋体" w:eastAsia="宋体" w:cs="宋体"/>
                <w:b w:val="0"/>
                <w:i w:val="0"/>
                <w:color w:val="000000"/>
                <w:sz w:val="19"/>
              </w:rPr>
              <w:t>提升影响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09BF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505F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3FF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B6233">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855FD">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867A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D2C9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C2E8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149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EFE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EA66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AED5FE">
            <w:pPr>
              <w:snapToGrid w:val="0"/>
              <w:spacing w:before="0" w:beforeAutospacing="0" w:after="0" w:afterAutospacing="0" w:line="240" w:lineRule="auto"/>
              <w:jc w:val="left"/>
            </w:pPr>
          </w:p>
        </w:tc>
      </w:tr>
      <w:tr w14:paraId="25DA53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ECD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4E34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3B7C6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856740">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522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7D63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99F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2CCF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102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27E8F">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0457D">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CA3B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4BA9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F6D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2CB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6AC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0E7D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13660F">
            <w:pPr>
              <w:snapToGrid w:val="0"/>
              <w:spacing w:before="0" w:beforeAutospacing="0" w:after="0" w:afterAutospacing="0" w:line="240" w:lineRule="auto"/>
              <w:jc w:val="left"/>
            </w:pPr>
          </w:p>
        </w:tc>
      </w:tr>
      <w:tr w14:paraId="402D7E1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777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2D72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F80B9">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8E907C">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BEC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62BD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2DE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C227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AAB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B73CC">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FEB55">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587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07C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27E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F12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5D8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DC11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13AAA5">
            <w:pPr>
              <w:snapToGrid w:val="0"/>
              <w:spacing w:before="0" w:beforeAutospacing="0" w:after="0" w:afterAutospacing="0" w:line="240" w:lineRule="auto"/>
              <w:jc w:val="left"/>
            </w:pPr>
          </w:p>
        </w:tc>
      </w:tr>
      <w:tr w14:paraId="56328F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171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203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A9F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A630FB">
            <w:pPr>
              <w:snapToGrid w:val="0"/>
              <w:spacing w:before="0" w:beforeAutospacing="0" w:after="0" w:afterAutospacing="0" w:line="240" w:lineRule="auto"/>
              <w:jc w:val="left"/>
            </w:pPr>
            <w:r>
              <w:rPr>
                <w:rFonts w:ascii="宋体" w:hAnsi="宋体" w:eastAsia="宋体" w:cs="宋体"/>
                <w:b w:val="0"/>
                <w:i w:val="0"/>
                <w:color w:val="000000"/>
                <w:sz w:val="19"/>
              </w:rPr>
              <w:t>群众对所提供文化产品满意度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1FF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CCB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43B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AB0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27B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C5F38">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95A13">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BDF6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596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93F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09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DA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E4F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93D282">
            <w:pPr>
              <w:snapToGrid w:val="0"/>
              <w:spacing w:before="0" w:beforeAutospacing="0" w:after="0" w:afterAutospacing="0" w:line="240" w:lineRule="auto"/>
              <w:jc w:val="left"/>
            </w:pPr>
          </w:p>
        </w:tc>
      </w:tr>
      <w:tr w14:paraId="3509A3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BC36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04052">
            <w:pPr>
              <w:snapToGrid w:val="0"/>
              <w:spacing w:before="0" w:beforeAutospacing="0" w:after="0" w:afterAutospacing="0" w:line="240" w:lineRule="auto"/>
              <w:jc w:val="center"/>
            </w:pPr>
            <w:r>
              <w:rPr>
                <w:rFonts w:ascii="宋体" w:hAnsi="宋体" w:eastAsia="宋体" w:cs="宋体"/>
                <w:b w:val="0"/>
                <w:i w:val="0"/>
                <w:color w:val="000000"/>
                <w:sz w:val="19"/>
              </w:rPr>
              <w:t>81.5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D6C2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7302F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0073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192EBF">
            <w:pPr>
              <w:snapToGrid w:val="0"/>
              <w:spacing w:before="0" w:beforeAutospacing="0" w:after="0" w:afterAutospacing="0" w:line="240" w:lineRule="auto"/>
              <w:jc w:val="right"/>
            </w:pPr>
            <w:r>
              <w:rPr>
                <w:rFonts w:ascii="宋体" w:hAnsi="宋体" w:eastAsia="宋体" w:cs="宋体"/>
                <w:b w:val="0"/>
                <w:i w:val="0"/>
                <w:color w:val="000000"/>
                <w:sz w:val="19"/>
              </w:rPr>
              <w:t>22.5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826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8A75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621B7C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D9667B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7FCD7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D14A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CF4F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2276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7BE75C">
            <w:pPr>
              <w:snapToGrid w:val="0"/>
              <w:spacing w:before="0" w:beforeAutospacing="0" w:after="0" w:afterAutospacing="0" w:line="240" w:lineRule="auto"/>
              <w:jc w:val="center"/>
            </w:pPr>
            <w:r>
              <w:rPr>
                <w:rFonts w:ascii="宋体" w:hAnsi="宋体" w:eastAsia="宋体" w:cs="宋体"/>
                <w:b w:val="0"/>
                <w:i w:val="0"/>
                <w:color w:val="000000"/>
                <w:sz w:val="19"/>
              </w:rPr>
              <w:t>党建活动费用</w:t>
            </w:r>
          </w:p>
        </w:tc>
      </w:tr>
      <w:tr w14:paraId="27A6A7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5E64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CA939F">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63554A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013A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493D84">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0FDBC3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4356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7E6FC">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1A0E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450DD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2B8D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B7577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F1D66C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259F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4761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3E078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BED9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593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4B3C51">
            <w:pPr>
              <w:snapToGrid w:val="0"/>
              <w:spacing w:before="0" w:beforeAutospacing="0" w:after="0" w:afterAutospacing="0" w:line="240" w:lineRule="auto"/>
              <w:jc w:val="left"/>
            </w:pPr>
            <w:r>
              <w:rPr>
                <w:rFonts w:ascii="宋体" w:hAnsi="宋体" w:eastAsia="宋体" w:cs="宋体"/>
                <w:b w:val="0"/>
                <w:i w:val="0"/>
                <w:color w:val="000000"/>
                <w:sz w:val="19"/>
              </w:rPr>
              <w:t>通过党建工作，不断加强基层党组织建设，不断增强基层组织凝聚力和战斗力，让党的基层组织成为党联系群众的桥梁和纽带，成为密切党同人民群众血肉联系的实践主体，进一步发挥基层党员先锋模范作用，为各项工作开展提供组织保障。不断加强思想政治建设，推动党员干部思想真解放、深解放、大解放，棋盘山管委会形成爱读书、读好书、善读书的良好氛围，培养高尚的读书情趣，养成良好的学习习惯，带动了全体干部职工积极阅读的热情和干劲。</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B9C72D">
            <w:pPr>
              <w:snapToGrid w:val="0"/>
              <w:spacing w:before="0" w:beforeAutospacing="0" w:after="0" w:afterAutospacing="0" w:line="240" w:lineRule="auto"/>
              <w:jc w:val="left"/>
            </w:pPr>
            <w:r>
              <w:rPr>
                <w:rFonts w:ascii="宋体" w:hAnsi="宋体" w:eastAsia="宋体" w:cs="宋体"/>
                <w:b w:val="0"/>
                <w:i w:val="0"/>
                <w:color w:val="000000"/>
                <w:sz w:val="19"/>
              </w:rPr>
              <w:t>已完成通过党建工作，不断加强基层党组织建设，不断增强基层组织凝聚力和战斗力，让党的基层组织成为党联系群众的桥梁和纽带，成为密切党同人民群众血肉联系的实践主体，进一步发挥基层党员先锋模范作用，为各项工作开展提供组织保障。不断加强思想政治建设，推动党员干部思想真解放、深解放、大解放，棋盘山管委会形成爱读书、读好书、善读书的良好氛围，培养高尚的读书情趣，养成良好的学习习惯，带动了全体干部职工积极阅读的热情和干劲。</w:t>
            </w:r>
          </w:p>
        </w:tc>
      </w:tr>
      <w:tr w14:paraId="7927FCF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A7A1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3B9A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B25D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6D3A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5F96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C0AF5E">
            <w:pPr>
              <w:snapToGrid w:val="0"/>
              <w:spacing w:before="0" w:beforeAutospacing="0" w:after="0" w:afterAutospacing="0" w:line="240" w:lineRule="auto"/>
              <w:jc w:val="center"/>
            </w:pPr>
            <w:r>
              <w:rPr>
                <w:rFonts w:ascii="宋体" w:hAnsi="宋体" w:eastAsia="宋体" w:cs="宋体"/>
                <w:b/>
                <w:i w:val="0"/>
                <w:color w:val="000000"/>
                <w:sz w:val="19"/>
              </w:rPr>
              <w:t>全年</w:t>
            </w:r>
          </w:p>
          <w:p w14:paraId="68BFD8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0C5C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0A8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204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6CD3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071B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1221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26E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2023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8B7D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C56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B4CFF">
            <w:pPr>
              <w:snapToGrid w:val="0"/>
              <w:spacing w:before="0" w:beforeAutospacing="0" w:after="0" w:afterAutospacing="0" w:line="240" w:lineRule="auto"/>
              <w:jc w:val="center"/>
            </w:pPr>
            <w:r>
              <w:rPr>
                <w:rFonts w:ascii="宋体" w:hAnsi="宋体" w:eastAsia="宋体" w:cs="宋体"/>
                <w:b/>
                <w:i w:val="0"/>
                <w:color w:val="000000"/>
                <w:sz w:val="19"/>
              </w:rPr>
              <w:t>运算</w:t>
            </w:r>
          </w:p>
          <w:p w14:paraId="676D40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27504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C879E">
            <w:pPr>
              <w:snapToGrid w:val="0"/>
              <w:spacing w:before="0" w:beforeAutospacing="0" w:after="0" w:afterAutospacing="0" w:line="240" w:lineRule="auto"/>
              <w:jc w:val="center"/>
            </w:pPr>
            <w:r>
              <w:rPr>
                <w:rFonts w:ascii="宋体" w:hAnsi="宋体" w:eastAsia="宋体" w:cs="宋体"/>
                <w:b/>
                <w:i w:val="0"/>
                <w:color w:val="000000"/>
                <w:sz w:val="19"/>
              </w:rPr>
              <w:t>度量</w:t>
            </w:r>
          </w:p>
          <w:p w14:paraId="5EC3FB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187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1AE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1B3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B984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332EF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9FEE9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AC664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68BB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5352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808C5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0AC90">
            <w:pPr>
              <w:snapToGrid w:val="0"/>
              <w:spacing w:before="0" w:beforeAutospacing="0" w:after="0" w:afterAutospacing="0" w:line="240" w:lineRule="auto"/>
              <w:jc w:val="center"/>
            </w:pPr>
          </w:p>
        </w:tc>
      </w:tr>
      <w:tr w14:paraId="7D8024A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067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E1F0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10E4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8EFA29">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EB7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7DE9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D19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045F5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3E5E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21E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3A40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E1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306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7DB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C1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8CF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775EA0">
            <w:pPr>
              <w:snapToGrid w:val="0"/>
              <w:spacing w:before="0" w:beforeAutospacing="0" w:after="0" w:afterAutospacing="0" w:line="240" w:lineRule="auto"/>
              <w:jc w:val="left"/>
            </w:pPr>
            <w:r>
              <w:rPr>
                <w:rFonts w:ascii="宋体" w:hAnsi="宋体" w:eastAsia="宋体" w:cs="宋体"/>
                <w:b w:val="0"/>
                <w:i w:val="0"/>
                <w:color w:val="000000"/>
                <w:sz w:val="19"/>
              </w:rPr>
              <w:t>经费保障:党建活动费用，2024年年初安排3万元整，实际拨付0万元，财政未按时拨付，预算未执行。</w:t>
            </w:r>
          </w:p>
          <w:p w14:paraId="43EF6FB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E5D471">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077C9D20">
            <w:pPr>
              <w:shd w:val="clear" w:color="auto" w:fill="auto"/>
              <w:snapToGrid w:val="0"/>
              <w:spacing w:before="0" w:beforeAutospacing="0" w:after="0" w:afterAutospacing="0" w:line="240" w:lineRule="auto"/>
              <w:jc w:val="left"/>
            </w:pPr>
          </w:p>
        </w:tc>
      </w:tr>
      <w:tr w14:paraId="2CCDC4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25C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AE4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835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39CDD">
            <w:pPr>
              <w:snapToGrid w:val="0"/>
              <w:spacing w:before="0" w:beforeAutospacing="0" w:after="0" w:afterAutospacing="0" w:line="240" w:lineRule="auto"/>
              <w:jc w:val="left"/>
            </w:pPr>
            <w:r>
              <w:rPr>
                <w:rFonts w:ascii="宋体" w:hAnsi="宋体" w:eastAsia="宋体" w:cs="宋体"/>
                <w:b w:val="0"/>
                <w:i w:val="0"/>
                <w:color w:val="000000"/>
                <w:sz w:val="19"/>
              </w:rPr>
              <w:t>组织举办各类主题读书活动次数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7DE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44573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7AE8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889B2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BD8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579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137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610C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85F8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7C9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252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675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E5C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F62D0C">
            <w:pPr>
              <w:snapToGrid w:val="0"/>
              <w:spacing w:before="0" w:beforeAutospacing="0" w:after="0" w:afterAutospacing="0" w:line="240" w:lineRule="auto"/>
              <w:jc w:val="left"/>
            </w:pPr>
          </w:p>
        </w:tc>
      </w:tr>
      <w:tr w14:paraId="27DC83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A58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81D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7E77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54906">
            <w:pPr>
              <w:snapToGrid w:val="0"/>
              <w:spacing w:before="0" w:beforeAutospacing="0" w:after="0" w:afterAutospacing="0" w:line="240" w:lineRule="auto"/>
              <w:jc w:val="left"/>
            </w:pPr>
            <w:r>
              <w:rPr>
                <w:rFonts w:ascii="宋体" w:hAnsi="宋体" w:eastAsia="宋体" w:cs="宋体"/>
                <w:b w:val="0"/>
                <w:i w:val="0"/>
                <w:color w:val="000000"/>
                <w:sz w:val="19"/>
              </w:rPr>
              <w:t>购置存储书籍正版率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5A6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4CC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592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459E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062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BD6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B8B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78AE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A05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F000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643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53A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5C0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2F818">
            <w:pPr>
              <w:snapToGrid w:val="0"/>
              <w:spacing w:before="0" w:beforeAutospacing="0" w:after="0" w:afterAutospacing="0" w:line="240" w:lineRule="auto"/>
              <w:jc w:val="left"/>
            </w:pPr>
          </w:p>
        </w:tc>
      </w:tr>
      <w:tr w14:paraId="61B016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650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297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19D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D3C130">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6EA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9673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FF1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DF9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94C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93E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5EB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6BC5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8E88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B4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758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18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98C6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D1C4CF">
            <w:pPr>
              <w:snapToGrid w:val="0"/>
              <w:spacing w:before="0" w:beforeAutospacing="0" w:after="0" w:afterAutospacing="0" w:line="240" w:lineRule="auto"/>
              <w:jc w:val="left"/>
            </w:pPr>
          </w:p>
        </w:tc>
      </w:tr>
      <w:tr w14:paraId="791AA0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6F1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5BA0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76292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5C31F8">
            <w:pPr>
              <w:snapToGrid w:val="0"/>
              <w:spacing w:before="0" w:beforeAutospacing="0" w:after="0" w:afterAutospacing="0" w:line="240" w:lineRule="auto"/>
              <w:jc w:val="left"/>
            </w:pPr>
            <w:r>
              <w:rPr>
                <w:rFonts w:ascii="宋体" w:hAnsi="宋体" w:eastAsia="宋体" w:cs="宋体"/>
                <w:b w:val="0"/>
                <w:i w:val="0"/>
                <w:color w:val="000000"/>
                <w:sz w:val="19"/>
              </w:rPr>
              <w:t>完成读书节活动及时率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833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7757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31A0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B84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65E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3C8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7CA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E6C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E063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67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12C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DD3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D4F7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09DC8F">
            <w:pPr>
              <w:snapToGrid w:val="0"/>
              <w:spacing w:before="0" w:beforeAutospacing="0" w:after="0" w:afterAutospacing="0" w:line="240" w:lineRule="auto"/>
              <w:jc w:val="left"/>
            </w:pPr>
          </w:p>
        </w:tc>
      </w:tr>
      <w:tr w14:paraId="4670E3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827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27A7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1D04A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18CD8F">
            <w:pPr>
              <w:snapToGrid w:val="0"/>
              <w:spacing w:before="0" w:beforeAutospacing="0" w:after="0" w:afterAutospacing="0" w:line="240" w:lineRule="auto"/>
              <w:jc w:val="left"/>
            </w:pPr>
            <w:r>
              <w:rPr>
                <w:rFonts w:ascii="宋体" w:hAnsi="宋体" w:eastAsia="宋体" w:cs="宋体"/>
                <w:b w:val="0"/>
                <w:i w:val="0"/>
                <w:color w:val="000000"/>
                <w:sz w:val="19"/>
              </w:rPr>
              <w:t>购置图书成本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68BEA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E067E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9346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F12F5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60F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7ECE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B90C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322E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DB29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C24B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3D1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93F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32C5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D5491">
            <w:pPr>
              <w:snapToGrid w:val="0"/>
              <w:spacing w:before="0" w:beforeAutospacing="0" w:after="0" w:afterAutospacing="0" w:line="240" w:lineRule="auto"/>
              <w:jc w:val="left"/>
            </w:pPr>
          </w:p>
        </w:tc>
      </w:tr>
      <w:tr w14:paraId="318FBE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385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C1EF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F74FA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6CF76C">
            <w:pPr>
              <w:snapToGrid w:val="0"/>
              <w:spacing w:before="0" w:beforeAutospacing="0" w:after="0" w:afterAutospacing="0" w:line="240" w:lineRule="auto"/>
              <w:jc w:val="left"/>
            </w:pPr>
            <w:r>
              <w:rPr>
                <w:rFonts w:ascii="宋体" w:hAnsi="宋体" w:eastAsia="宋体" w:cs="宋体"/>
                <w:b w:val="0"/>
                <w:i w:val="0"/>
                <w:color w:val="000000"/>
                <w:sz w:val="19"/>
              </w:rPr>
              <w:t>对经济发展的促进作用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9D0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9FAF51">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8B5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E14E7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EE4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8CBB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BF50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6093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C2BE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FEFB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86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51B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034D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A3837C">
            <w:pPr>
              <w:snapToGrid w:val="0"/>
              <w:spacing w:before="0" w:beforeAutospacing="0" w:after="0" w:afterAutospacing="0" w:line="240" w:lineRule="auto"/>
              <w:jc w:val="left"/>
            </w:pPr>
          </w:p>
        </w:tc>
      </w:tr>
      <w:tr w14:paraId="1BEE38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A22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50B8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46DBA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8FADB5">
            <w:pPr>
              <w:snapToGrid w:val="0"/>
              <w:spacing w:before="0" w:beforeAutospacing="0" w:after="0" w:afterAutospacing="0" w:line="240" w:lineRule="auto"/>
              <w:jc w:val="left"/>
            </w:pPr>
            <w:r>
              <w:rPr>
                <w:rFonts w:ascii="宋体" w:hAnsi="宋体" w:eastAsia="宋体" w:cs="宋体"/>
                <w:b w:val="0"/>
                <w:i w:val="0"/>
                <w:color w:val="000000"/>
                <w:sz w:val="19"/>
              </w:rPr>
              <w:t>文旅宣传社会公众知晓率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4EB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50F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1AE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47FF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103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61D4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3E0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768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54F6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5A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D4D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DCA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4B0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E00322">
            <w:pPr>
              <w:snapToGrid w:val="0"/>
              <w:spacing w:before="0" w:beforeAutospacing="0" w:after="0" w:afterAutospacing="0" w:line="240" w:lineRule="auto"/>
              <w:jc w:val="left"/>
            </w:pPr>
          </w:p>
        </w:tc>
      </w:tr>
      <w:tr w14:paraId="72952D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423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98F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33AFD0">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10A743">
            <w:pPr>
              <w:snapToGrid w:val="0"/>
              <w:spacing w:before="0" w:beforeAutospacing="0" w:after="0" w:afterAutospacing="0" w:line="240" w:lineRule="auto"/>
              <w:jc w:val="left"/>
            </w:pPr>
            <w:r>
              <w:rPr>
                <w:rFonts w:ascii="宋体" w:hAnsi="宋体" w:eastAsia="宋体" w:cs="宋体"/>
                <w:b w:val="0"/>
                <w:i w:val="0"/>
                <w:color w:val="000000"/>
                <w:sz w:val="19"/>
              </w:rPr>
              <w:t>对环境未造成负面影响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B1C2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E6D905">
            <w:pPr>
              <w:snapToGrid w:val="0"/>
              <w:spacing w:before="0" w:beforeAutospacing="0" w:after="0" w:afterAutospacing="0" w:line="240" w:lineRule="auto"/>
              <w:jc w:val="left"/>
            </w:pPr>
            <w:r>
              <w:rPr>
                <w:rFonts w:ascii="宋体" w:hAnsi="宋体" w:eastAsia="宋体" w:cs="宋体"/>
                <w:b w:val="0"/>
                <w:i w:val="0"/>
                <w:color w:val="000000"/>
                <w:sz w:val="19"/>
              </w:rPr>
              <w:t>未造成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37F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EA86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2B9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E531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EAA9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601B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BE4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BD7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A39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6DA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025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623AE">
            <w:pPr>
              <w:snapToGrid w:val="0"/>
              <w:spacing w:before="0" w:beforeAutospacing="0" w:after="0" w:afterAutospacing="0" w:line="240" w:lineRule="auto"/>
              <w:jc w:val="left"/>
            </w:pPr>
          </w:p>
        </w:tc>
      </w:tr>
      <w:tr w14:paraId="5931813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D83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4EC7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60BDA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04CA32">
            <w:pPr>
              <w:snapToGrid w:val="0"/>
              <w:spacing w:before="0" w:beforeAutospacing="0" w:after="0" w:afterAutospacing="0" w:line="240" w:lineRule="auto"/>
              <w:jc w:val="left"/>
            </w:pPr>
            <w:r>
              <w:rPr>
                <w:rFonts w:ascii="宋体" w:hAnsi="宋体" w:eastAsia="宋体" w:cs="宋体"/>
                <w:b w:val="0"/>
                <w:i w:val="0"/>
                <w:color w:val="000000"/>
                <w:sz w:val="19"/>
              </w:rPr>
              <w:t>稳定森林生态系统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DB7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1D9E2">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FC6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F1E9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14A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E9FB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0029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4BFF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33CC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B4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7B8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331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386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84735">
            <w:pPr>
              <w:snapToGrid w:val="0"/>
              <w:spacing w:before="0" w:beforeAutospacing="0" w:after="0" w:afterAutospacing="0" w:line="240" w:lineRule="auto"/>
              <w:jc w:val="left"/>
            </w:pPr>
          </w:p>
        </w:tc>
      </w:tr>
      <w:tr w14:paraId="254126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02C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780E6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AF32E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02298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464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81D5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964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6554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2A4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F598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4C91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DA50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426C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34F5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52B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8A1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646C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20316B">
            <w:pPr>
              <w:snapToGrid w:val="0"/>
              <w:spacing w:before="0" w:beforeAutospacing="0" w:after="0" w:afterAutospacing="0" w:line="240" w:lineRule="auto"/>
              <w:jc w:val="left"/>
            </w:pPr>
          </w:p>
        </w:tc>
      </w:tr>
      <w:tr w14:paraId="30AEC1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52B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2786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6253FC">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BA0FE5">
            <w:pPr>
              <w:snapToGrid w:val="0"/>
              <w:spacing w:before="0" w:beforeAutospacing="0" w:after="0" w:afterAutospacing="0" w:line="240" w:lineRule="auto"/>
              <w:jc w:val="left"/>
            </w:pPr>
            <w:r>
              <w:rPr>
                <w:rFonts w:ascii="宋体" w:hAnsi="宋体" w:eastAsia="宋体" w:cs="宋体"/>
                <w:b w:val="0"/>
                <w:i w:val="0"/>
                <w:color w:val="000000"/>
                <w:sz w:val="19"/>
              </w:rPr>
              <w:t>游客满意度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5011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6186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691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899E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5AC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14FB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CFA60">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FBCE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951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C83B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9D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C2F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371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1EF4C3">
            <w:pPr>
              <w:snapToGrid w:val="0"/>
              <w:spacing w:before="0" w:beforeAutospacing="0" w:after="0" w:afterAutospacing="0" w:line="240" w:lineRule="auto"/>
              <w:jc w:val="left"/>
            </w:pPr>
          </w:p>
        </w:tc>
      </w:tr>
      <w:tr w14:paraId="220864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4F8E8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90A95C">
            <w:pPr>
              <w:snapToGrid w:val="0"/>
              <w:spacing w:before="0" w:beforeAutospacing="0" w:after="0" w:afterAutospacing="0" w:line="240" w:lineRule="auto"/>
              <w:jc w:val="center"/>
            </w:pPr>
            <w:r>
              <w:rPr>
                <w:rFonts w:ascii="宋体" w:hAnsi="宋体" w:eastAsia="宋体" w:cs="宋体"/>
                <w:b w:val="0"/>
                <w:i w:val="0"/>
                <w:color w:val="000000"/>
                <w:sz w:val="19"/>
              </w:rPr>
              <w:t>81.7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58BD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8A653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673AC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7C702">
            <w:pPr>
              <w:snapToGrid w:val="0"/>
              <w:spacing w:before="0" w:beforeAutospacing="0" w:after="0" w:afterAutospacing="0" w:line="240" w:lineRule="auto"/>
              <w:jc w:val="right"/>
            </w:pPr>
            <w:r>
              <w:rPr>
                <w:rFonts w:ascii="宋体" w:hAnsi="宋体" w:eastAsia="宋体" w:cs="宋体"/>
                <w:b w:val="0"/>
                <w:i w:val="0"/>
                <w:color w:val="000000"/>
                <w:sz w:val="19"/>
              </w:rPr>
              <w:t>22.7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9135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1E12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02862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67EDD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AC4D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223D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B5D2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898F7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CCBCDC">
            <w:pPr>
              <w:snapToGrid w:val="0"/>
              <w:spacing w:before="0" w:beforeAutospacing="0" w:after="0" w:afterAutospacing="0" w:line="240" w:lineRule="auto"/>
              <w:jc w:val="center"/>
            </w:pPr>
            <w:r>
              <w:rPr>
                <w:rFonts w:ascii="宋体" w:hAnsi="宋体" w:eastAsia="宋体" w:cs="宋体"/>
                <w:b w:val="0"/>
                <w:i w:val="0"/>
                <w:color w:val="000000"/>
                <w:sz w:val="19"/>
              </w:rPr>
              <w:t>孵化器水电费供暖及维修费用</w:t>
            </w:r>
          </w:p>
        </w:tc>
      </w:tr>
      <w:tr w14:paraId="2ED284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F4366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DEA5C9">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C73AA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D74C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B1CB0D">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050883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75661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7681E8">
            <w:pPr>
              <w:snapToGrid w:val="0"/>
              <w:spacing w:before="0" w:beforeAutospacing="0" w:after="0" w:afterAutospacing="0" w:line="240" w:lineRule="auto"/>
              <w:jc w:val="center"/>
            </w:pPr>
            <w:r>
              <w:rPr>
                <w:rFonts w:ascii="宋体" w:hAnsi="宋体" w:eastAsia="宋体" w:cs="宋体"/>
                <w:b w:val="0"/>
                <w:i w:val="0"/>
                <w:color w:val="000000"/>
                <w:sz w:val="19"/>
              </w:rPr>
              <w:t>137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F34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4A264D">
            <w:pPr>
              <w:snapToGrid w:val="0"/>
              <w:spacing w:before="0" w:beforeAutospacing="0" w:after="0" w:afterAutospacing="0" w:line="240" w:lineRule="auto"/>
              <w:jc w:val="center"/>
            </w:pPr>
            <w:r>
              <w:rPr>
                <w:rFonts w:ascii="宋体" w:hAnsi="宋体" w:eastAsia="宋体" w:cs="宋体"/>
                <w:b w:val="0"/>
                <w:i w:val="0"/>
                <w:color w:val="000000"/>
                <w:sz w:val="19"/>
              </w:rPr>
              <w:t>115.39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7A10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02F2C5">
            <w:pPr>
              <w:snapToGrid w:val="0"/>
              <w:spacing w:before="0" w:beforeAutospacing="0" w:after="0" w:afterAutospacing="0" w:line="240" w:lineRule="auto"/>
              <w:jc w:val="center"/>
            </w:pPr>
            <w:r>
              <w:rPr>
                <w:rFonts w:ascii="宋体" w:hAnsi="宋体" w:eastAsia="宋体" w:cs="宋体"/>
                <w:b w:val="0"/>
                <w:i w:val="0"/>
                <w:color w:val="000000"/>
                <w:sz w:val="19"/>
              </w:rPr>
              <w:t>84.23%</w:t>
            </w:r>
          </w:p>
        </w:tc>
      </w:tr>
      <w:tr w14:paraId="2A7E8D5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CC7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800A0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D0369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01073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9D13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B8EE56">
            <w:pPr>
              <w:snapToGrid w:val="0"/>
              <w:spacing w:before="0" w:beforeAutospacing="0" w:after="0" w:afterAutospacing="0" w:line="240" w:lineRule="auto"/>
              <w:jc w:val="left"/>
            </w:pPr>
            <w:r>
              <w:rPr>
                <w:rFonts w:ascii="宋体" w:hAnsi="宋体" w:eastAsia="宋体" w:cs="宋体"/>
                <w:b w:val="0"/>
                <w:i w:val="0"/>
                <w:color w:val="000000"/>
                <w:sz w:val="19"/>
              </w:rPr>
              <w:t>为进一步宣传推介光明小镇、做好眼健康产业招商引资工作，围绕构建眼产业生态和高新技术产业新增长极，积极探索政企互利共赢的合作模式和体制机制，进一步完善发展规划，大力推进专业化操作、市场化运行，整合聚集资源，增强核心竞争力和辐射影响力，全力打造具有眼健康产业特色的集产业、科研、医疗、教育、文旅、会展、商业配套于一体的光明小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5102D7">
            <w:pPr>
              <w:snapToGrid w:val="0"/>
              <w:spacing w:before="0" w:beforeAutospacing="0" w:after="0" w:afterAutospacing="0" w:line="240" w:lineRule="auto"/>
              <w:jc w:val="left"/>
            </w:pPr>
            <w:r>
              <w:rPr>
                <w:rFonts w:ascii="宋体" w:hAnsi="宋体" w:eastAsia="宋体" w:cs="宋体"/>
                <w:b w:val="0"/>
                <w:i w:val="0"/>
                <w:color w:val="000000"/>
                <w:sz w:val="19"/>
              </w:rPr>
              <w:t>已完成为进一步宣传推介光明小镇、做好眼健康产业招商引资工作，围绕构建眼产业生态和高新技术产业新增长极，积极探索政企互利共赢的合作模式和体制机制，进一步完善发展规划，大力推进专业化操作、市场化运行，整合聚集资源，增强核心竞争力和辐射影响力，全力打造具有眼健康产业特色的集产业、科研、医疗、教育、文旅、会展、商业配套于一体的光明小镇。</w:t>
            </w:r>
          </w:p>
        </w:tc>
      </w:tr>
      <w:tr w14:paraId="59494C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EDA8D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76EF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BEF96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06B91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730E6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59ED6A">
            <w:pPr>
              <w:snapToGrid w:val="0"/>
              <w:spacing w:before="0" w:beforeAutospacing="0" w:after="0" w:afterAutospacing="0" w:line="240" w:lineRule="auto"/>
              <w:jc w:val="center"/>
            </w:pPr>
            <w:r>
              <w:rPr>
                <w:rFonts w:ascii="宋体" w:hAnsi="宋体" w:eastAsia="宋体" w:cs="宋体"/>
                <w:b/>
                <w:i w:val="0"/>
                <w:color w:val="000000"/>
                <w:sz w:val="19"/>
              </w:rPr>
              <w:t>全年</w:t>
            </w:r>
          </w:p>
          <w:p w14:paraId="6B8DBB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C6C6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1B41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E726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79644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C87A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B454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CEC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DDA4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9E13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A3D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AF51A">
            <w:pPr>
              <w:snapToGrid w:val="0"/>
              <w:spacing w:before="0" w:beforeAutospacing="0" w:after="0" w:afterAutospacing="0" w:line="240" w:lineRule="auto"/>
              <w:jc w:val="center"/>
            </w:pPr>
            <w:r>
              <w:rPr>
                <w:rFonts w:ascii="宋体" w:hAnsi="宋体" w:eastAsia="宋体" w:cs="宋体"/>
                <w:b/>
                <w:i w:val="0"/>
                <w:color w:val="000000"/>
                <w:sz w:val="19"/>
              </w:rPr>
              <w:t>运算</w:t>
            </w:r>
          </w:p>
          <w:p w14:paraId="4004E1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CEBA3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D7CEED">
            <w:pPr>
              <w:snapToGrid w:val="0"/>
              <w:spacing w:before="0" w:beforeAutospacing="0" w:after="0" w:afterAutospacing="0" w:line="240" w:lineRule="auto"/>
              <w:jc w:val="center"/>
            </w:pPr>
            <w:r>
              <w:rPr>
                <w:rFonts w:ascii="宋体" w:hAnsi="宋体" w:eastAsia="宋体" w:cs="宋体"/>
                <w:b/>
                <w:i w:val="0"/>
                <w:color w:val="000000"/>
                <w:sz w:val="19"/>
              </w:rPr>
              <w:t>度量</w:t>
            </w:r>
          </w:p>
          <w:p w14:paraId="21C5E1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7C0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205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1AC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75EC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53FF9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8E1C9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AB3A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072F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6DB9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1F969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05261">
            <w:pPr>
              <w:snapToGrid w:val="0"/>
              <w:spacing w:before="0" w:beforeAutospacing="0" w:after="0" w:afterAutospacing="0" w:line="240" w:lineRule="auto"/>
              <w:jc w:val="center"/>
            </w:pPr>
          </w:p>
        </w:tc>
      </w:tr>
      <w:tr w14:paraId="2693CE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B57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875B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A334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D5D4C7">
            <w:pPr>
              <w:snapToGrid w:val="0"/>
              <w:spacing w:before="0" w:beforeAutospacing="0" w:after="0" w:afterAutospacing="0" w:line="240" w:lineRule="auto"/>
              <w:jc w:val="left"/>
            </w:pPr>
            <w:r>
              <w:rPr>
                <w:rFonts w:ascii="宋体" w:hAnsi="宋体" w:eastAsia="宋体" w:cs="宋体"/>
                <w:b w:val="0"/>
                <w:i w:val="0"/>
                <w:color w:val="000000"/>
                <w:sz w:val="19"/>
              </w:rPr>
              <w:t>孵化载体新增毕业企业（或创业团队注册企业）数量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665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2D53F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41C07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DD19E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DB7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FC4A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2317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A2A9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F65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7DDF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FF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B49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5CF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04671">
            <w:pPr>
              <w:snapToGrid w:val="0"/>
              <w:spacing w:before="0" w:beforeAutospacing="0" w:after="0" w:afterAutospacing="0" w:line="240" w:lineRule="auto"/>
              <w:jc w:val="left"/>
            </w:pPr>
          </w:p>
        </w:tc>
      </w:tr>
      <w:tr w14:paraId="1A4521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E41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60E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910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1E70E5">
            <w:pPr>
              <w:snapToGrid w:val="0"/>
              <w:spacing w:before="0" w:beforeAutospacing="0" w:after="0" w:afterAutospacing="0" w:line="240" w:lineRule="auto"/>
              <w:jc w:val="left"/>
            </w:pPr>
            <w:r>
              <w:rPr>
                <w:rFonts w:ascii="宋体" w:hAnsi="宋体" w:eastAsia="宋体" w:cs="宋体"/>
                <w:b w:val="0"/>
                <w:i w:val="0"/>
                <w:color w:val="000000"/>
                <w:sz w:val="19"/>
              </w:rPr>
              <w:t>补助企业数量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5CA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B0DA5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FF6C8">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DF825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CC0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16CC9">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4EEEC">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ABAE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3C5C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470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14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0A3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DA3C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BAE29">
            <w:pPr>
              <w:snapToGrid w:val="0"/>
              <w:spacing w:before="0" w:beforeAutospacing="0" w:after="0" w:afterAutospacing="0" w:line="240" w:lineRule="auto"/>
              <w:jc w:val="left"/>
            </w:pPr>
          </w:p>
        </w:tc>
      </w:tr>
      <w:tr w14:paraId="77E119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DE6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0B1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AE39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52623E">
            <w:pPr>
              <w:snapToGrid w:val="0"/>
              <w:spacing w:before="0" w:beforeAutospacing="0" w:after="0" w:afterAutospacing="0" w:line="240" w:lineRule="auto"/>
              <w:jc w:val="left"/>
            </w:pPr>
            <w:r>
              <w:rPr>
                <w:rFonts w:ascii="宋体" w:hAnsi="宋体" w:eastAsia="宋体" w:cs="宋体"/>
                <w:b w:val="0"/>
                <w:i w:val="0"/>
                <w:color w:val="000000"/>
                <w:sz w:val="19"/>
              </w:rPr>
              <w:t>受支持企业（项目）政策符合度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767D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5771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1B1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006E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825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9775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5A84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7BD6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0214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BC4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C6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E36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C94E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2CB446">
            <w:pPr>
              <w:snapToGrid w:val="0"/>
              <w:spacing w:before="0" w:beforeAutospacing="0" w:after="0" w:afterAutospacing="0" w:line="240" w:lineRule="auto"/>
              <w:jc w:val="left"/>
            </w:pPr>
          </w:p>
        </w:tc>
      </w:tr>
      <w:tr w14:paraId="186E130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8E6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1EF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37D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5C4BB">
            <w:pPr>
              <w:snapToGrid w:val="0"/>
              <w:spacing w:before="0" w:beforeAutospacing="0" w:after="0" w:afterAutospacing="0" w:line="240" w:lineRule="auto"/>
              <w:jc w:val="left"/>
            </w:pPr>
            <w:r>
              <w:rPr>
                <w:rFonts w:ascii="宋体" w:hAnsi="宋体" w:eastAsia="宋体" w:cs="宋体"/>
                <w:b w:val="0"/>
                <w:i w:val="0"/>
                <w:color w:val="000000"/>
                <w:sz w:val="19"/>
              </w:rPr>
              <w:t>受助企业在职人数增长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375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DF9AD6">
            <w:pPr>
              <w:snapToGrid w:val="0"/>
              <w:spacing w:before="0" w:beforeAutospacing="0" w:after="0" w:afterAutospacing="0" w:line="240" w:lineRule="auto"/>
              <w:jc w:val="left"/>
            </w:pPr>
            <w:r>
              <w:rPr>
                <w:rFonts w:ascii="宋体" w:hAnsi="宋体" w:eastAsia="宋体" w:cs="宋体"/>
                <w:b w:val="0"/>
                <w:i w:val="0"/>
                <w:color w:val="000000"/>
                <w:sz w:val="19"/>
              </w:rPr>
              <w:t>增长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816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DC7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859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7A8F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4151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A6C5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7FB7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85D6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7E7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E24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FF78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A55198">
            <w:pPr>
              <w:snapToGrid w:val="0"/>
              <w:spacing w:before="0" w:beforeAutospacing="0" w:after="0" w:afterAutospacing="0" w:line="240" w:lineRule="auto"/>
              <w:jc w:val="left"/>
            </w:pPr>
          </w:p>
        </w:tc>
      </w:tr>
      <w:tr w14:paraId="0F917B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680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F95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277E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B206A1">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0FE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915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CB7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EBD8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D83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35DB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47EC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351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0C24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DD1B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BFD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475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031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3FFE2A">
            <w:pPr>
              <w:snapToGrid w:val="0"/>
              <w:spacing w:before="0" w:beforeAutospacing="0" w:after="0" w:afterAutospacing="0" w:line="240" w:lineRule="auto"/>
              <w:jc w:val="left"/>
            </w:pPr>
          </w:p>
        </w:tc>
      </w:tr>
      <w:tr w14:paraId="564028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20A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E8E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D20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0300C2">
            <w:pPr>
              <w:snapToGrid w:val="0"/>
              <w:spacing w:before="0" w:beforeAutospacing="0" w:after="0" w:afterAutospacing="0" w:line="240" w:lineRule="auto"/>
              <w:jc w:val="left"/>
            </w:pPr>
            <w:r>
              <w:rPr>
                <w:rFonts w:ascii="宋体" w:hAnsi="宋体" w:eastAsia="宋体" w:cs="宋体"/>
                <w:b w:val="0"/>
                <w:i w:val="0"/>
                <w:color w:val="000000"/>
                <w:sz w:val="19"/>
              </w:rPr>
              <w:t>各项任务完成及时率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E2B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431F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633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D43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F15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22C4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53DD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AF6D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F745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28E6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CF4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C36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E4F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796DA">
            <w:pPr>
              <w:snapToGrid w:val="0"/>
              <w:spacing w:before="0" w:beforeAutospacing="0" w:after="0" w:afterAutospacing="0" w:line="240" w:lineRule="auto"/>
              <w:jc w:val="left"/>
            </w:pPr>
          </w:p>
        </w:tc>
      </w:tr>
      <w:tr w14:paraId="52E4423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B2A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A54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98E0C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70A2F4">
            <w:pPr>
              <w:snapToGrid w:val="0"/>
              <w:spacing w:before="0" w:beforeAutospacing="0" w:after="0" w:afterAutospacing="0" w:line="240" w:lineRule="auto"/>
              <w:jc w:val="left"/>
            </w:pPr>
            <w:r>
              <w:rPr>
                <w:rFonts w:ascii="宋体" w:hAnsi="宋体" w:eastAsia="宋体" w:cs="宋体"/>
                <w:b w:val="0"/>
                <w:i w:val="0"/>
                <w:color w:val="000000"/>
                <w:sz w:val="19"/>
              </w:rPr>
              <w:t>项目概算执行情况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311D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05A72F">
            <w:pPr>
              <w:snapToGrid w:val="0"/>
              <w:spacing w:before="0" w:beforeAutospacing="0" w:after="0" w:afterAutospacing="0" w:line="240" w:lineRule="auto"/>
              <w:jc w:val="left"/>
            </w:pPr>
            <w:r>
              <w:rPr>
                <w:rFonts w:ascii="宋体" w:hAnsi="宋体" w:eastAsia="宋体" w:cs="宋体"/>
                <w:b w:val="0"/>
                <w:i w:val="0"/>
                <w:color w:val="000000"/>
                <w:sz w:val="19"/>
              </w:rPr>
              <w:t>2470000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E7B5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AD0E42">
            <w:pPr>
              <w:snapToGrid w:val="0"/>
              <w:spacing w:before="0" w:beforeAutospacing="0" w:after="0" w:afterAutospacing="0" w:line="240" w:lineRule="auto"/>
              <w:jc w:val="left"/>
            </w:pPr>
            <w:r>
              <w:rPr>
                <w:rFonts w:ascii="宋体" w:hAnsi="宋体" w:eastAsia="宋体" w:cs="宋体"/>
                <w:b w:val="0"/>
                <w:i w:val="0"/>
                <w:color w:val="000000"/>
                <w:sz w:val="19"/>
              </w:rPr>
              <w:t>1153905.44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C66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D799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42A6E">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B5F7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4402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31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C54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C6E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4DAE85">
            <w:pPr>
              <w:snapToGrid w:val="0"/>
              <w:spacing w:before="0" w:beforeAutospacing="0" w:after="0" w:afterAutospacing="0" w:line="240" w:lineRule="auto"/>
              <w:jc w:val="left"/>
            </w:pPr>
            <w:r>
              <w:rPr>
                <w:rFonts w:ascii="宋体" w:hAnsi="宋体" w:eastAsia="宋体" w:cs="宋体"/>
                <w:b w:val="0"/>
                <w:i w:val="0"/>
                <w:color w:val="000000"/>
                <w:sz w:val="19"/>
              </w:rPr>
              <w:t>经费保障:孵化器水电费供暖及维修费用一级指标 产出指标、二级指标 成本指标的指标值大于年初预算数。</w:t>
            </w:r>
          </w:p>
          <w:p w14:paraId="72E452D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C003A">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47545989">
            <w:pPr>
              <w:shd w:val="clear" w:color="auto" w:fill="auto"/>
              <w:snapToGrid w:val="0"/>
              <w:spacing w:before="0" w:beforeAutospacing="0" w:after="0" w:afterAutospacing="0" w:line="240" w:lineRule="auto"/>
              <w:jc w:val="left"/>
            </w:pPr>
          </w:p>
        </w:tc>
      </w:tr>
      <w:tr w14:paraId="788E12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5A6C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10CF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E05E3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314FD4">
            <w:pPr>
              <w:snapToGrid w:val="0"/>
              <w:spacing w:before="0" w:beforeAutospacing="0" w:after="0" w:afterAutospacing="0" w:line="240" w:lineRule="auto"/>
              <w:jc w:val="left"/>
            </w:pPr>
            <w:r>
              <w:rPr>
                <w:rFonts w:ascii="宋体" w:hAnsi="宋体" w:eastAsia="宋体" w:cs="宋体"/>
                <w:b w:val="0"/>
                <w:i w:val="0"/>
                <w:color w:val="000000"/>
                <w:sz w:val="19"/>
              </w:rPr>
              <w:t>旅游经济发展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240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7709F">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B63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C7EB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879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EDE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0284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82D5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754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039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2A4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66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5BCF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337E7">
            <w:pPr>
              <w:snapToGrid w:val="0"/>
              <w:spacing w:before="0" w:beforeAutospacing="0" w:after="0" w:afterAutospacing="0" w:line="240" w:lineRule="auto"/>
              <w:jc w:val="left"/>
            </w:pPr>
          </w:p>
        </w:tc>
      </w:tr>
      <w:tr w14:paraId="12D2CED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C07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979E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65B9A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F01A4">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DE5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C64A10">
            <w:pPr>
              <w:snapToGrid w:val="0"/>
              <w:spacing w:before="0" w:beforeAutospacing="0" w:after="0" w:afterAutospacing="0" w:line="240" w:lineRule="auto"/>
              <w:jc w:val="left"/>
            </w:pPr>
            <w:r>
              <w:rPr>
                <w:rFonts w:ascii="宋体" w:hAnsi="宋体" w:eastAsia="宋体" w:cs="宋体"/>
                <w:b w:val="0"/>
                <w:i w:val="0"/>
                <w:color w:val="000000"/>
                <w:sz w:val="19"/>
              </w:rPr>
              <w:t>推动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D74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4E777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41F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EF96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00A7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7CFB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0D32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B7E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02E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88E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FB3F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E1AC6F">
            <w:pPr>
              <w:snapToGrid w:val="0"/>
              <w:spacing w:before="0" w:beforeAutospacing="0" w:after="0" w:afterAutospacing="0" w:line="240" w:lineRule="auto"/>
              <w:jc w:val="left"/>
            </w:pPr>
          </w:p>
        </w:tc>
      </w:tr>
      <w:tr w14:paraId="7D1204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DF4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6E0F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87DC3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F4B065">
            <w:pPr>
              <w:snapToGrid w:val="0"/>
              <w:spacing w:before="0" w:beforeAutospacing="0" w:after="0" w:afterAutospacing="0" w:line="240" w:lineRule="auto"/>
              <w:jc w:val="left"/>
            </w:pPr>
            <w:r>
              <w:rPr>
                <w:rFonts w:ascii="宋体" w:hAnsi="宋体" w:eastAsia="宋体" w:cs="宋体"/>
                <w:b w:val="0"/>
                <w:i w:val="0"/>
                <w:color w:val="000000"/>
                <w:sz w:val="19"/>
              </w:rPr>
              <w:t>保护生态系统能力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0F49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B201A6">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B65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04C8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FE4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702F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B389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AA22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DB45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79D5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51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D20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E88C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71BECA">
            <w:pPr>
              <w:snapToGrid w:val="0"/>
              <w:spacing w:before="0" w:beforeAutospacing="0" w:after="0" w:afterAutospacing="0" w:line="240" w:lineRule="auto"/>
              <w:jc w:val="left"/>
            </w:pPr>
          </w:p>
        </w:tc>
      </w:tr>
      <w:tr w14:paraId="621545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6A0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101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1499A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8B054D">
            <w:pPr>
              <w:snapToGrid w:val="0"/>
              <w:spacing w:before="0" w:beforeAutospacing="0" w:after="0" w:afterAutospacing="0" w:line="240" w:lineRule="auto"/>
              <w:jc w:val="left"/>
            </w:pPr>
            <w:r>
              <w:rPr>
                <w:rFonts w:ascii="宋体" w:hAnsi="宋体" w:eastAsia="宋体" w:cs="宋体"/>
                <w:b w:val="0"/>
                <w:i w:val="0"/>
                <w:color w:val="000000"/>
                <w:sz w:val="19"/>
              </w:rPr>
              <w:t>保障生态环境持续恢复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67E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A32FD8">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88E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6A2CD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660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9BCA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909C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729D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661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C2D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9E5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462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8021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779046">
            <w:pPr>
              <w:snapToGrid w:val="0"/>
              <w:spacing w:before="0" w:beforeAutospacing="0" w:after="0" w:afterAutospacing="0" w:line="240" w:lineRule="auto"/>
              <w:jc w:val="left"/>
            </w:pPr>
          </w:p>
        </w:tc>
      </w:tr>
      <w:tr w14:paraId="06EAFE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650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F406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DF38B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8EB472">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8E2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CC4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52CD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30CD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1B9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30FF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6920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FAFC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E506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9450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CD5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6E5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2DB9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750D68">
            <w:pPr>
              <w:snapToGrid w:val="0"/>
              <w:spacing w:before="0" w:beforeAutospacing="0" w:after="0" w:afterAutospacing="0" w:line="240" w:lineRule="auto"/>
              <w:jc w:val="left"/>
            </w:pPr>
          </w:p>
        </w:tc>
      </w:tr>
      <w:tr w14:paraId="2E58E1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2DA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AD73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9814A3">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2B64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736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227F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48A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AC96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4BE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CE94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7FFA0">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EFF6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02E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CFDA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2F8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596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506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8B175">
            <w:pPr>
              <w:snapToGrid w:val="0"/>
              <w:spacing w:before="0" w:beforeAutospacing="0" w:after="0" w:afterAutospacing="0" w:line="240" w:lineRule="auto"/>
              <w:jc w:val="left"/>
            </w:pPr>
          </w:p>
        </w:tc>
      </w:tr>
      <w:tr w14:paraId="5E61C4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D99C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BB3CC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F437C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CD4EA4">
            <w:pPr>
              <w:snapToGrid w:val="0"/>
              <w:spacing w:before="0" w:beforeAutospacing="0" w:after="0" w:afterAutospacing="0" w:line="240" w:lineRule="auto"/>
              <w:jc w:val="center"/>
            </w:pPr>
            <w:r>
              <w:rPr>
                <w:rFonts w:ascii="宋体" w:hAnsi="宋体" w:eastAsia="宋体" w:cs="宋体"/>
                <w:b w:val="0"/>
                <w:i w:val="0"/>
                <w:color w:val="000000"/>
                <w:sz w:val="19"/>
              </w:rPr>
              <w:t>8.42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0A2EB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01801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448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86392">
            <w:pPr>
              <w:snapToGrid w:val="0"/>
              <w:spacing w:before="0" w:beforeAutospacing="0" w:after="0" w:afterAutospacing="0" w:line="240" w:lineRule="auto"/>
              <w:jc w:val="center"/>
            </w:pPr>
            <w:r>
              <w:rPr>
                <w:rFonts w:ascii="宋体" w:hAnsi="宋体" w:eastAsia="宋体" w:cs="宋体"/>
                <w:b w:val="0"/>
                <w:i w:val="0"/>
                <w:color w:val="000000"/>
                <w:sz w:val="19"/>
              </w:rPr>
              <w:t>93.42</w:t>
            </w:r>
          </w:p>
        </w:tc>
      </w:tr>
    </w:tbl>
    <w:p w14:paraId="1116906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9C2E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FEE2E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9779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C124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E86A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DA71D0">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6E5DDF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4DC0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C9AA15">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3110D9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82BF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250F0D">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735F11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A5A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7518B">
            <w:pPr>
              <w:snapToGrid w:val="0"/>
              <w:spacing w:before="0" w:beforeAutospacing="0" w:after="0" w:afterAutospacing="0" w:line="240" w:lineRule="auto"/>
              <w:jc w:val="center"/>
            </w:pPr>
            <w:r>
              <w:rPr>
                <w:rFonts w:ascii="宋体" w:hAnsi="宋体" w:eastAsia="宋体" w:cs="宋体"/>
                <w:b w:val="0"/>
                <w:i w:val="0"/>
                <w:color w:val="000000"/>
                <w:sz w:val="19"/>
              </w:rPr>
              <w:t>79.48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7296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304B2D">
            <w:pPr>
              <w:snapToGrid w:val="0"/>
              <w:spacing w:before="0" w:beforeAutospacing="0" w:after="0" w:afterAutospacing="0" w:line="240" w:lineRule="auto"/>
              <w:jc w:val="center"/>
            </w:pPr>
            <w:r>
              <w:rPr>
                <w:rFonts w:ascii="宋体" w:hAnsi="宋体" w:eastAsia="宋体" w:cs="宋体"/>
                <w:b w:val="0"/>
                <w:i w:val="0"/>
                <w:color w:val="000000"/>
                <w:sz w:val="19"/>
              </w:rPr>
              <w:t>58.42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AE5C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47D3D1">
            <w:pPr>
              <w:snapToGrid w:val="0"/>
              <w:spacing w:before="0" w:beforeAutospacing="0" w:after="0" w:afterAutospacing="0" w:line="240" w:lineRule="auto"/>
              <w:jc w:val="center"/>
            </w:pPr>
            <w:r>
              <w:rPr>
                <w:rFonts w:ascii="宋体" w:hAnsi="宋体" w:eastAsia="宋体" w:cs="宋体"/>
                <w:b w:val="0"/>
                <w:i w:val="0"/>
                <w:color w:val="000000"/>
                <w:sz w:val="19"/>
              </w:rPr>
              <w:t>73.5%</w:t>
            </w:r>
          </w:p>
        </w:tc>
      </w:tr>
      <w:tr w14:paraId="7718B3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34EA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0641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EBC12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4B9E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5DA6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773CF3">
            <w:pPr>
              <w:snapToGrid w:val="0"/>
              <w:spacing w:before="0" w:beforeAutospacing="0" w:after="0" w:afterAutospacing="0" w:line="240" w:lineRule="auto"/>
              <w:jc w:val="left"/>
            </w:pPr>
            <w:r>
              <w:rPr>
                <w:rFonts w:ascii="宋体" w:hAnsi="宋体" w:eastAsia="宋体" w:cs="宋体"/>
                <w:b w:val="0"/>
                <w:i w:val="0"/>
                <w:color w:val="000000"/>
                <w:sz w:val="19"/>
              </w:rPr>
              <w:t>棋盘山管委会及水库、棋盘山林草局雇员人员共计63人。根据区政府预算标准制度，雇员经费标准办公费3754元/人、取暖费1560元/人、工会经费1015元/人、伙食费5400元/人，小计：11729元/人。其经费保障雇员人员，该队伍负责棋盘山企业服务、棋盘山产业发展、棋盘山基础建设、棋盘山水库管理及运行维护、棋盘山林草局野生动物保护、森林病虫害防治工作，森林防火及火灾扑救工作、森林资源管理工作、植树造林工作。雇员人员工作为棋盘山发展及管理起到决定作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DE456A">
            <w:pPr>
              <w:snapToGrid w:val="0"/>
              <w:spacing w:before="0" w:beforeAutospacing="0" w:after="0" w:afterAutospacing="0" w:line="240" w:lineRule="auto"/>
              <w:jc w:val="left"/>
            </w:pPr>
            <w:r>
              <w:rPr>
                <w:rFonts w:ascii="宋体" w:hAnsi="宋体" w:eastAsia="宋体" w:cs="宋体"/>
                <w:b w:val="0"/>
                <w:i w:val="0"/>
                <w:color w:val="000000"/>
                <w:sz w:val="19"/>
              </w:rPr>
              <w:t>棋盘山管委会及水库、棋盘山林草局雇员按照编制人数进行雇佣，严格按照雇员经费相关标准进行编制，雇员队伍均做好工作职责，为进一步建设棋盘山人才队伍作铺垫。</w:t>
            </w:r>
          </w:p>
        </w:tc>
      </w:tr>
      <w:tr w14:paraId="1D6D8A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695C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EE15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9EB72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059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78CBC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CD86C">
            <w:pPr>
              <w:snapToGrid w:val="0"/>
              <w:spacing w:before="0" w:beforeAutospacing="0" w:after="0" w:afterAutospacing="0" w:line="240" w:lineRule="auto"/>
              <w:jc w:val="center"/>
            </w:pPr>
            <w:r>
              <w:rPr>
                <w:rFonts w:ascii="宋体" w:hAnsi="宋体" w:eastAsia="宋体" w:cs="宋体"/>
                <w:b/>
                <w:i w:val="0"/>
                <w:color w:val="000000"/>
                <w:sz w:val="19"/>
              </w:rPr>
              <w:t>全年</w:t>
            </w:r>
          </w:p>
          <w:p w14:paraId="41079A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F456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B7B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2C3F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A282A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C45B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425C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82D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9B07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182F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F608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0D7EC">
            <w:pPr>
              <w:snapToGrid w:val="0"/>
              <w:spacing w:before="0" w:beforeAutospacing="0" w:after="0" w:afterAutospacing="0" w:line="240" w:lineRule="auto"/>
              <w:jc w:val="center"/>
            </w:pPr>
            <w:r>
              <w:rPr>
                <w:rFonts w:ascii="宋体" w:hAnsi="宋体" w:eastAsia="宋体" w:cs="宋体"/>
                <w:b/>
                <w:i w:val="0"/>
                <w:color w:val="000000"/>
                <w:sz w:val="19"/>
              </w:rPr>
              <w:t>运算</w:t>
            </w:r>
          </w:p>
          <w:p w14:paraId="2A862A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DED5F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03546">
            <w:pPr>
              <w:snapToGrid w:val="0"/>
              <w:spacing w:before="0" w:beforeAutospacing="0" w:after="0" w:afterAutospacing="0" w:line="240" w:lineRule="auto"/>
              <w:jc w:val="center"/>
            </w:pPr>
            <w:r>
              <w:rPr>
                <w:rFonts w:ascii="宋体" w:hAnsi="宋体" w:eastAsia="宋体" w:cs="宋体"/>
                <w:b/>
                <w:i w:val="0"/>
                <w:color w:val="000000"/>
                <w:sz w:val="19"/>
              </w:rPr>
              <w:t>度量</w:t>
            </w:r>
          </w:p>
          <w:p w14:paraId="6BC086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731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C2D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325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CC7B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2CF9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538FA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471F2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2C6A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1E55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6BDB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26FA7">
            <w:pPr>
              <w:snapToGrid w:val="0"/>
              <w:spacing w:before="0" w:beforeAutospacing="0" w:after="0" w:afterAutospacing="0" w:line="240" w:lineRule="auto"/>
              <w:jc w:val="center"/>
            </w:pPr>
          </w:p>
        </w:tc>
      </w:tr>
      <w:tr w14:paraId="496F6E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9427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63F86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8AE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123F2F">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63E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0316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224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0516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A24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05F7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AD2F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B81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19E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894C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077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0A2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E85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2ACF8">
            <w:pPr>
              <w:snapToGrid w:val="0"/>
              <w:spacing w:before="0" w:beforeAutospacing="0" w:after="0" w:afterAutospacing="0" w:line="240" w:lineRule="auto"/>
              <w:jc w:val="left"/>
            </w:pPr>
          </w:p>
        </w:tc>
      </w:tr>
      <w:tr w14:paraId="20D628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3EA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270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0A3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AEB599">
            <w:pPr>
              <w:snapToGrid w:val="0"/>
              <w:spacing w:before="0" w:beforeAutospacing="0" w:after="0" w:afterAutospacing="0" w:line="240" w:lineRule="auto"/>
              <w:jc w:val="left"/>
            </w:pPr>
            <w:r>
              <w:rPr>
                <w:rFonts w:ascii="宋体" w:hAnsi="宋体" w:eastAsia="宋体" w:cs="宋体"/>
                <w:b w:val="0"/>
                <w:i w:val="0"/>
                <w:color w:val="000000"/>
                <w:sz w:val="19"/>
              </w:rPr>
              <w:t>区内职工会员参与各类文体活动等</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DD0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73C07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3732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793EE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0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76AE2">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11C9E">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AA86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B277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2218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2C8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F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2BA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90F93">
            <w:pPr>
              <w:snapToGrid w:val="0"/>
              <w:spacing w:before="0" w:beforeAutospacing="0" w:after="0" w:afterAutospacing="0" w:line="240" w:lineRule="auto"/>
              <w:jc w:val="left"/>
            </w:pPr>
          </w:p>
        </w:tc>
      </w:tr>
      <w:tr w14:paraId="0A58FAB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82D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513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250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06833F">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60B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9D1B7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392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E527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63E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56B9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6601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0A8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44ED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821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771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255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146B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5E30D2">
            <w:pPr>
              <w:snapToGrid w:val="0"/>
              <w:spacing w:before="0" w:beforeAutospacing="0" w:after="0" w:afterAutospacing="0" w:line="240" w:lineRule="auto"/>
              <w:jc w:val="left"/>
            </w:pPr>
          </w:p>
        </w:tc>
      </w:tr>
      <w:tr w14:paraId="29B462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CB4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860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373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6A4112">
            <w:pPr>
              <w:snapToGrid w:val="0"/>
              <w:spacing w:before="0" w:beforeAutospacing="0" w:after="0" w:afterAutospacing="0" w:line="240" w:lineRule="auto"/>
              <w:jc w:val="left"/>
            </w:pPr>
            <w:r>
              <w:rPr>
                <w:rFonts w:ascii="宋体" w:hAnsi="宋体" w:eastAsia="宋体" w:cs="宋体"/>
                <w:b w:val="0"/>
                <w:i w:val="0"/>
                <w:color w:val="000000"/>
                <w:sz w:val="19"/>
              </w:rPr>
              <w:t>保证办公楼正常运行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532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980DEE">
            <w:pPr>
              <w:snapToGrid w:val="0"/>
              <w:spacing w:before="0" w:beforeAutospacing="0" w:after="0" w:afterAutospacing="0" w:line="240" w:lineRule="auto"/>
              <w:jc w:val="left"/>
            </w:pPr>
            <w:r>
              <w:rPr>
                <w:rFonts w:ascii="宋体" w:hAnsi="宋体" w:eastAsia="宋体" w:cs="宋体"/>
                <w:b w:val="0"/>
                <w:i w:val="0"/>
                <w:color w:val="000000"/>
                <w:sz w:val="19"/>
              </w:rPr>
              <w:t>保证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2F8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E718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C51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291A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A3B4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7DD6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43D0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53DA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D22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C9B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4BC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3F2FB">
            <w:pPr>
              <w:snapToGrid w:val="0"/>
              <w:spacing w:before="0" w:beforeAutospacing="0" w:after="0" w:afterAutospacing="0" w:line="240" w:lineRule="auto"/>
              <w:jc w:val="left"/>
            </w:pPr>
          </w:p>
        </w:tc>
      </w:tr>
      <w:tr w14:paraId="0C3B516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78D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F93F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10CAE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78DF0">
            <w:pPr>
              <w:snapToGrid w:val="0"/>
              <w:spacing w:before="0" w:beforeAutospacing="0" w:after="0" w:afterAutospacing="0" w:line="240" w:lineRule="auto"/>
              <w:jc w:val="left"/>
            </w:pPr>
            <w:r>
              <w:rPr>
                <w:rFonts w:ascii="宋体" w:hAnsi="宋体" w:eastAsia="宋体" w:cs="宋体"/>
                <w:b w:val="0"/>
                <w:i w:val="0"/>
                <w:color w:val="000000"/>
                <w:sz w:val="19"/>
              </w:rPr>
              <w:t>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1CC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F452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FDF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947A3">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65F55">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07EB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3B9D8">
            <w:pPr>
              <w:snapToGrid w:val="0"/>
              <w:spacing w:before="0" w:beforeAutospacing="0" w:after="0" w:afterAutospacing="0" w:line="240" w:lineRule="auto"/>
              <w:jc w:val="center"/>
            </w:pPr>
            <w:r>
              <w:rPr>
                <w:rFonts w:ascii="宋体" w:hAnsi="宋体" w:eastAsia="宋体" w:cs="宋体"/>
                <w:b w:val="0"/>
                <w:i w:val="0"/>
                <w:color w:val="000000"/>
                <w:sz w:val="19"/>
              </w:rPr>
              <w:t>5.183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E219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124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E4D8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FB8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843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AFF6AB">
            <w:pPr>
              <w:snapToGrid w:val="0"/>
              <w:spacing w:before="0" w:beforeAutospacing="0" w:after="0" w:afterAutospacing="0" w:line="240" w:lineRule="auto"/>
              <w:jc w:val="left"/>
            </w:pPr>
            <w:r>
              <w:rPr>
                <w:rFonts w:ascii="宋体" w:hAnsi="宋体" w:eastAsia="宋体" w:cs="宋体"/>
                <w:b w:val="0"/>
                <w:i w:val="0"/>
                <w:color w:val="000000"/>
                <w:sz w:val="19"/>
              </w:rPr>
              <w:t>经费保障:我局按照实际需求申请资金，部分资金由于财政资金紧张，未全部拨付到位，故偏离指标值</w:t>
            </w:r>
          </w:p>
          <w:p w14:paraId="50B63C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DC0F5A">
            <w:pPr>
              <w:snapToGrid w:val="0"/>
              <w:spacing w:before="0" w:beforeAutospacing="0" w:after="0" w:afterAutospacing="0" w:line="240" w:lineRule="auto"/>
              <w:jc w:val="left"/>
            </w:pPr>
            <w:r>
              <w:rPr>
                <w:rFonts w:ascii="宋体" w:hAnsi="宋体" w:eastAsia="宋体" w:cs="宋体"/>
                <w:b w:val="0"/>
                <w:i w:val="0"/>
                <w:color w:val="000000"/>
                <w:sz w:val="19"/>
              </w:rPr>
              <w:t>经费保障:按照实际需求进一步优化预算编制，确保资金合理，能够全部申请并支付，积极向财政局请款</w:t>
            </w:r>
          </w:p>
          <w:p w14:paraId="035BEF40">
            <w:pPr>
              <w:shd w:val="clear" w:color="auto" w:fill="auto"/>
              <w:snapToGrid w:val="0"/>
              <w:spacing w:before="0" w:beforeAutospacing="0" w:after="0" w:afterAutospacing="0" w:line="240" w:lineRule="auto"/>
              <w:jc w:val="left"/>
            </w:pPr>
          </w:p>
        </w:tc>
      </w:tr>
      <w:tr w14:paraId="03EEED2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B75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C61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271A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76FA5">
            <w:pPr>
              <w:snapToGrid w:val="0"/>
              <w:spacing w:before="0" w:beforeAutospacing="0" w:after="0" w:afterAutospacing="0" w:line="240" w:lineRule="auto"/>
              <w:jc w:val="left"/>
            </w:pPr>
            <w:r>
              <w:rPr>
                <w:rFonts w:ascii="宋体" w:hAnsi="宋体" w:eastAsia="宋体" w:cs="宋体"/>
                <w:b w:val="0"/>
                <w:i w:val="0"/>
                <w:color w:val="000000"/>
                <w:sz w:val="19"/>
              </w:rPr>
              <w:t>业务办公费、劳务费、差旅、物资运输费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575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EC1723">
            <w:pPr>
              <w:snapToGrid w:val="0"/>
              <w:spacing w:before="0" w:beforeAutospacing="0" w:after="0" w:afterAutospacing="0" w:line="240" w:lineRule="auto"/>
              <w:jc w:val="left"/>
            </w:pPr>
            <w:r>
              <w:rPr>
                <w:rFonts w:ascii="宋体" w:hAnsi="宋体" w:eastAsia="宋体" w:cs="宋体"/>
                <w:b w:val="0"/>
                <w:i w:val="0"/>
                <w:color w:val="000000"/>
                <w:sz w:val="19"/>
              </w:rPr>
              <w:t>79.48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EC09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E10EBB">
            <w:pPr>
              <w:snapToGrid w:val="0"/>
              <w:spacing w:before="0" w:beforeAutospacing="0" w:after="0" w:afterAutospacing="0" w:line="240" w:lineRule="auto"/>
              <w:jc w:val="left"/>
            </w:pPr>
            <w:r>
              <w:rPr>
                <w:rFonts w:ascii="宋体" w:hAnsi="宋体" w:eastAsia="宋体" w:cs="宋体"/>
                <w:b w:val="0"/>
                <w:i w:val="0"/>
                <w:color w:val="000000"/>
                <w:sz w:val="19"/>
              </w:rPr>
              <w:t>58.4175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7C77A">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8C5E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F0C7F">
            <w:pPr>
              <w:snapToGrid w:val="0"/>
              <w:spacing w:before="0" w:beforeAutospacing="0" w:after="0" w:afterAutospacing="0" w:line="240" w:lineRule="auto"/>
              <w:jc w:val="center"/>
            </w:pPr>
            <w:r>
              <w:rPr>
                <w:rFonts w:ascii="宋体" w:hAnsi="宋体" w:eastAsia="宋体" w:cs="宋体"/>
                <w:b w:val="0"/>
                <w:i w:val="0"/>
                <w:color w:val="000000"/>
                <w:sz w:val="19"/>
              </w:rPr>
              <w:t>5.183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5D20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B29C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60BA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6CC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DA6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91190">
            <w:pPr>
              <w:snapToGrid w:val="0"/>
              <w:spacing w:before="0" w:beforeAutospacing="0" w:after="0" w:afterAutospacing="0" w:line="240" w:lineRule="auto"/>
              <w:jc w:val="left"/>
            </w:pPr>
            <w:r>
              <w:rPr>
                <w:rFonts w:ascii="宋体" w:hAnsi="宋体" w:eastAsia="宋体" w:cs="宋体"/>
                <w:b w:val="0"/>
                <w:i w:val="0"/>
                <w:color w:val="000000"/>
                <w:sz w:val="19"/>
              </w:rPr>
              <w:t>经费保障:我局按照实际需求申请资金，部分资金由于财政资金紧张，未全部拨付到位，故偏离指标值</w:t>
            </w:r>
          </w:p>
          <w:p w14:paraId="05CDA4D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BF86B1">
            <w:pPr>
              <w:snapToGrid w:val="0"/>
              <w:spacing w:before="0" w:beforeAutospacing="0" w:after="0" w:afterAutospacing="0" w:line="240" w:lineRule="auto"/>
              <w:jc w:val="left"/>
            </w:pPr>
            <w:r>
              <w:rPr>
                <w:rFonts w:ascii="宋体" w:hAnsi="宋体" w:eastAsia="宋体" w:cs="宋体"/>
                <w:b w:val="0"/>
                <w:i w:val="0"/>
                <w:color w:val="000000"/>
                <w:sz w:val="19"/>
              </w:rPr>
              <w:t>经费保障:按照实际需求进一步优化预算编制，确保资金合理，能够全部申请并支付，积极向财政局请款</w:t>
            </w:r>
          </w:p>
          <w:p w14:paraId="46217DFC">
            <w:pPr>
              <w:shd w:val="clear" w:color="auto" w:fill="auto"/>
              <w:snapToGrid w:val="0"/>
              <w:spacing w:before="0" w:beforeAutospacing="0" w:after="0" w:afterAutospacing="0" w:line="240" w:lineRule="auto"/>
              <w:jc w:val="left"/>
            </w:pPr>
          </w:p>
        </w:tc>
      </w:tr>
      <w:tr w14:paraId="0605797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3BB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4B9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794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86AD8">
            <w:pPr>
              <w:snapToGrid w:val="0"/>
              <w:spacing w:before="0" w:beforeAutospacing="0" w:after="0" w:afterAutospacing="0" w:line="240" w:lineRule="auto"/>
              <w:jc w:val="left"/>
            </w:pPr>
            <w:r>
              <w:rPr>
                <w:rFonts w:ascii="宋体" w:hAnsi="宋体" w:eastAsia="宋体" w:cs="宋体"/>
                <w:b w:val="0"/>
                <w:i w:val="0"/>
                <w:color w:val="000000"/>
                <w:sz w:val="19"/>
              </w:rPr>
              <w:t>人员经费支出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6E2B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4E3336">
            <w:pPr>
              <w:snapToGrid w:val="0"/>
              <w:spacing w:before="0" w:beforeAutospacing="0" w:after="0" w:afterAutospacing="0" w:line="240" w:lineRule="auto"/>
              <w:jc w:val="left"/>
            </w:pPr>
            <w:r>
              <w:rPr>
                <w:rFonts w:ascii="宋体" w:hAnsi="宋体" w:eastAsia="宋体" w:cs="宋体"/>
                <w:b w:val="0"/>
                <w:i w:val="0"/>
                <w:color w:val="000000"/>
                <w:sz w:val="19"/>
              </w:rPr>
              <w:t>79.48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7492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57250B">
            <w:pPr>
              <w:snapToGrid w:val="0"/>
              <w:spacing w:before="0" w:beforeAutospacing="0" w:after="0" w:afterAutospacing="0" w:line="240" w:lineRule="auto"/>
              <w:jc w:val="left"/>
            </w:pPr>
            <w:r>
              <w:rPr>
                <w:rFonts w:ascii="宋体" w:hAnsi="宋体" w:eastAsia="宋体" w:cs="宋体"/>
                <w:b w:val="0"/>
                <w:i w:val="0"/>
                <w:color w:val="000000"/>
                <w:sz w:val="19"/>
              </w:rPr>
              <w:t>58.4175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ABF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79F7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BDC6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76EC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340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CE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3B0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EF3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387D2C">
            <w:pPr>
              <w:snapToGrid w:val="0"/>
              <w:spacing w:before="0" w:beforeAutospacing="0" w:after="0" w:afterAutospacing="0" w:line="240" w:lineRule="auto"/>
              <w:jc w:val="left"/>
            </w:pPr>
            <w:r>
              <w:rPr>
                <w:rFonts w:ascii="宋体" w:hAnsi="宋体" w:eastAsia="宋体" w:cs="宋体"/>
                <w:b w:val="0"/>
                <w:i w:val="0"/>
                <w:color w:val="000000"/>
                <w:sz w:val="19"/>
              </w:rPr>
              <w:t>经费保障:我局按照实际需求申请资金，部分资金由于财政资金紧张，未全部拨付到位，故偏离指标值</w:t>
            </w:r>
          </w:p>
          <w:p w14:paraId="77455C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3EE1A">
            <w:pPr>
              <w:snapToGrid w:val="0"/>
              <w:spacing w:before="0" w:beforeAutospacing="0" w:after="0" w:afterAutospacing="0" w:line="240" w:lineRule="auto"/>
              <w:jc w:val="left"/>
            </w:pPr>
            <w:r>
              <w:rPr>
                <w:rFonts w:ascii="宋体" w:hAnsi="宋体" w:eastAsia="宋体" w:cs="宋体"/>
                <w:b w:val="0"/>
                <w:i w:val="0"/>
                <w:color w:val="000000"/>
                <w:sz w:val="19"/>
              </w:rPr>
              <w:t>经费保障:按照实际需求进一步优化预算编制，确保资金合理，能够全部申请并支付，积极向财政局请款</w:t>
            </w:r>
          </w:p>
          <w:p w14:paraId="7628FD21">
            <w:pPr>
              <w:shd w:val="clear" w:color="auto" w:fill="auto"/>
              <w:snapToGrid w:val="0"/>
              <w:spacing w:before="0" w:beforeAutospacing="0" w:after="0" w:afterAutospacing="0" w:line="240" w:lineRule="auto"/>
              <w:jc w:val="left"/>
            </w:pPr>
          </w:p>
        </w:tc>
      </w:tr>
      <w:tr w14:paraId="4DBED8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3CC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9897C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92E95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55048E">
            <w:pPr>
              <w:snapToGrid w:val="0"/>
              <w:spacing w:before="0" w:beforeAutospacing="0" w:after="0" w:afterAutospacing="0" w:line="240" w:lineRule="auto"/>
              <w:jc w:val="left"/>
            </w:pPr>
            <w:r>
              <w:rPr>
                <w:rFonts w:ascii="宋体" w:hAnsi="宋体" w:eastAsia="宋体" w:cs="宋体"/>
                <w:b w:val="0"/>
                <w:i w:val="0"/>
                <w:color w:val="000000"/>
                <w:sz w:val="19"/>
              </w:rPr>
              <w:t>办公经费节约率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8ADC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9E2B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1A49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996D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AC5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B3676">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CD3BF">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9DC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5636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9961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C43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CE2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5EF2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A95AD2">
            <w:pPr>
              <w:snapToGrid w:val="0"/>
              <w:spacing w:before="0" w:beforeAutospacing="0" w:after="0" w:afterAutospacing="0" w:line="240" w:lineRule="auto"/>
              <w:jc w:val="left"/>
            </w:pPr>
          </w:p>
        </w:tc>
      </w:tr>
      <w:tr w14:paraId="671CD0C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03B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A2C4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4EE61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9AE25">
            <w:pPr>
              <w:snapToGrid w:val="0"/>
              <w:spacing w:before="0" w:beforeAutospacing="0" w:after="0" w:afterAutospacing="0" w:line="240" w:lineRule="auto"/>
              <w:jc w:val="left"/>
            </w:pPr>
            <w:r>
              <w:rPr>
                <w:rFonts w:ascii="宋体" w:hAnsi="宋体" w:eastAsia="宋体" w:cs="宋体"/>
                <w:b w:val="0"/>
                <w:i w:val="0"/>
                <w:color w:val="000000"/>
                <w:sz w:val="19"/>
              </w:rPr>
              <w:t>丰富区内职工会员生活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EF2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91611A">
            <w:pPr>
              <w:snapToGrid w:val="0"/>
              <w:spacing w:before="0" w:beforeAutospacing="0" w:after="0" w:afterAutospacing="0" w:line="240" w:lineRule="auto"/>
              <w:jc w:val="left"/>
            </w:pPr>
            <w:r>
              <w:rPr>
                <w:rFonts w:ascii="宋体" w:hAnsi="宋体" w:eastAsia="宋体" w:cs="宋体"/>
                <w:b w:val="0"/>
                <w:i w:val="0"/>
                <w:color w:val="000000"/>
                <w:sz w:val="19"/>
              </w:rPr>
              <w:t>丰富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787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7172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E9B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95014">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ECED8">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FE3C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2365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5E3C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F1D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BA8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1394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B3A387">
            <w:pPr>
              <w:snapToGrid w:val="0"/>
              <w:spacing w:before="0" w:beforeAutospacing="0" w:after="0" w:afterAutospacing="0" w:line="240" w:lineRule="auto"/>
              <w:jc w:val="left"/>
            </w:pPr>
          </w:p>
        </w:tc>
      </w:tr>
      <w:tr w14:paraId="6998C5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642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937C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B9D6C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C0C17">
            <w:pPr>
              <w:snapToGrid w:val="0"/>
              <w:spacing w:before="0" w:beforeAutospacing="0" w:after="0" w:afterAutospacing="0" w:line="240" w:lineRule="auto"/>
              <w:jc w:val="left"/>
            </w:pPr>
            <w:r>
              <w:rPr>
                <w:rFonts w:ascii="宋体" w:hAnsi="宋体" w:eastAsia="宋体" w:cs="宋体"/>
                <w:b w:val="0"/>
                <w:i w:val="0"/>
                <w:color w:val="000000"/>
                <w:sz w:val="19"/>
              </w:rPr>
              <w:t>生态环境的改善情况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54D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B9694">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D46F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10F2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262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13F71">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656A8">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D3F6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154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B0C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A5D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09C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631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AA487B">
            <w:pPr>
              <w:snapToGrid w:val="0"/>
              <w:spacing w:before="0" w:beforeAutospacing="0" w:after="0" w:afterAutospacing="0" w:line="240" w:lineRule="auto"/>
              <w:jc w:val="left"/>
            </w:pPr>
          </w:p>
        </w:tc>
      </w:tr>
      <w:tr w14:paraId="498FF4F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65D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B31B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37BE7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41FED">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B2E8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C8DBB5">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9BD0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F55E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36C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0E33A">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DD9C3">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F11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E9C4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23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3A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3C9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C7D8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982318">
            <w:pPr>
              <w:snapToGrid w:val="0"/>
              <w:spacing w:before="0" w:beforeAutospacing="0" w:after="0" w:afterAutospacing="0" w:line="240" w:lineRule="auto"/>
              <w:jc w:val="left"/>
            </w:pPr>
          </w:p>
        </w:tc>
      </w:tr>
      <w:tr w14:paraId="63CF61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1CC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6BFC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654A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0E300">
            <w:pPr>
              <w:snapToGrid w:val="0"/>
              <w:spacing w:before="0" w:beforeAutospacing="0" w:after="0" w:afterAutospacing="0" w:line="240" w:lineRule="auto"/>
              <w:jc w:val="left"/>
            </w:pPr>
            <w:r>
              <w:rPr>
                <w:rFonts w:ascii="宋体" w:hAnsi="宋体" w:eastAsia="宋体" w:cs="宋体"/>
                <w:b w:val="0"/>
                <w:i w:val="0"/>
                <w:color w:val="000000"/>
                <w:sz w:val="19"/>
              </w:rPr>
              <w:t>办公人员满意度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55F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9060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24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3D78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0E8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0405F">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3A14C">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FBE7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514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637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2FB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288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423C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74EC21">
            <w:pPr>
              <w:snapToGrid w:val="0"/>
              <w:spacing w:before="0" w:beforeAutospacing="0" w:after="0" w:afterAutospacing="0" w:line="240" w:lineRule="auto"/>
              <w:jc w:val="left"/>
            </w:pPr>
          </w:p>
        </w:tc>
      </w:tr>
      <w:tr w14:paraId="283DFE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B3C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06C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D87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5B5C88">
            <w:pPr>
              <w:snapToGrid w:val="0"/>
              <w:spacing w:before="0" w:beforeAutospacing="0" w:after="0" w:afterAutospacing="0" w:line="240" w:lineRule="auto"/>
              <w:jc w:val="left"/>
            </w:pPr>
            <w:r>
              <w:rPr>
                <w:rFonts w:ascii="宋体" w:hAnsi="宋体" w:eastAsia="宋体" w:cs="宋体"/>
                <w:b w:val="0"/>
                <w:i w:val="0"/>
                <w:color w:val="000000"/>
                <w:sz w:val="19"/>
              </w:rPr>
              <w:t>职工满意度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BD9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F5D5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97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259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365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9A11B">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B1FBD">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DDD3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62C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0D2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D25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E31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8FB2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A2E126">
            <w:pPr>
              <w:snapToGrid w:val="0"/>
              <w:spacing w:before="0" w:beforeAutospacing="0" w:after="0" w:afterAutospacing="0" w:line="240" w:lineRule="auto"/>
              <w:jc w:val="left"/>
            </w:pPr>
          </w:p>
        </w:tc>
      </w:tr>
      <w:tr w14:paraId="20F22C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A87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B60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088BD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7B1EC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705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14E99A">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3C3B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BFC0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EA9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EF1C3">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5B278">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2B8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081D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CE1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93A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905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E289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91B81">
            <w:pPr>
              <w:snapToGrid w:val="0"/>
              <w:spacing w:before="0" w:beforeAutospacing="0" w:after="0" w:afterAutospacing="0" w:line="240" w:lineRule="auto"/>
              <w:jc w:val="left"/>
            </w:pPr>
          </w:p>
        </w:tc>
      </w:tr>
      <w:tr w14:paraId="5F69DE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55D4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9A6499">
            <w:pPr>
              <w:snapToGrid w:val="0"/>
              <w:spacing w:before="0" w:beforeAutospacing="0" w:after="0" w:afterAutospacing="0" w:line="240" w:lineRule="auto"/>
              <w:jc w:val="center"/>
            </w:pPr>
            <w:r>
              <w:rPr>
                <w:rFonts w:ascii="宋体" w:hAnsi="宋体" w:eastAsia="宋体" w:cs="宋体"/>
                <w:b w:val="0"/>
                <w:i w:val="0"/>
                <w:color w:val="000000"/>
                <w:sz w:val="19"/>
              </w:rPr>
              <w:t>86.17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634B8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95F686">
            <w:pPr>
              <w:snapToGrid w:val="0"/>
              <w:spacing w:before="0" w:beforeAutospacing="0" w:after="0" w:afterAutospacing="0" w:line="240" w:lineRule="auto"/>
              <w:jc w:val="center"/>
            </w:pPr>
            <w:r>
              <w:rPr>
                <w:rFonts w:ascii="宋体" w:hAnsi="宋体" w:eastAsia="宋体" w:cs="宋体"/>
                <w:b w:val="0"/>
                <w:i w:val="0"/>
                <w:color w:val="000000"/>
                <w:sz w:val="19"/>
              </w:rPr>
              <w:t>7.35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FC6F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055EE8">
            <w:pPr>
              <w:snapToGrid w:val="0"/>
              <w:spacing w:before="0" w:beforeAutospacing="0" w:after="0" w:afterAutospacing="0" w:line="240" w:lineRule="auto"/>
              <w:jc w:val="right"/>
            </w:pPr>
            <w:r>
              <w:rPr>
                <w:rFonts w:ascii="宋体" w:hAnsi="宋体" w:eastAsia="宋体" w:cs="宋体"/>
                <w:b w:val="0"/>
                <w:i w:val="0"/>
                <w:color w:val="000000"/>
                <w:sz w:val="19"/>
              </w:rPr>
              <w:t>4.51596427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E1B86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8A47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E371A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2C0F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7B30C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FC8BA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476E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F924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C80B19">
            <w:pPr>
              <w:snapToGrid w:val="0"/>
              <w:spacing w:before="0" w:beforeAutospacing="0" w:after="0" w:afterAutospacing="0" w:line="240" w:lineRule="auto"/>
              <w:jc w:val="center"/>
            </w:pPr>
            <w:r>
              <w:rPr>
                <w:rFonts w:ascii="宋体" w:hAnsi="宋体" w:eastAsia="宋体" w:cs="宋体"/>
                <w:b w:val="0"/>
                <w:i w:val="0"/>
                <w:color w:val="000000"/>
                <w:sz w:val="19"/>
              </w:rPr>
              <w:t>偿还历史遗留问题（林业）</w:t>
            </w:r>
          </w:p>
        </w:tc>
      </w:tr>
      <w:tr w14:paraId="28A123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2E52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B019C7">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8E403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575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1842D0">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13F752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6AD4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4A458">
            <w:pPr>
              <w:snapToGrid w:val="0"/>
              <w:spacing w:before="0" w:beforeAutospacing="0" w:after="0" w:afterAutospacing="0" w:line="240" w:lineRule="auto"/>
              <w:jc w:val="center"/>
            </w:pPr>
            <w:r>
              <w:rPr>
                <w:rFonts w:ascii="宋体" w:hAnsi="宋体" w:eastAsia="宋体" w:cs="宋体"/>
                <w:b w:val="0"/>
                <w:i w:val="0"/>
                <w:color w:val="000000"/>
                <w:sz w:val="19"/>
              </w:rPr>
              <w:t>146.8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5A6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3742F8">
            <w:pPr>
              <w:snapToGrid w:val="0"/>
              <w:spacing w:before="0" w:beforeAutospacing="0" w:after="0" w:afterAutospacing="0" w:line="240" w:lineRule="auto"/>
              <w:jc w:val="center"/>
            </w:pPr>
            <w:r>
              <w:rPr>
                <w:rFonts w:ascii="宋体" w:hAnsi="宋体" w:eastAsia="宋体" w:cs="宋体"/>
                <w:b w:val="0"/>
                <w:i w:val="0"/>
                <w:color w:val="000000"/>
                <w:sz w:val="19"/>
              </w:rPr>
              <w:t>146.8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D79E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12E6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84013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AE36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B8FE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FC60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0791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BD0B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F12690">
            <w:pPr>
              <w:snapToGrid w:val="0"/>
              <w:spacing w:before="0" w:beforeAutospacing="0" w:after="0" w:afterAutospacing="0" w:line="240" w:lineRule="auto"/>
              <w:jc w:val="left"/>
            </w:pPr>
            <w:r>
              <w:rPr>
                <w:rFonts w:ascii="宋体" w:hAnsi="宋体" w:eastAsia="宋体" w:cs="宋体"/>
                <w:b w:val="0"/>
                <w:i w:val="0"/>
                <w:color w:val="000000"/>
                <w:sz w:val="19"/>
              </w:rPr>
              <w:t>为保障林业改革发展及森林防火、森林病虫害、野生动物等历史遗留问题。项目通过规范复核验收程序，完善政策执行流程，有效的解决了农民土地流转，促进农民增收，推动农业人口结构调整，符合项目实施时经济社会需要，一直以来得到了广大农户的认可和支持。为解决欠款，分批次合理支出款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9C25FC">
            <w:pPr>
              <w:snapToGrid w:val="0"/>
              <w:spacing w:before="0" w:beforeAutospacing="0" w:after="0" w:afterAutospacing="0" w:line="240" w:lineRule="auto"/>
              <w:jc w:val="left"/>
            </w:pPr>
            <w:r>
              <w:rPr>
                <w:rFonts w:ascii="宋体" w:hAnsi="宋体" w:eastAsia="宋体" w:cs="宋体"/>
                <w:b w:val="0"/>
                <w:i w:val="0"/>
                <w:color w:val="000000"/>
                <w:sz w:val="19"/>
              </w:rPr>
              <w:t>该项目为六区防护林及林缘200m补助资金，已全额发放</w:t>
            </w:r>
          </w:p>
        </w:tc>
      </w:tr>
      <w:tr w14:paraId="2782C9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3E1E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BBCB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D2F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6681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FFF56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45184">
            <w:pPr>
              <w:snapToGrid w:val="0"/>
              <w:spacing w:before="0" w:beforeAutospacing="0" w:after="0" w:afterAutospacing="0" w:line="240" w:lineRule="auto"/>
              <w:jc w:val="center"/>
            </w:pPr>
            <w:r>
              <w:rPr>
                <w:rFonts w:ascii="宋体" w:hAnsi="宋体" w:eastAsia="宋体" w:cs="宋体"/>
                <w:b/>
                <w:i w:val="0"/>
                <w:color w:val="000000"/>
                <w:sz w:val="19"/>
              </w:rPr>
              <w:t>全年</w:t>
            </w:r>
          </w:p>
          <w:p w14:paraId="53253A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B4F7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DED81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B7B6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03483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9412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04D2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11A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E4D1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EDCE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C338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D61CD">
            <w:pPr>
              <w:snapToGrid w:val="0"/>
              <w:spacing w:before="0" w:beforeAutospacing="0" w:after="0" w:afterAutospacing="0" w:line="240" w:lineRule="auto"/>
              <w:jc w:val="center"/>
            </w:pPr>
            <w:r>
              <w:rPr>
                <w:rFonts w:ascii="宋体" w:hAnsi="宋体" w:eastAsia="宋体" w:cs="宋体"/>
                <w:b/>
                <w:i w:val="0"/>
                <w:color w:val="000000"/>
                <w:sz w:val="19"/>
              </w:rPr>
              <w:t>运算</w:t>
            </w:r>
          </w:p>
          <w:p w14:paraId="360E67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93223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39EFE">
            <w:pPr>
              <w:snapToGrid w:val="0"/>
              <w:spacing w:before="0" w:beforeAutospacing="0" w:after="0" w:afterAutospacing="0" w:line="240" w:lineRule="auto"/>
              <w:jc w:val="center"/>
            </w:pPr>
            <w:r>
              <w:rPr>
                <w:rFonts w:ascii="宋体" w:hAnsi="宋体" w:eastAsia="宋体" w:cs="宋体"/>
                <w:b/>
                <w:i w:val="0"/>
                <w:color w:val="000000"/>
                <w:sz w:val="19"/>
              </w:rPr>
              <w:t>度量</w:t>
            </w:r>
          </w:p>
          <w:p w14:paraId="27D924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50D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9DB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012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0340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570AC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FE8B8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76B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812A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E886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30E2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6BCD8">
            <w:pPr>
              <w:snapToGrid w:val="0"/>
              <w:spacing w:before="0" w:beforeAutospacing="0" w:after="0" w:afterAutospacing="0" w:line="240" w:lineRule="auto"/>
              <w:jc w:val="center"/>
            </w:pPr>
          </w:p>
        </w:tc>
      </w:tr>
      <w:tr w14:paraId="5D0645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6206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C830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FCB4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8D70A">
            <w:pPr>
              <w:snapToGrid w:val="0"/>
              <w:spacing w:before="0" w:beforeAutospacing="0" w:after="0" w:afterAutospacing="0" w:line="240" w:lineRule="auto"/>
              <w:jc w:val="left"/>
            </w:pPr>
            <w:r>
              <w:rPr>
                <w:rFonts w:ascii="宋体" w:hAnsi="宋体" w:eastAsia="宋体" w:cs="宋体"/>
                <w:b w:val="0"/>
                <w:i w:val="0"/>
                <w:color w:val="000000"/>
                <w:sz w:val="19"/>
              </w:rPr>
              <w:t>森林覆盖率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71A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8976F5">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FB5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8BE7C9">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B84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95C3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AAC1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0254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1320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0AA5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CE7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57C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0C75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358801">
            <w:pPr>
              <w:snapToGrid w:val="0"/>
              <w:spacing w:before="0" w:beforeAutospacing="0" w:after="0" w:afterAutospacing="0" w:line="240" w:lineRule="auto"/>
              <w:jc w:val="left"/>
            </w:pPr>
          </w:p>
        </w:tc>
      </w:tr>
      <w:tr w14:paraId="5B45D6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BFC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4B6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1C6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F7F36">
            <w:pPr>
              <w:snapToGrid w:val="0"/>
              <w:spacing w:before="0" w:beforeAutospacing="0" w:after="0" w:afterAutospacing="0" w:line="240" w:lineRule="auto"/>
              <w:jc w:val="left"/>
            </w:pPr>
            <w:r>
              <w:rPr>
                <w:rFonts w:ascii="宋体" w:hAnsi="宋体" w:eastAsia="宋体" w:cs="宋体"/>
                <w:b w:val="0"/>
                <w:i w:val="0"/>
                <w:color w:val="000000"/>
                <w:sz w:val="19"/>
              </w:rPr>
              <w:t>退耕还林完善政策补助面积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0DB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6D2B37">
            <w:pPr>
              <w:snapToGrid w:val="0"/>
              <w:spacing w:before="0" w:beforeAutospacing="0" w:after="0" w:afterAutospacing="0" w:line="240" w:lineRule="auto"/>
              <w:jc w:val="left"/>
            </w:pPr>
            <w:r>
              <w:rPr>
                <w:rFonts w:ascii="宋体" w:hAnsi="宋体" w:eastAsia="宋体" w:cs="宋体"/>
                <w:b w:val="0"/>
                <w:i w:val="0"/>
                <w:color w:val="000000"/>
                <w:sz w:val="19"/>
              </w:rPr>
              <w:t>0.31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565D6">
            <w:pPr>
              <w:snapToGrid w:val="0"/>
              <w:spacing w:before="0" w:beforeAutospacing="0" w:after="0" w:afterAutospacing="0" w:line="240" w:lineRule="auto"/>
              <w:jc w:val="center"/>
            </w:pPr>
            <w:r>
              <w:rPr>
                <w:rFonts w:ascii="宋体" w:hAnsi="宋体" w:eastAsia="宋体" w:cs="宋体"/>
                <w:b w:val="0"/>
                <w:i w:val="0"/>
                <w:color w:val="000000"/>
                <w:sz w:val="19"/>
              </w:rPr>
              <w:t>万亩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AB060B">
            <w:pPr>
              <w:snapToGrid w:val="0"/>
              <w:spacing w:before="0" w:beforeAutospacing="0" w:after="0" w:afterAutospacing="0" w:line="240" w:lineRule="auto"/>
              <w:jc w:val="left"/>
            </w:pPr>
            <w:r>
              <w:rPr>
                <w:rFonts w:ascii="宋体" w:hAnsi="宋体" w:eastAsia="宋体" w:cs="宋体"/>
                <w:b w:val="0"/>
                <w:i w:val="0"/>
                <w:color w:val="000000"/>
                <w:sz w:val="19"/>
              </w:rPr>
              <w:t>0.31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F0E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C2F9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E620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4B58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5B6C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F53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E0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012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CE9A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75C0E6">
            <w:pPr>
              <w:snapToGrid w:val="0"/>
              <w:spacing w:before="0" w:beforeAutospacing="0" w:after="0" w:afterAutospacing="0" w:line="240" w:lineRule="auto"/>
              <w:jc w:val="left"/>
            </w:pPr>
          </w:p>
        </w:tc>
      </w:tr>
      <w:tr w14:paraId="12E6554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638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127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93E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D9CB1C">
            <w:pPr>
              <w:snapToGrid w:val="0"/>
              <w:spacing w:before="0" w:beforeAutospacing="0" w:after="0" w:afterAutospacing="0" w:line="240" w:lineRule="auto"/>
              <w:jc w:val="left"/>
            </w:pPr>
            <w:r>
              <w:rPr>
                <w:rFonts w:ascii="宋体" w:hAnsi="宋体" w:eastAsia="宋体" w:cs="宋体"/>
                <w:b w:val="0"/>
                <w:i w:val="0"/>
                <w:color w:val="000000"/>
                <w:sz w:val="19"/>
              </w:rPr>
              <w:t>完成退耕还林成果巩固工作数量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7B6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3F120C">
            <w:pPr>
              <w:snapToGrid w:val="0"/>
              <w:spacing w:before="0" w:beforeAutospacing="0" w:after="0" w:afterAutospacing="0" w:line="240" w:lineRule="auto"/>
              <w:jc w:val="left"/>
            </w:pPr>
            <w:r>
              <w:rPr>
                <w:rFonts w:ascii="宋体" w:hAnsi="宋体" w:eastAsia="宋体" w:cs="宋体"/>
                <w:b w:val="0"/>
                <w:i w:val="0"/>
                <w:color w:val="000000"/>
                <w:sz w:val="19"/>
              </w:rPr>
              <w:t>3141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2A167">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DF3E38">
            <w:pPr>
              <w:snapToGrid w:val="0"/>
              <w:spacing w:before="0" w:beforeAutospacing="0" w:after="0" w:afterAutospacing="0" w:line="240" w:lineRule="auto"/>
              <w:jc w:val="left"/>
            </w:pPr>
            <w:r>
              <w:rPr>
                <w:rFonts w:ascii="宋体" w:hAnsi="宋体" w:eastAsia="宋体" w:cs="宋体"/>
                <w:b w:val="0"/>
                <w:i w:val="0"/>
                <w:color w:val="000000"/>
                <w:sz w:val="19"/>
              </w:rPr>
              <w:t>3141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F76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79C5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5EF9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B35E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3511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0E9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EEA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0F4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043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8AD61">
            <w:pPr>
              <w:snapToGrid w:val="0"/>
              <w:spacing w:before="0" w:beforeAutospacing="0" w:after="0" w:afterAutospacing="0" w:line="240" w:lineRule="auto"/>
              <w:jc w:val="left"/>
            </w:pPr>
          </w:p>
        </w:tc>
      </w:tr>
      <w:tr w14:paraId="5C0326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73B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54C7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1FA5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7DBB56">
            <w:pPr>
              <w:snapToGrid w:val="0"/>
              <w:spacing w:before="0" w:beforeAutospacing="0" w:after="0" w:afterAutospacing="0" w:line="240" w:lineRule="auto"/>
              <w:jc w:val="left"/>
            </w:pPr>
            <w:r>
              <w:rPr>
                <w:rFonts w:ascii="宋体" w:hAnsi="宋体" w:eastAsia="宋体" w:cs="宋体"/>
                <w:b w:val="0"/>
                <w:i w:val="0"/>
                <w:color w:val="000000"/>
                <w:sz w:val="19"/>
              </w:rPr>
              <w:t>退耕还林面积保存率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0F3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22DC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DED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09A2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FA4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4647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88CF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2A36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7048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53D8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EA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EE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514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7B4D8A">
            <w:pPr>
              <w:snapToGrid w:val="0"/>
              <w:spacing w:before="0" w:beforeAutospacing="0" w:after="0" w:afterAutospacing="0" w:line="240" w:lineRule="auto"/>
              <w:jc w:val="left"/>
            </w:pPr>
          </w:p>
        </w:tc>
      </w:tr>
      <w:tr w14:paraId="1C6D3B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751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51A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911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16C44F">
            <w:pPr>
              <w:snapToGrid w:val="0"/>
              <w:spacing w:before="0" w:beforeAutospacing="0" w:after="0" w:afterAutospacing="0" w:line="240" w:lineRule="auto"/>
              <w:jc w:val="left"/>
            </w:pPr>
            <w:r>
              <w:rPr>
                <w:rFonts w:ascii="宋体" w:hAnsi="宋体" w:eastAsia="宋体" w:cs="宋体"/>
                <w:b w:val="0"/>
                <w:i w:val="0"/>
                <w:color w:val="000000"/>
                <w:sz w:val="19"/>
              </w:rPr>
              <w:t>造林保存率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C48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EEE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01F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4E9D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3F1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8F92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4A27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DBF1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AD26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4A0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14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16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5E8F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8D2CB3">
            <w:pPr>
              <w:snapToGrid w:val="0"/>
              <w:spacing w:before="0" w:beforeAutospacing="0" w:after="0" w:afterAutospacing="0" w:line="240" w:lineRule="auto"/>
              <w:jc w:val="left"/>
            </w:pPr>
          </w:p>
        </w:tc>
      </w:tr>
      <w:tr w14:paraId="7B7320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742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C32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8B099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3568E2">
            <w:pPr>
              <w:snapToGrid w:val="0"/>
              <w:spacing w:before="0" w:beforeAutospacing="0" w:after="0" w:afterAutospacing="0" w:line="240" w:lineRule="auto"/>
              <w:jc w:val="left"/>
            </w:pPr>
            <w:r>
              <w:rPr>
                <w:rFonts w:ascii="宋体" w:hAnsi="宋体" w:eastAsia="宋体" w:cs="宋体"/>
                <w:b w:val="0"/>
                <w:i w:val="0"/>
                <w:color w:val="000000"/>
                <w:sz w:val="19"/>
              </w:rPr>
              <w:t>财政资金拨付及时率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FC1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85FF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899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C7C1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815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5BD3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D27B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8192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CB23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971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C1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2A6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34C2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76E56">
            <w:pPr>
              <w:snapToGrid w:val="0"/>
              <w:spacing w:before="0" w:beforeAutospacing="0" w:after="0" w:afterAutospacing="0" w:line="240" w:lineRule="auto"/>
              <w:jc w:val="left"/>
            </w:pPr>
          </w:p>
        </w:tc>
      </w:tr>
      <w:tr w14:paraId="2C639C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738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0971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80970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EE032B">
            <w:pPr>
              <w:snapToGrid w:val="0"/>
              <w:spacing w:before="0" w:beforeAutospacing="0" w:after="0" w:afterAutospacing="0" w:line="240" w:lineRule="auto"/>
              <w:jc w:val="left"/>
            </w:pPr>
            <w:r>
              <w:rPr>
                <w:rFonts w:ascii="宋体" w:hAnsi="宋体" w:eastAsia="宋体" w:cs="宋体"/>
                <w:b w:val="0"/>
                <w:i w:val="0"/>
                <w:color w:val="000000"/>
                <w:sz w:val="19"/>
              </w:rPr>
              <w:t>退耕还林完善政策补助标准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C7B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0E037">
            <w:pPr>
              <w:snapToGrid w:val="0"/>
              <w:spacing w:before="0" w:beforeAutospacing="0" w:after="0" w:afterAutospacing="0" w:line="240" w:lineRule="auto"/>
              <w:jc w:val="left"/>
            </w:pPr>
            <w:r>
              <w:rPr>
                <w:rFonts w:ascii="宋体" w:hAnsi="宋体" w:eastAsia="宋体" w:cs="宋体"/>
                <w:b w:val="0"/>
                <w:i w:val="0"/>
                <w:color w:val="000000"/>
                <w:sz w:val="19"/>
              </w:rPr>
              <w:t>600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AEAE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161B92">
            <w:pPr>
              <w:snapToGrid w:val="0"/>
              <w:spacing w:before="0" w:beforeAutospacing="0" w:after="0" w:afterAutospacing="0" w:line="240" w:lineRule="auto"/>
              <w:jc w:val="left"/>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630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32271">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7F2E0">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9F07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5A2D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9CBF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4E1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B19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F917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D054F">
            <w:pPr>
              <w:snapToGrid w:val="0"/>
              <w:spacing w:before="0" w:beforeAutospacing="0" w:after="0" w:afterAutospacing="0" w:line="240" w:lineRule="auto"/>
              <w:jc w:val="left"/>
            </w:pPr>
          </w:p>
        </w:tc>
      </w:tr>
      <w:tr w14:paraId="1523CB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36B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2DF8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23ADF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A22F93">
            <w:pPr>
              <w:snapToGrid w:val="0"/>
              <w:spacing w:before="0" w:beforeAutospacing="0" w:after="0" w:afterAutospacing="0" w:line="240" w:lineRule="auto"/>
              <w:jc w:val="left"/>
            </w:pPr>
            <w:r>
              <w:rPr>
                <w:rFonts w:ascii="宋体" w:hAnsi="宋体" w:eastAsia="宋体" w:cs="宋体"/>
                <w:b w:val="0"/>
                <w:i w:val="0"/>
                <w:color w:val="000000"/>
                <w:sz w:val="19"/>
              </w:rPr>
              <w:t>每亩优良苗木产值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14F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FBC0B1">
            <w:pPr>
              <w:snapToGrid w:val="0"/>
              <w:spacing w:before="0" w:beforeAutospacing="0" w:after="0" w:afterAutospacing="0" w:line="240" w:lineRule="auto"/>
              <w:jc w:val="left"/>
            </w:pPr>
            <w:r>
              <w:rPr>
                <w:rFonts w:ascii="宋体" w:hAnsi="宋体" w:eastAsia="宋体" w:cs="宋体"/>
                <w:b w:val="0"/>
                <w:i w:val="0"/>
                <w:color w:val="000000"/>
                <w:sz w:val="19"/>
              </w:rPr>
              <w:t>0.18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2282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82D6AB">
            <w:pPr>
              <w:snapToGrid w:val="0"/>
              <w:spacing w:before="0" w:beforeAutospacing="0" w:after="0" w:afterAutospacing="0" w:line="240" w:lineRule="auto"/>
              <w:jc w:val="left"/>
            </w:pPr>
            <w:r>
              <w:rPr>
                <w:rFonts w:ascii="宋体" w:hAnsi="宋体" w:eastAsia="宋体" w:cs="宋体"/>
                <w:b w:val="0"/>
                <w:i w:val="0"/>
                <w:color w:val="000000"/>
                <w:sz w:val="19"/>
              </w:rPr>
              <w:t>0.18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576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202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7CD7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CBDE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BB26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1E5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5C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9B6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2640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D7053">
            <w:pPr>
              <w:snapToGrid w:val="0"/>
              <w:spacing w:before="0" w:beforeAutospacing="0" w:after="0" w:afterAutospacing="0" w:line="240" w:lineRule="auto"/>
              <w:jc w:val="left"/>
            </w:pPr>
          </w:p>
        </w:tc>
      </w:tr>
      <w:tr w14:paraId="33BA34D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180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9F21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FF2B1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07D36">
            <w:pPr>
              <w:snapToGrid w:val="0"/>
              <w:spacing w:before="0" w:beforeAutospacing="0" w:after="0" w:afterAutospacing="0" w:line="240" w:lineRule="auto"/>
              <w:jc w:val="left"/>
            </w:pPr>
            <w:r>
              <w:rPr>
                <w:rFonts w:ascii="宋体" w:hAnsi="宋体" w:eastAsia="宋体" w:cs="宋体"/>
                <w:b w:val="0"/>
                <w:i w:val="0"/>
                <w:color w:val="000000"/>
                <w:sz w:val="19"/>
              </w:rPr>
              <w:t>带动林农就业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063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CD736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877F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D182E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F4D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86723">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E9F7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3635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E049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6F3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A80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3B9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E10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18857">
            <w:pPr>
              <w:snapToGrid w:val="0"/>
              <w:spacing w:before="0" w:beforeAutospacing="0" w:after="0" w:afterAutospacing="0" w:line="240" w:lineRule="auto"/>
              <w:jc w:val="left"/>
            </w:pPr>
          </w:p>
        </w:tc>
      </w:tr>
      <w:tr w14:paraId="1D337F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02E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8A77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6280A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F0C9D7">
            <w:pPr>
              <w:snapToGrid w:val="0"/>
              <w:spacing w:before="0" w:beforeAutospacing="0" w:after="0" w:afterAutospacing="0" w:line="240" w:lineRule="auto"/>
              <w:jc w:val="left"/>
            </w:pPr>
            <w:r>
              <w:rPr>
                <w:rFonts w:ascii="宋体" w:hAnsi="宋体" w:eastAsia="宋体" w:cs="宋体"/>
                <w:b w:val="0"/>
                <w:i w:val="0"/>
                <w:color w:val="000000"/>
                <w:sz w:val="19"/>
              </w:rPr>
              <w:t>生态系统保护能力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4040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F3F43">
            <w:pPr>
              <w:snapToGrid w:val="0"/>
              <w:spacing w:before="0" w:beforeAutospacing="0" w:after="0" w:afterAutospacing="0" w:line="240" w:lineRule="auto"/>
              <w:jc w:val="left"/>
            </w:pPr>
            <w:r>
              <w:rPr>
                <w:rFonts w:ascii="宋体" w:hAnsi="宋体" w:eastAsia="宋体" w:cs="宋体"/>
                <w:b w:val="0"/>
                <w:i w:val="0"/>
                <w:color w:val="000000"/>
                <w:sz w:val="19"/>
              </w:rPr>
              <w:t>不被破坏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719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552C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598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0A9C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6013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AF3C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A554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CE4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399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33D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2F2A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FDA4CE">
            <w:pPr>
              <w:snapToGrid w:val="0"/>
              <w:spacing w:before="0" w:beforeAutospacing="0" w:after="0" w:afterAutospacing="0" w:line="240" w:lineRule="auto"/>
              <w:jc w:val="left"/>
            </w:pPr>
          </w:p>
        </w:tc>
      </w:tr>
      <w:tr w14:paraId="678E53E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AEF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91E1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AD333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BE8F5C">
            <w:pPr>
              <w:snapToGrid w:val="0"/>
              <w:spacing w:before="0" w:beforeAutospacing="0" w:after="0" w:afterAutospacing="0" w:line="240" w:lineRule="auto"/>
              <w:jc w:val="left"/>
            </w:pPr>
            <w:r>
              <w:rPr>
                <w:rFonts w:ascii="宋体" w:hAnsi="宋体" w:eastAsia="宋体" w:cs="宋体"/>
                <w:b w:val="0"/>
                <w:i w:val="0"/>
                <w:color w:val="000000"/>
                <w:sz w:val="19"/>
              </w:rPr>
              <w:t>造林推进林业可持续发展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9902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AD6C49">
            <w:pPr>
              <w:snapToGrid w:val="0"/>
              <w:spacing w:before="0" w:beforeAutospacing="0" w:after="0" w:afterAutospacing="0" w:line="240" w:lineRule="auto"/>
              <w:jc w:val="left"/>
            </w:pPr>
            <w:r>
              <w:rPr>
                <w:rFonts w:ascii="宋体" w:hAnsi="宋体" w:eastAsia="宋体" w:cs="宋体"/>
                <w:b w:val="0"/>
                <w:i w:val="0"/>
                <w:color w:val="000000"/>
                <w:sz w:val="19"/>
              </w:rPr>
              <w:t>推荐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CB0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97EA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D21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A6AC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2258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D8AD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DC8E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5D75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87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BAE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474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6C1AEB">
            <w:pPr>
              <w:snapToGrid w:val="0"/>
              <w:spacing w:before="0" w:beforeAutospacing="0" w:after="0" w:afterAutospacing="0" w:line="240" w:lineRule="auto"/>
              <w:jc w:val="left"/>
            </w:pPr>
          </w:p>
        </w:tc>
      </w:tr>
      <w:tr w14:paraId="0FACBB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114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FF26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776B4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281C6">
            <w:pPr>
              <w:snapToGrid w:val="0"/>
              <w:spacing w:before="0" w:beforeAutospacing="0" w:after="0" w:afterAutospacing="0" w:line="240" w:lineRule="auto"/>
              <w:jc w:val="left"/>
            </w:pPr>
            <w:r>
              <w:rPr>
                <w:rFonts w:ascii="宋体" w:hAnsi="宋体" w:eastAsia="宋体" w:cs="宋体"/>
                <w:b w:val="0"/>
                <w:i w:val="0"/>
                <w:color w:val="000000"/>
                <w:sz w:val="19"/>
              </w:rPr>
              <w:t>林农对生态效益补偿资金的满意度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BD8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B09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EEF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7EF1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600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8CE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6BE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F1D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506E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D01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074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52D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71F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751FF">
            <w:pPr>
              <w:snapToGrid w:val="0"/>
              <w:spacing w:before="0" w:beforeAutospacing="0" w:after="0" w:afterAutospacing="0" w:line="240" w:lineRule="auto"/>
              <w:jc w:val="left"/>
            </w:pPr>
          </w:p>
        </w:tc>
      </w:tr>
      <w:tr w14:paraId="205DFC3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CB8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464C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EEA57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40DFBA">
            <w:pPr>
              <w:snapToGrid w:val="0"/>
              <w:spacing w:before="0" w:beforeAutospacing="0" w:after="0" w:afterAutospacing="0" w:line="240" w:lineRule="auto"/>
              <w:jc w:val="left"/>
            </w:pPr>
            <w:r>
              <w:rPr>
                <w:rFonts w:ascii="宋体" w:hAnsi="宋体" w:eastAsia="宋体" w:cs="宋体"/>
                <w:b w:val="0"/>
                <w:i w:val="0"/>
                <w:color w:val="000000"/>
                <w:sz w:val="19"/>
              </w:rPr>
              <w:t>项目实施区域公众满意度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F6F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1B72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35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BBB1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718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BD16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7362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A61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2C8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6BB5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744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D1C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8B0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66C4A">
            <w:pPr>
              <w:snapToGrid w:val="0"/>
              <w:spacing w:before="0" w:beforeAutospacing="0" w:after="0" w:afterAutospacing="0" w:line="240" w:lineRule="auto"/>
              <w:jc w:val="left"/>
            </w:pPr>
          </w:p>
        </w:tc>
      </w:tr>
      <w:tr w14:paraId="16073E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EDD86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4E423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894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F947E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E558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8CD10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6AE3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6D95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1A9F6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047DD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CCA86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8CB7A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4D32A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3790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99392E">
            <w:pPr>
              <w:snapToGrid w:val="0"/>
              <w:spacing w:before="0" w:beforeAutospacing="0" w:after="0" w:afterAutospacing="0" w:line="240" w:lineRule="auto"/>
              <w:jc w:val="center"/>
            </w:pPr>
            <w:r>
              <w:rPr>
                <w:rFonts w:ascii="宋体" w:hAnsi="宋体" w:eastAsia="宋体" w:cs="宋体"/>
                <w:b w:val="0"/>
                <w:i w:val="0"/>
                <w:color w:val="000000"/>
                <w:sz w:val="19"/>
              </w:rPr>
              <w:t>偿还棋盘山历史欠款-服务及货物类项目</w:t>
            </w:r>
          </w:p>
        </w:tc>
      </w:tr>
      <w:tr w14:paraId="0528B3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F17E9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691422">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24FC83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7739C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82B996">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741499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761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0953E">
            <w:pPr>
              <w:snapToGrid w:val="0"/>
              <w:spacing w:before="0" w:beforeAutospacing="0" w:after="0" w:afterAutospacing="0" w:line="240" w:lineRule="auto"/>
              <w:jc w:val="center"/>
            </w:pPr>
            <w:r>
              <w:rPr>
                <w:rFonts w:ascii="宋体" w:hAnsi="宋体" w:eastAsia="宋体" w:cs="宋体"/>
                <w:b w:val="0"/>
                <w:i w:val="0"/>
                <w:color w:val="000000"/>
                <w:sz w:val="19"/>
              </w:rPr>
              <w:t>297.51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185B7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BA2037">
            <w:pPr>
              <w:snapToGrid w:val="0"/>
              <w:spacing w:before="0" w:beforeAutospacing="0" w:after="0" w:afterAutospacing="0" w:line="240" w:lineRule="auto"/>
              <w:jc w:val="center"/>
            </w:pPr>
            <w:r>
              <w:rPr>
                <w:rFonts w:ascii="宋体" w:hAnsi="宋体" w:eastAsia="宋体" w:cs="宋体"/>
                <w:b w:val="0"/>
                <w:i w:val="0"/>
                <w:color w:val="000000"/>
                <w:sz w:val="19"/>
              </w:rPr>
              <w:t>297.51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5F2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8725B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2E269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B00E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0AD04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BE40F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4DAA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B004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91D303">
            <w:pPr>
              <w:snapToGrid w:val="0"/>
              <w:spacing w:before="0" w:beforeAutospacing="0" w:after="0" w:afterAutospacing="0" w:line="240" w:lineRule="auto"/>
              <w:jc w:val="left"/>
            </w:pPr>
            <w:r>
              <w:rPr>
                <w:rFonts w:ascii="宋体" w:hAnsi="宋体" w:eastAsia="宋体" w:cs="宋体"/>
                <w:b w:val="0"/>
                <w:i w:val="0"/>
                <w:color w:val="000000"/>
                <w:sz w:val="19"/>
              </w:rPr>
              <w:t>参照“国家级旅游度假区”建设标准，优化旅游产业发展品质，全城景区面貌显著提升，一是全面提升旅游产业品质；二是加强环境综合整治工程；三是拓展区域土地空间；四是高标准实施景区精品化提升工程。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55DDB6">
            <w:pPr>
              <w:snapToGrid w:val="0"/>
              <w:spacing w:before="0" w:beforeAutospacing="0" w:after="0" w:afterAutospacing="0" w:line="240" w:lineRule="auto"/>
              <w:jc w:val="left"/>
            </w:pPr>
            <w:r>
              <w:rPr>
                <w:rFonts w:ascii="宋体" w:hAnsi="宋体" w:eastAsia="宋体" w:cs="宋体"/>
                <w:b w:val="0"/>
                <w:i w:val="0"/>
                <w:color w:val="000000"/>
                <w:sz w:val="19"/>
              </w:rPr>
              <w:t>已完成参照“国家级旅游度假区”建设标准，优化旅游产业发展品质，全城景区面貌显著提升，一是全面提升旅游产业品质；二是加强环境综合整治工程；三是拓展区域土地空间；四是高标准实施景区精品化提升工程。</w:t>
            </w:r>
          </w:p>
        </w:tc>
      </w:tr>
      <w:tr w14:paraId="5D27D2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F33B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04E3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83E5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A9B6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5512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B3F2F">
            <w:pPr>
              <w:snapToGrid w:val="0"/>
              <w:spacing w:before="0" w:beforeAutospacing="0" w:after="0" w:afterAutospacing="0" w:line="240" w:lineRule="auto"/>
              <w:jc w:val="center"/>
            </w:pPr>
            <w:r>
              <w:rPr>
                <w:rFonts w:ascii="宋体" w:hAnsi="宋体" w:eastAsia="宋体" w:cs="宋体"/>
                <w:b/>
                <w:i w:val="0"/>
                <w:color w:val="000000"/>
                <w:sz w:val="19"/>
              </w:rPr>
              <w:t>全年</w:t>
            </w:r>
          </w:p>
          <w:p w14:paraId="28774B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36BA5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2AE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107A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561A6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C30F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53075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673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1473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91FD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A609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82837">
            <w:pPr>
              <w:snapToGrid w:val="0"/>
              <w:spacing w:before="0" w:beforeAutospacing="0" w:after="0" w:afterAutospacing="0" w:line="240" w:lineRule="auto"/>
              <w:jc w:val="center"/>
            </w:pPr>
            <w:r>
              <w:rPr>
                <w:rFonts w:ascii="宋体" w:hAnsi="宋体" w:eastAsia="宋体" w:cs="宋体"/>
                <w:b/>
                <w:i w:val="0"/>
                <w:color w:val="000000"/>
                <w:sz w:val="19"/>
              </w:rPr>
              <w:t>运算</w:t>
            </w:r>
          </w:p>
          <w:p w14:paraId="380DDC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4FFA7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5684D">
            <w:pPr>
              <w:snapToGrid w:val="0"/>
              <w:spacing w:before="0" w:beforeAutospacing="0" w:after="0" w:afterAutospacing="0" w:line="240" w:lineRule="auto"/>
              <w:jc w:val="center"/>
            </w:pPr>
            <w:r>
              <w:rPr>
                <w:rFonts w:ascii="宋体" w:hAnsi="宋体" w:eastAsia="宋体" w:cs="宋体"/>
                <w:b/>
                <w:i w:val="0"/>
                <w:color w:val="000000"/>
                <w:sz w:val="19"/>
              </w:rPr>
              <w:t>度量</w:t>
            </w:r>
          </w:p>
          <w:p w14:paraId="070A8D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0BC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5C1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21B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0F7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BCFD4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B8E99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F322A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F42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9E2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E8454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0A701">
            <w:pPr>
              <w:snapToGrid w:val="0"/>
              <w:spacing w:before="0" w:beforeAutospacing="0" w:after="0" w:afterAutospacing="0" w:line="240" w:lineRule="auto"/>
              <w:jc w:val="center"/>
            </w:pPr>
          </w:p>
        </w:tc>
      </w:tr>
      <w:tr w14:paraId="34AA0C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C166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F3EA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0ED8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8FE01">
            <w:pPr>
              <w:snapToGrid w:val="0"/>
              <w:spacing w:before="0" w:beforeAutospacing="0" w:after="0" w:afterAutospacing="0" w:line="240" w:lineRule="auto"/>
              <w:jc w:val="left"/>
            </w:pPr>
            <w:r>
              <w:rPr>
                <w:rFonts w:ascii="宋体" w:hAnsi="宋体" w:eastAsia="宋体" w:cs="宋体"/>
                <w:b w:val="0"/>
                <w:i w:val="0"/>
                <w:color w:val="000000"/>
                <w:sz w:val="19"/>
              </w:rPr>
              <w:t>工程完成数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64C1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71DAA">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806B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2C98C">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1EB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FF0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A52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25D5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C58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52C5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216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AD7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3612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E38EA">
            <w:pPr>
              <w:snapToGrid w:val="0"/>
              <w:spacing w:before="0" w:beforeAutospacing="0" w:after="0" w:afterAutospacing="0" w:line="240" w:lineRule="auto"/>
              <w:jc w:val="left"/>
            </w:pPr>
          </w:p>
        </w:tc>
      </w:tr>
      <w:tr w14:paraId="372F23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517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BA1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E1D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FD5008">
            <w:pPr>
              <w:snapToGrid w:val="0"/>
              <w:spacing w:before="0" w:beforeAutospacing="0" w:after="0" w:afterAutospacing="0" w:line="240" w:lineRule="auto"/>
              <w:jc w:val="left"/>
            </w:pPr>
            <w:r>
              <w:rPr>
                <w:rFonts w:ascii="宋体" w:hAnsi="宋体" w:eastAsia="宋体" w:cs="宋体"/>
                <w:b w:val="0"/>
                <w:i w:val="0"/>
                <w:color w:val="000000"/>
                <w:sz w:val="19"/>
              </w:rPr>
              <w:t>打造特色产业项目数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65C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689B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6A55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14A4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018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8CB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A9B3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EBB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FA55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1C4F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08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735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4D8D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FE4A71">
            <w:pPr>
              <w:snapToGrid w:val="0"/>
              <w:spacing w:before="0" w:beforeAutospacing="0" w:after="0" w:afterAutospacing="0" w:line="240" w:lineRule="auto"/>
              <w:jc w:val="left"/>
            </w:pPr>
          </w:p>
        </w:tc>
      </w:tr>
      <w:tr w14:paraId="35F024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451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B354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017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F7BDB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BB7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3B87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1B3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C68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829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953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02E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F1D4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AEC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1FC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21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812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A8A1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08333F">
            <w:pPr>
              <w:snapToGrid w:val="0"/>
              <w:spacing w:before="0" w:beforeAutospacing="0" w:after="0" w:afterAutospacing="0" w:line="240" w:lineRule="auto"/>
              <w:jc w:val="left"/>
            </w:pPr>
          </w:p>
        </w:tc>
      </w:tr>
      <w:tr w14:paraId="1C0D5E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E62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9F8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C73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EBC7E0">
            <w:pPr>
              <w:snapToGrid w:val="0"/>
              <w:spacing w:before="0" w:beforeAutospacing="0" w:after="0" w:afterAutospacing="0" w:line="240" w:lineRule="auto"/>
              <w:jc w:val="left"/>
            </w:pPr>
            <w:r>
              <w:rPr>
                <w:rFonts w:ascii="宋体" w:hAnsi="宋体" w:eastAsia="宋体" w:cs="宋体"/>
                <w:b w:val="0"/>
                <w:i w:val="0"/>
                <w:color w:val="000000"/>
                <w:sz w:val="19"/>
              </w:rPr>
              <w:t>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3C5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7E6E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B14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D05D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BB1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C3F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E8C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91AA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B51D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A07B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F3F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E17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5D2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F85BBD">
            <w:pPr>
              <w:snapToGrid w:val="0"/>
              <w:spacing w:before="0" w:beforeAutospacing="0" w:after="0" w:afterAutospacing="0" w:line="240" w:lineRule="auto"/>
              <w:jc w:val="left"/>
            </w:pPr>
          </w:p>
        </w:tc>
      </w:tr>
      <w:tr w14:paraId="6DA6FED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7F7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6686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72C1E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DFA3C1">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55E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01D2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F1A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BB9F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A61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3D4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5D51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C463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F2D0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F8E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FA3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066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5267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D7BA1A">
            <w:pPr>
              <w:snapToGrid w:val="0"/>
              <w:spacing w:before="0" w:beforeAutospacing="0" w:after="0" w:afterAutospacing="0" w:line="240" w:lineRule="auto"/>
              <w:jc w:val="left"/>
            </w:pPr>
          </w:p>
        </w:tc>
      </w:tr>
      <w:tr w14:paraId="330B48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2ED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E82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5398B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F95E74">
            <w:pPr>
              <w:snapToGrid w:val="0"/>
              <w:spacing w:before="0" w:beforeAutospacing="0" w:after="0" w:afterAutospacing="0" w:line="240" w:lineRule="auto"/>
              <w:jc w:val="left"/>
            </w:pPr>
            <w:r>
              <w:rPr>
                <w:rFonts w:ascii="宋体" w:hAnsi="宋体" w:eastAsia="宋体" w:cs="宋体"/>
                <w:b w:val="0"/>
                <w:i w:val="0"/>
                <w:color w:val="000000"/>
                <w:sz w:val="19"/>
              </w:rPr>
              <w:t>项目实际成本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B90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ABCFDD">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D987A">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AD06AD">
            <w:pPr>
              <w:snapToGrid w:val="0"/>
              <w:spacing w:before="0" w:beforeAutospacing="0" w:after="0" w:afterAutospacing="0" w:line="240" w:lineRule="auto"/>
              <w:jc w:val="left"/>
            </w:pPr>
            <w:r>
              <w:rPr>
                <w:rFonts w:ascii="宋体" w:hAnsi="宋体" w:eastAsia="宋体" w:cs="宋体"/>
                <w:b w:val="0"/>
                <w:i w:val="0"/>
                <w:color w:val="000000"/>
                <w:sz w:val="19"/>
              </w:rPr>
              <w:t>297.5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6A5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09A5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AA19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75F5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0D52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64A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DCE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704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F28C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801646">
            <w:pPr>
              <w:snapToGrid w:val="0"/>
              <w:spacing w:before="0" w:beforeAutospacing="0" w:after="0" w:afterAutospacing="0" w:line="240" w:lineRule="auto"/>
              <w:jc w:val="left"/>
            </w:pPr>
          </w:p>
        </w:tc>
      </w:tr>
      <w:tr w14:paraId="228C91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AB2A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753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512A4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3549A">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196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F0222">
            <w:pPr>
              <w:snapToGrid w:val="0"/>
              <w:spacing w:before="0" w:beforeAutospacing="0" w:after="0" w:afterAutospacing="0" w:line="240" w:lineRule="auto"/>
              <w:jc w:val="left"/>
            </w:pPr>
            <w:r>
              <w:rPr>
                <w:rFonts w:ascii="宋体" w:hAnsi="宋体" w:eastAsia="宋体" w:cs="宋体"/>
                <w:b w:val="0"/>
                <w:i w:val="0"/>
                <w:color w:val="000000"/>
                <w:sz w:val="19"/>
              </w:rPr>
              <w:t>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93B9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C5E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038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6E2F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89DF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B09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CE73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FB63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7AB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0D7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AC9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FC37E">
            <w:pPr>
              <w:snapToGrid w:val="0"/>
              <w:spacing w:before="0" w:beforeAutospacing="0" w:after="0" w:afterAutospacing="0" w:line="240" w:lineRule="auto"/>
              <w:jc w:val="left"/>
            </w:pPr>
          </w:p>
        </w:tc>
      </w:tr>
      <w:tr w14:paraId="0B446E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C21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8909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7332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B6B0A9">
            <w:pPr>
              <w:snapToGrid w:val="0"/>
              <w:spacing w:before="0" w:beforeAutospacing="0" w:after="0" w:afterAutospacing="0" w:line="240" w:lineRule="auto"/>
              <w:jc w:val="left"/>
            </w:pPr>
            <w:r>
              <w:rPr>
                <w:rFonts w:ascii="宋体" w:hAnsi="宋体" w:eastAsia="宋体" w:cs="宋体"/>
                <w:b w:val="0"/>
                <w:i w:val="0"/>
                <w:color w:val="000000"/>
                <w:sz w:val="19"/>
              </w:rPr>
              <w:t>社会认可度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AE9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6D8B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0E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5DC5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BE8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EC25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62A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2822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7A8E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42F0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9D9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7C3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0C27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5F672">
            <w:pPr>
              <w:snapToGrid w:val="0"/>
              <w:spacing w:before="0" w:beforeAutospacing="0" w:after="0" w:afterAutospacing="0" w:line="240" w:lineRule="auto"/>
              <w:jc w:val="left"/>
            </w:pPr>
          </w:p>
        </w:tc>
      </w:tr>
      <w:tr w14:paraId="265A76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936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7525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0D81F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F7A818">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676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6B9524">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5A9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5E76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B36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DDF7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DCDE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C20D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5878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39F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22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6EF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79B9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2D6B1">
            <w:pPr>
              <w:snapToGrid w:val="0"/>
              <w:spacing w:before="0" w:beforeAutospacing="0" w:after="0" w:afterAutospacing="0" w:line="240" w:lineRule="auto"/>
              <w:jc w:val="left"/>
            </w:pPr>
          </w:p>
        </w:tc>
      </w:tr>
      <w:tr w14:paraId="156044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AFB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4794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5DB6A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44AD48">
            <w:pPr>
              <w:snapToGrid w:val="0"/>
              <w:spacing w:before="0" w:beforeAutospacing="0" w:after="0" w:afterAutospacing="0" w:line="240" w:lineRule="auto"/>
              <w:jc w:val="left"/>
            </w:pPr>
            <w:r>
              <w:rPr>
                <w:rFonts w:ascii="宋体" w:hAnsi="宋体" w:eastAsia="宋体" w:cs="宋体"/>
                <w:b w:val="0"/>
                <w:i w:val="0"/>
                <w:color w:val="000000"/>
                <w:sz w:val="19"/>
              </w:rPr>
              <w:t>提升单位社会影响力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104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F1E946">
            <w:pPr>
              <w:snapToGrid w:val="0"/>
              <w:spacing w:before="0" w:beforeAutospacing="0" w:after="0" w:afterAutospacing="0" w:line="240" w:lineRule="auto"/>
              <w:jc w:val="left"/>
            </w:pPr>
            <w:r>
              <w:rPr>
                <w:rFonts w:ascii="宋体" w:hAnsi="宋体" w:eastAsia="宋体" w:cs="宋体"/>
                <w:b w:val="0"/>
                <w:i w:val="0"/>
                <w:color w:val="000000"/>
                <w:sz w:val="19"/>
              </w:rPr>
              <w:t>提升影响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ADF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EAD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23E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9BF37">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8EB4B">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FE4C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AE32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8A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27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6D7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2F7F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A08751">
            <w:pPr>
              <w:snapToGrid w:val="0"/>
              <w:spacing w:before="0" w:beforeAutospacing="0" w:after="0" w:afterAutospacing="0" w:line="240" w:lineRule="auto"/>
              <w:jc w:val="left"/>
            </w:pPr>
          </w:p>
        </w:tc>
      </w:tr>
      <w:tr w14:paraId="5D74CB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19B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7F87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6F04E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1751A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5B5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921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7EE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C9E2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9A4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C93C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3A67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0CBA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040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A560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B32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7CE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6DC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42BE4F">
            <w:pPr>
              <w:snapToGrid w:val="0"/>
              <w:spacing w:before="0" w:beforeAutospacing="0" w:after="0" w:afterAutospacing="0" w:line="240" w:lineRule="auto"/>
              <w:jc w:val="left"/>
            </w:pPr>
          </w:p>
        </w:tc>
      </w:tr>
      <w:tr w14:paraId="7B8F66A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F50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DF2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4649DC">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777C06">
            <w:pPr>
              <w:snapToGrid w:val="0"/>
              <w:spacing w:before="0" w:beforeAutospacing="0" w:after="0" w:afterAutospacing="0" w:line="240" w:lineRule="auto"/>
              <w:jc w:val="left"/>
            </w:pPr>
            <w:r>
              <w:rPr>
                <w:rFonts w:ascii="宋体" w:hAnsi="宋体" w:eastAsia="宋体" w:cs="宋体"/>
                <w:b w:val="0"/>
                <w:i w:val="0"/>
                <w:color w:val="000000"/>
                <w:sz w:val="19"/>
              </w:rPr>
              <w:t>受众群体满意度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6A4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D699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3E8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343E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19B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C730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E92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B66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BFB3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EE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3BD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DE0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5C7D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9D298D">
            <w:pPr>
              <w:snapToGrid w:val="0"/>
              <w:spacing w:before="0" w:beforeAutospacing="0" w:after="0" w:afterAutospacing="0" w:line="240" w:lineRule="auto"/>
              <w:jc w:val="left"/>
            </w:pPr>
          </w:p>
        </w:tc>
      </w:tr>
      <w:tr w14:paraId="4C2796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1F40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0460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E68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F65C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7D957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2F5B7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118FA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9BD1DC">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5CBE9A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DCC8B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CB6A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11526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5FB9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9AA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512679">
            <w:pPr>
              <w:snapToGrid w:val="0"/>
              <w:spacing w:before="0" w:beforeAutospacing="0" w:after="0" w:afterAutospacing="0" w:line="240" w:lineRule="auto"/>
              <w:jc w:val="center"/>
            </w:pPr>
            <w:r>
              <w:rPr>
                <w:rFonts w:ascii="宋体" w:hAnsi="宋体" w:eastAsia="宋体" w:cs="宋体"/>
                <w:b w:val="0"/>
                <w:i w:val="0"/>
                <w:color w:val="000000"/>
                <w:sz w:val="19"/>
              </w:rPr>
              <w:t>城建维护-棋盘山景区维护费</w:t>
            </w:r>
          </w:p>
        </w:tc>
      </w:tr>
      <w:tr w14:paraId="496469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6604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B13A03">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5EAC0A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D388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B66E6B">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386A92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134D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058497">
            <w:pPr>
              <w:snapToGrid w:val="0"/>
              <w:spacing w:before="0" w:beforeAutospacing="0" w:after="0" w:afterAutospacing="0" w:line="240" w:lineRule="auto"/>
              <w:jc w:val="center"/>
            </w:pPr>
            <w:r>
              <w:rPr>
                <w:rFonts w:ascii="宋体" w:hAnsi="宋体" w:eastAsia="宋体" w:cs="宋体"/>
                <w:b w:val="0"/>
                <w:i w:val="0"/>
                <w:color w:val="000000"/>
                <w:sz w:val="19"/>
              </w:rPr>
              <w:t>185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419B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09E2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8E2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8BE97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FC794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7D3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6FA8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39CC4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B6C0B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32B7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95C5D4">
            <w:pPr>
              <w:snapToGrid w:val="0"/>
              <w:spacing w:before="0" w:beforeAutospacing="0" w:after="0" w:afterAutospacing="0" w:line="240" w:lineRule="auto"/>
              <w:jc w:val="left"/>
            </w:pPr>
            <w:r>
              <w:rPr>
                <w:rFonts w:ascii="宋体" w:hAnsi="宋体" w:eastAsia="宋体" w:cs="宋体"/>
                <w:b w:val="0"/>
                <w:i w:val="0"/>
                <w:color w:val="000000"/>
                <w:sz w:val="19"/>
              </w:rPr>
              <w:t>完成相关合同、补充协议内约定的买服务工作任务，完成区政府、棋盘山管委会及其他上级主管部门临时派发的各项工作任务。为棋盘山景区环卫保洁、绿化养护、市政设施维护、安全巡查网格化管理（包括秀湖护渔工作）、游客中心管理、景区门务管理和石台子山城管理及毛望路（棋盘山原地税局至景区新东门、总长9000米）的环卫保洁等服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794705">
            <w:pPr>
              <w:snapToGrid w:val="0"/>
              <w:spacing w:before="0" w:beforeAutospacing="0" w:after="0" w:afterAutospacing="0" w:line="240" w:lineRule="auto"/>
              <w:jc w:val="left"/>
            </w:pPr>
            <w:r>
              <w:rPr>
                <w:rFonts w:ascii="宋体" w:hAnsi="宋体" w:eastAsia="宋体" w:cs="宋体"/>
                <w:b w:val="0"/>
                <w:i w:val="0"/>
                <w:color w:val="000000"/>
                <w:sz w:val="19"/>
              </w:rPr>
              <w:t>已完成相关合同、补充协议内约定的买服务工作任务，完成区政府、棋盘山管委会及其他上级主管部门临时派发的各项工作任务。为棋盘山景区环卫保洁、绿化养护、市政设施维护、安全巡查网格化管理（包括秀湖护渔工作）、游客中心管理、景区门务管理和石台子山城管理及毛望路（棋盘山原地税局至景区新东门、总长9000米）的环卫保洁等服务。</w:t>
            </w:r>
          </w:p>
        </w:tc>
      </w:tr>
      <w:tr w14:paraId="15AF63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1EFE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4AC68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2A72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FC96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390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AF9A5">
            <w:pPr>
              <w:snapToGrid w:val="0"/>
              <w:spacing w:before="0" w:beforeAutospacing="0" w:after="0" w:afterAutospacing="0" w:line="240" w:lineRule="auto"/>
              <w:jc w:val="center"/>
            </w:pPr>
            <w:r>
              <w:rPr>
                <w:rFonts w:ascii="宋体" w:hAnsi="宋体" w:eastAsia="宋体" w:cs="宋体"/>
                <w:b/>
                <w:i w:val="0"/>
                <w:color w:val="000000"/>
                <w:sz w:val="19"/>
              </w:rPr>
              <w:t>全年</w:t>
            </w:r>
          </w:p>
          <w:p w14:paraId="733075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D21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65D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4B57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0820F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24AF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0015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48D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DE31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764B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9A4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DCFAFA">
            <w:pPr>
              <w:snapToGrid w:val="0"/>
              <w:spacing w:before="0" w:beforeAutospacing="0" w:after="0" w:afterAutospacing="0" w:line="240" w:lineRule="auto"/>
              <w:jc w:val="center"/>
            </w:pPr>
            <w:r>
              <w:rPr>
                <w:rFonts w:ascii="宋体" w:hAnsi="宋体" w:eastAsia="宋体" w:cs="宋体"/>
                <w:b/>
                <w:i w:val="0"/>
                <w:color w:val="000000"/>
                <w:sz w:val="19"/>
              </w:rPr>
              <w:t>运算</w:t>
            </w:r>
          </w:p>
          <w:p w14:paraId="5A62F7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A375D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3E5E6">
            <w:pPr>
              <w:snapToGrid w:val="0"/>
              <w:spacing w:before="0" w:beforeAutospacing="0" w:after="0" w:afterAutospacing="0" w:line="240" w:lineRule="auto"/>
              <w:jc w:val="center"/>
            </w:pPr>
            <w:r>
              <w:rPr>
                <w:rFonts w:ascii="宋体" w:hAnsi="宋体" w:eastAsia="宋体" w:cs="宋体"/>
                <w:b/>
                <w:i w:val="0"/>
                <w:color w:val="000000"/>
                <w:sz w:val="19"/>
              </w:rPr>
              <w:t>度量</w:t>
            </w:r>
          </w:p>
          <w:p w14:paraId="3BEDBF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14F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777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922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D37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58D3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F2E1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E15C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44DD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88E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A10E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BCC3C">
            <w:pPr>
              <w:snapToGrid w:val="0"/>
              <w:spacing w:before="0" w:beforeAutospacing="0" w:after="0" w:afterAutospacing="0" w:line="240" w:lineRule="auto"/>
              <w:jc w:val="center"/>
            </w:pPr>
          </w:p>
        </w:tc>
      </w:tr>
      <w:tr w14:paraId="1F4C7E0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705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127F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46D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798A35">
            <w:pPr>
              <w:snapToGrid w:val="0"/>
              <w:spacing w:before="0" w:beforeAutospacing="0" w:after="0" w:afterAutospacing="0" w:line="240" w:lineRule="auto"/>
              <w:jc w:val="left"/>
            </w:pPr>
            <w:r>
              <w:rPr>
                <w:rFonts w:ascii="宋体" w:hAnsi="宋体" w:eastAsia="宋体" w:cs="宋体"/>
                <w:b w:val="0"/>
                <w:i w:val="0"/>
                <w:color w:val="000000"/>
                <w:sz w:val="19"/>
              </w:rPr>
              <w:t>服务功能数量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6D4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0A22E">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D74E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FC781C">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D71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339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03F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5F7B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68A6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8102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2E5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448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5C66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B67D22">
            <w:pPr>
              <w:snapToGrid w:val="0"/>
              <w:spacing w:before="0" w:beforeAutospacing="0" w:after="0" w:afterAutospacing="0" w:line="240" w:lineRule="auto"/>
              <w:jc w:val="left"/>
            </w:pPr>
          </w:p>
        </w:tc>
      </w:tr>
      <w:tr w14:paraId="13C83B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146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326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86F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DF174C">
            <w:pPr>
              <w:snapToGrid w:val="0"/>
              <w:spacing w:before="0" w:beforeAutospacing="0" w:after="0" w:afterAutospacing="0" w:line="240" w:lineRule="auto"/>
              <w:jc w:val="left"/>
            </w:pPr>
            <w:r>
              <w:rPr>
                <w:rFonts w:ascii="宋体" w:hAnsi="宋体" w:eastAsia="宋体" w:cs="宋体"/>
                <w:b w:val="0"/>
                <w:i w:val="0"/>
                <w:color w:val="000000"/>
                <w:sz w:val="19"/>
              </w:rPr>
              <w:t>开展志愿者活动场次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751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E24B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99D94">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9279E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460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540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376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F20A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E03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B147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47B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CB3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2A94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CA1C7F">
            <w:pPr>
              <w:snapToGrid w:val="0"/>
              <w:spacing w:before="0" w:beforeAutospacing="0" w:after="0" w:afterAutospacing="0" w:line="240" w:lineRule="auto"/>
              <w:jc w:val="left"/>
            </w:pPr>
          </w:p>
        </w:tc>
      </w:tr>
      <w:tr w14:paraId="47EF88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214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F48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14C57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5E335">
            <w:pPr>
              <w:snapToGrid w:val="0"/>
              <w:spacing w:before="0" w:beforeAutospacing="0" w:after="0" w:afterAutospacing="0" w:line="240" w:lineRule="auto"/>
              <w:jc w:val="left"/>
            </w:pPr>
            <w:r>
              <w:rPr>
                <w:rFonts w:ascii="宋体" w:hAnsi="宋体" w:eastAsia="宋体" w:cs="宋体"/>
                <w:b w:val="0"/>
                <w:i w:val="0"/>
                <w:color w:val="000000"/>
                <w:sz w:val="19"/>
              </w:rPr>
              <w:t>管护面积完成率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8FD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B30E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A6D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BD9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F20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4E2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F83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D707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B338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47D8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74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CDD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A7C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314A7">
            <w:pPr>
              <w:snapToGrid w:val="0"/>
              <w:spacing w:before="0" w:beforeAutospacing="0" w:after="0" w:afterAutospacing="0" w:line="240" w:lineRule="auto"/>
              <w:jc w:val="left"/>
            </w:pPr>
          </w:p>
        </w:tc>
      </w:tr>
      <w:tr w14:paraId="7A1AA6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E8D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CD2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0DD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B5D0E2">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620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DB1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316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9956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3B9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E5C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8F5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949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569B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440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CE6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395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9AA3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63E84E">
            <w:pPr>
              <w:snapToGrid w:val="0"/>
              <w:spacing w:before="0" w:beforeAutospacing="0" w:after="0" w:afterAutospacing="0" w:line="240" w:lineRule="auto"/>
              <w:jc w:val="left"/>
            </w:pPr>
          </w:p>
        </w:tc>
      </w:tr>
      <w:tr w14:paraId="40567F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070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7D5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1FD04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C3148">
            <w:pPr>
              <w:snapToGrid w:val="0"/>
              <w:spacing w:before="0" w:beforeAutospacing="0" w:after="0" w:afterAutospacing="0" w:line="240" w:lineRule="auto"/>
              <w:jc w:val="left"/>
            </w:pPr>
            <w:r>
              <w:rPr>
                <w:rFonts w:ascii="宋体" w:hAnsi="宋体" w:eastAsia="宋体" w:cs="宋体"/>
                <w:b w:val="0"/>
                <w:i w:val="0"/>
                <w:color w:val="000000"/>
                <w:sz w:val="19"/>
              </w:rPr>
              <w:t>合同签订及时率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03D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FAE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E2F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97EE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8A3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F14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A8D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84A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0725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CA1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935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F8E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93FC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66600">
            <w:pPr>
              <w:snapToGrid w:val="0"/>
              <w:spacing w:before="0" w:beforeAutospacing="0" w:after="0" w:afterAutospacing="0" w:line="240" w:lineRule="auto"/>
              <w:jc w:val="left"/>
            </w:pPr>
          </w:p>
        </w:tc>
      </w:tr>
      <w:tr w14:paraId="052B5EF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FF3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F8D0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87BF9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61AC85">
            <w:pPr>
              <w:snapToGrid w:val="0"/>
              <w:spacing w:before="0" w:beforeAutospacing="0" w:after="0" w:afterAutospacing="0" w:line="240" w:lineRule="auto"/>
              <w:jc w:val="left"/>
            </w:pPr>
            <w:r>
              <w:rPr>
                <w:rFonts w:ascii="宋体" w:hAnsi="宋体" w:eastAsia="宋体" w:cs="宋体"/>
                <w:b w:val="0"/>
                <w:i w:val="0"/>
                <w:color w:val="000000"/>
                <w:sz w:val="19"/>
              </w:rPr>
              <w:t>项目实际成本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AB8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C5F89B">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C6F6A">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C054E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A8A2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AF76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067A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FE72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CFB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A14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F1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BB0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D3BECF">
            <w:pPr>
              <w:snapToGrid w:val="0"/>
              <w:spacing w:before="0" w:beforeAutospacing="0" w:after="0" w:afterAutospacing="0" w:line="240" w:lineRule="auto"/>
              <w:jc w:val="left"/>
            </w:pPr>
            <w:r>
              <w:rPr>
                <w:rFonts w:ascii="宋体" w:hAnsi="宋体" w:eastAsia="宋体" w:cs="宋体"/>
                <w:b w:val="0"/>
                <w:i w:val="0"/>
                <w:color w:val="000000"/>
                <w:sz w:val="19"/>
              </w:rPr>
              <w:t>其他:城建维护-棋盘山景区维护费一级指标 产出指标、二级指标 成本指标的指标值大于年初预算数。</w:t>
            </w:r>
          </w:p>
          <w:p w14:paraId="7313776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FE5E8E">
            <w:pPr>
              <w:snapToGrid w:val="0"/>
              <w:spacing w:before="0" w:beforeAutospacing="0" w:after="0" w:afterAutospacing="0" w:line="240" w:lineRule="auto"/>
              <w:jc w:val="left"/>
            </w:pPr>
            <w:r>
              <w:rPr>
                <w:rFonts w:ascii="宋体" w:hAnsi="宋体" w:eastAsia="宋体" w:cs="宋体"/>
                <w:b w:val="0"/>
                <w:i w:val="0"/>
                <w:color w:val="000000"/>
                <w:sz w:val="19"/>
              </w:rPr>
              <w:t>其他:合理安排年初预算，积极申请财政资金，合理安排预算支出，保证财政资金足额按时拨付到位。</w:t>
            </w:r>
          </w:p>
          <w:p w14:paraId="38856332">
            <w:pPr>
              <w:shd w:val="clear" w:color="auto" w:fill="auto"/>
              <w:snapToGrid w:val="0"/>
              <w:spacing w:before="0" w:beforeAutospacing="0" w:after="0" w:afterAutospacing="0" w:line="240" w:lineRule="auto"/>
              <w:jc w:val="left"/>
            </w:pPr>
          </w:p>
        </w:tc>
      </w:tr>
      <w:tr w14:paraId="07A650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043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6A7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5B808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1C1EBD">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A53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DF80FE">
            <w:pPr>
              <w:snapToGrid w:val="0"/>
              <w:spacing w:before="0" w:beforeAutospacing="0" w:after="0" w:afterAutospacing="0" w:line="240" w:lineRule="auto"/>
              <w:jc w:val="left"/>
            </w:pPr>
            <w:r>
              <w:rPr>
                <w:rFonts w:ascii="宋体" w:hAnsi="宋体" w:eastAsia="宋体" w:cs="宋体"/>
                <w:b w:val="0"/>
                <w:i w:val="0"/>
                <w:color w:val="000000"/>
                <w:sz w:val="19"/>
              </w:rPr>
              <w:t>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B459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A573D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86C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EACA4">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E2438">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26B8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7145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9D2E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3E5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EF9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0F37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02D3F">
            <w:pPr>
              <w:snapToGrid w:val="0"/>
              <w:spacing w:before="0" w:beforeAutospacing="0" w:after="0" w:afterAutospacing="0" w:line="240" w:lineRule="auto"/>
              <w:jc w:val="left"/>
            </w:pPr>
          </w:p>
        </w:tc>
      </w:tr>
      <w:tr w14:paraId="7129858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FA0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DDB0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9FE86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4DB4A">
            <w:pPr>
              <w:snapToGrid w:val="0"/>
              <w:spacing w:before="0" w:beforeAutospacing="0" w:after="0" w:afterAutospacing="0" w:line="240" w:lineRule="auto"/>
              <w:jc w:val="left"/>
            </w:pPr>
            <w:r>
              <w:rPr>
                <w:rFonts w:ascii="宋体" w:hAnsi="宋体" w:eastAsia="宋体" w:cs="宋体"/>
                <w:b w:val="0"/>
                <w:i w:val="0"/>
                <w:color w:val="000000"/>
                <w:sz w:val="19"/>
              </w:rPr>
              <w:t>社会认可度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DD1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0258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161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2130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8EA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AB059">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ED236">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52C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6E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6A3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E55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7D1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D543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91D56">
            <w:pPr>
              <w:snapToGrid w:val="0"/>
              <w:spacing w:before="0" w:beforeAutospacing="0" w:after="0" w:afterAutospacing="0" w:line="240" w:lineRule="auto"/>
              <w:jc w:val="left"/>
            </w:pPr>
          </w:p>
        </w:tc>
      </w:tr>
      <w:tr w14:paraId="77D08F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E3A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CCC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E14B2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7A253C">
            <w:pPr>
              <w:snapToGrid w:val="0"/>
              <w:spacing w:before="0" w:beforeAutospacing="0" w:after="0" w:afterAutospacing="0" w:line="240" w:lineRule="auto"/>
              <w:jc w:val="left"/>
            </w:pPr>
            <w:r>
              <w:rPr>
                <w:rFonts w:ascii="宋体" w:hAnsi="宋体" w:eastAsia="宋体" w:cs="宋体"/>
                <w:b w:val="0"/>
                <w:i w:val="0"/>
                <w:color w:val="000000"/>
                <w:sz w:val="19"/>
              </w:rPr>
              <w:t>提高乡镇卫生环境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876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55276A">
            <w:pPr>
              <w:snapToGrid w:val="0"/>
              <w:spacing w:before="0" w:beforeAutospacing="0" w:after="0" w:afterAutospacing="0" w:line="240" w:lineRule="auto"/>
              <w:jc w:val="left"/>
            </w:pPr>
            <w:r>
              <w:rPr>
                <w:rFonts w:ascii="宋体" w:hAnsi="宋体" w:eastAsia="宋体" w:cs="宋体"/>
                <w:b w:val="0"/>
                <w:i w:val="0"/>
                <w:color w:val="000000"/>
                <w:sz w:val="19"/>
              </w:rPr>
              <w:t>环境提升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0AE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A372D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925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88AE2">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58D25">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CA1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983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22E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47E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56B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02C9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4EC97">
            <w:pPr>
              <w:snapToGrid w:val="0"/>
              <w:spacing w:before="0" w:beforeAutospacing="0" w:after="0" w:afterAutospacing="0" w:line="240" w:lineRule="auto"/>
              <w:jc w:val="left"/>
            </w:pPr>
          </w:p>
        </w:tc>
      </w:tr>
      <w:tr w14:paraId="20BB22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0D2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1214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8E03C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B18BE0">
            <w:pPr>
              <w:snapToGrid w:val="0"/>
              <w:spacing w:before="0" w:beforeAutospacing="0" w:after="0" w:afterAutospacing="0" w:line="240" w:lineRule="auto"/>
              <w:jc w:val="left"/>
            </w:pPr>
            <w:r>
              <w:rPr>
                <w:rFonts w:ascii="宋体" w:hAnsi="宋体" w:eastAsia="宋体" w:cs="宋体"/>
                <w:b w:val="0"/>
                <w:i w:val="0"/>
                <w:color w:val="000000"/>
                <w:sz w:val="19"/>
              </w:rPr>
              <w:t>提升单位社会影响力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5475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58FBE">
            <w:pPr>
              <w:snapToGrid w:val="0"/>
              <w:spacing w:before="0" w:beforeAutospacing="0" w:after="0" w:afterAutospacing="0" w:line="240" w:lineRule="auto"/>
              <w:jc w:val="left"/>
            </w:pPr>
            <w:r>
              <w:rPr>
                <w:rFonts w:ascii="宋体" w:hAnsi="宋体" w:eastAsia="宋体" w:cs="宋体"/>
                <w:b w:val="0"/>
                <w:i w:val="0"/>
                <w:color w:val="000000"/>
                <w:sz w:val="19"/>
              </w:rPr>
              <w:t>提升影响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D0F4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85B6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965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EEBDD">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C252B">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A33D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870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A0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4E2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91D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8365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DBF43D">
            <w:pPr>
              <w:snapToGrid w:val="0"/>
              <w:spacing w:before="0" w:beforeAutospacing="0" w:after="0" w:afterAutospacing="0" w:line="240" w:lineRule="auto"/>
              <w:jc w:val="left"/>
            </w:pPr>
          </w:p>
        </w:tc>
      </w:tr>
      <w:tr w14:paraId="2A63AA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A25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284F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9889A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E9D58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10D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186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608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9D41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A25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3D6D2">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DB088">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B121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CE77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D6A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64C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CA1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1F0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E07EEA">
            <w:pPr>
              <w:snapToGrid w:val="0"/>
              <w:spacing w:before="0" w:beforeAutospacing="0" w:after="0" w:afterAutospacing="0" w:line="240" w:lineRule="auto"/>
              <w:jc w:val="left"/>
            </w:pPr>
          </w:p>
        </w:tc>
      </w:tr>
      <w:tr w14:paraId="153DF0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9BB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FEF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E7A6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8FCE6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7186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8984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6B4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E3A0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18B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A061A">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2C1C5">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771A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B336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EB9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E93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BC6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E316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AFC300">
            <w:pPr>
              <w:snapToGrid w:val="0"/>
              <w:spacing w:before="0" w:beforeAutospacing="0" w:after="0" w:afterAutospacing="0" w:line="240" w:lineRule="auto"/>
              <w:jc w:val="left"/>
            </w:pPr>
          </w:p>
        </w:tc>
      </w:tr>
      <w:tr w14:paraId="2B2EEA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AC4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568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09F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C919C7">
            <w:pPr>
              <w:snapToGrid w:val="0"/>
              <w:spacing w:before="0" w:beforeAutospacing="0" w:after="0" w:afterAutospacing="0" w:line="240" w:lineRule="auto"/>
              <w:jc w:val="left"/>
            </w:pPr>
            <w:r>
              <w:rPr>
                <w:rFonts w:ascii="宋体" w:hAnsi="宋体" w:eastAsia="宋体" w:cs="宋体"/>
                <w:b w:val="0"/>
                <w:i w:val="0"/>
                <w:color w:val="000000"/>
                <w:sz w:val="19"/>
              </w:rPr>
              <w:t>群众对所提供文化产品满意度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903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94C7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3A4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E08B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326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80CCC">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F3C86">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0721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0579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C44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08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A7A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EEB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25F8C9">
            <w:pPr>
              <w:snapToGrid w:val="0"/>
              <w:spacing w:before="0" w:beforeAutospacing="0" w:after="0" w:afterAutospacing="0" w:line="240" w:lineRule="auto"/>
              <w:jc w:val="left"/>
            </w:pPr>
          </w:p>
        </w:tc>
      </w:tr>
      <w:tr w14:paraId="2D27A9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7548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A755A">
            <w:pPr>
              <w:snapToGrid w:val="0"/>
              <w:spacing w:before="0" w:beforeAutospacing="0" w:after="0" w:afterAutospacing="0" w:line="240" w:lineRule="auto"/>
              <w:jc w:val="center"/>
            </w:pPr>
            <w:r>
              <w:rPr>
                <w:rFonts w:ascii="宋体" w:hAnsi="宋体" w:eastAsia="宋体" w:cs="宋体"/>
                <w:b w:val="0"/>
                <w:i w:val="0"/>
                <w:color w:val="000000"/>
                <w:sz w:val="19"/>
              </w:rPr>
              <w:t>81.5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853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04EFC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856FC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457E1D">
            <w:pPr>
              <w:snapToGrid w:val="0"/>
              <w:spacing w:before="0" w:beforeAutospacing="0" w:after="0" w:afterAutospacing="0" w:line="240" w:lineRule="auto"/>
              <w:jc w:val="right"/>
            </w:pPr>
            <w:r>
              <w:rPr>
                <w:rFonts w:ascii="宋体" w:hAnsi="宋体" w:eastAsia="宋体" w:cs="宋体"/>
                <w:b w:val="0"/>
                <w:i w:val="0"/>
                <w:color w:val="000000"/>
                <w:sz w:val="19"/>
              </w:rPr>
              <w:t>22.5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85E2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DB4AB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CE2DE8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70D96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66A181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DD80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576CB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5315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8C5053">
            <w:pPr>
              <w:snapToGrid w:val="0"/>
              <w:spacing w:before="0" w:beforeAutospacing="0" w:after="0" w:afterAutospacing="0" w:line="240" w:lineRule="auto"/>
              <w:jc w:val="center"/>
            </w:pPr>
            <w:r>
              <w:rPr>
                <w:rFonts w:ascii="宋体" w:hAnsi="宋体" w:eastAsia="宋体" w:cs="宋体"/>
                <w:b w:val="0"/>
                <w:i w:val="0"/>
                <w:color w:val="000000"/>
                <w:sz w:val="19"/>
              </w:rPr>
              <w:t>党建活动费用</w:t>
            </w:r>
          </w:p>
        </w:tc>
      </w:tr>
      <w:tr w14:paraId="4FF95C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2CEBD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0C4A65">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F654B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7D1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AE1C15">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0C12D1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3E2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9F866">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2DDDD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751F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0A40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8302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B86845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85E14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F7CF5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9578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CEDC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2351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A8D67B">
            <w:pPr>
              <w:snapToGrid w:val="0"/>
              <w:spacing w:before="0" w:beforeAutospacing="0" w:after="0" w:afterAutospacing="0" w:line="240" w:lineRule="auto"/>
              <w:jc w:val="left"/>
            </w:pPr>
            <w:r>
              <w:rPr>
                <w:rFonts w:ascii="宋体" w:hAnsi="宋体" w:eastAsia="宋体" w:cs="宋体"/>
                <w:b w:val="0"/>
                <w:i w:val="0"/>
                <w:color w:val="000000"/>
                <w:sz w:val="19"/>
              </w:rPr>
              <w:t>通过党建工作，不断加强基层党组织建设，不断增强基层组织凝聚力和战斗力，让党的基层组织成为党联系群众的桥梁和纽带，成为密切党同人民群众血肉联系的实践主体，进一步发挥基层党员先锋模范作用，为各项工作开展提供组织保障。不断加强思想政治建设，推动党员干部思想真解放、深解放、大解放，棋盘山管委会形成爱读书、读好书、善读书的良好氛围，培养高尚的读书情趣，养成良好的学习习惯，带动了全体干部职工积极阅读的热情和干劲。</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590982">
            <w:pPr>
              <w:snapToGrid w:val="0"/>
              <w:spacing w:before="0" w:beforeAutospacing="0" w:after="0" w:afterAutospacing="0" w:line="240" w:lineRule="auto"/>
              <w:jc w:val="left"/>
            </w:pPr>
            <w:r>
              <w:rPr>
                <w:rFonts w:ascii="宋体" w:hAnsi="宋体" w:eastAsia="宋体" w:cs="宋体"/>
                <w:b w:val="0"/>
                <w:i w:val="0"/>
                <w:color w:val="000000"/>
                <w:sz w:val="19"/>
              </w:rPr>
              <w:t>已完成通过党建工作，不断加强基层党组织建设，不断增强基层组织凝聚力和战斗力，让党的基层组织成为党联系群众的桥梁和纽带，成为密切党同人民群众血肉联系的实践主体，进一步发挥基层党员先锋模范作用，为各项工作开展提供组织保障。不断加强思想政治建设，推动党员干部思想真解放、深解放、大解放，棋盘山管委会形成爱读书、读好书、善读书的良好氛围，培养高尚的读书情趣，养成良好的学习习惯，带动了全体干部职工积极阅读的热情和干劲。</w:t>
            </w:r>
          </w:p>
        </w:tc>
      </w:tr>
      <w:tr w14:paraId="7ACF84D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7F2B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07D5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CB1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283D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53AA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814899">
            <w:pPr>
              <w:snapToGrid w:val="0"/>
              <w:spacing w:before="0" w:beforeAutospacing="0" w:after="0" w:afterAutospacing="0" w:line="240" w:lineRule="auto"/>
              <w:jc w:val="center"/>
            </w:pPr>
            <w:r>
              <w:rPr>
                <w:rFonts w:ascii="宋体" w:hAnsi="宋体" w:eastAsia="宋体" w:cs="宋体"/>
                <w:b/>
                <w:i w:val="0"/>
                <w:color w:val="000000"/>
                <w:sz w:val="19"/>
              </w:rPr>
              <w:t>全年</w:t>
            </w:r>
          </w:p>
          <w:p w14:paraId="24DD58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5576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FCAF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0BD7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29D2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C451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6D28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DA3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1B8E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A93A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2FAD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95AD7">
            <w:pPr>
              <w:snapToGrid w:val="0"/>
              <w:spacing w:before="0" w:beforeAutospacing="0" w:after="0" w:afterAutospacing="0" w:line="240" w:lineRule="auto"/>
              <w:jc w:val="center"/>
            </w:pPr>
            <w:r>
              <w:rPr>
                <w:rFonts w:ascii="宋体" w:hAnsi="宋体" w:eastAsia="宋体" w:cs="宋体"/>
                <w:b/>
                <w:i w:val="0"/>
                <w:color w:val="000000"/>
                <w:sz w:val="19"/>
              </w:rPr>
              <w:t>运算</w:t>
            </w:r>
          </w:p>
          <w:p w14:paraId="52EDC2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00F19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75CC26">
            <w:pPr>
              <w:snapToGrid w:val="0"/>
              <w:spacing w:before="0" w:beforeAutospacing="0" w:after="0" w:afterAutospacing="0" w:line="240" w:lineRule="auto"/>
              <w:jc w:val="center"/>
            </w:pPr>
            <w:r>
              <w:rPr>
                <w:rFonts w:ascii="宋体" w:hAnsi="宋体" w:eastAsia="宋体" w:cs="宋体"/>
                <w:b/>
                <w:i w:val="0"/>
                <w:color w:val="000000"/>
                <w:sz w:val="19"/>
              </w:rPr>
              <w:t>度量</w:t>
            </w:r>
          </w:p>
          <w:p w14:paraId="51B253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FE2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141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A14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0588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9226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0AC8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AC4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298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5719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0385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FCD94">
            <w:pPr>
              <w:snapToGrid w:val="0"/>
              <w:spacing w:before="0" w:beforeAutospacing="0" w:after="0" w:afterAutospacing="0" w:line="240" w:lineRule="auto"/>
              <w:jc w:val="center"/>
            </w:pPr>
          </w:p>
        </w:tc>
      </w:tr>
      <w:tr w14:paraId="2968F07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BC2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6B1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5524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B6248B">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FED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CF1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F24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5BB4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8308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603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0AA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30FA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E9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5D9F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B6F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544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3C6DF">
            <w:pPr>
              <w:snapToGrid w:val="0"/>
              <w:spacing w:before="0" w:beforeAutospacing="0" w:after="0" w:afterAutospacing="0" w:line="240" w:lineRule="auto"/>
              <w:jc w:val="left"/>
            </w:pPr>
            <w:r>
              <w:rPr>
                <w:rFonts w:ascii="宋体" w:hAnsi="宋体" w:eastAsia="宋体" w:cs="宋体"/>
                <w:b w:val="0"/>
                <w:i w:val="0"/>
                <w:color w:val="000000"/>
                <w:sz w:val="19"/>
              </w:rPr>
              <w:t>经费保障:党建活动费用，2024年年初安排3万元整，实际拨付0万元，财政未按时拨付，预算未执行。</w:t>
            </w:r>
          </w:p>
          <w:p w14:paraId="03611DB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A56BB">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316F0A24">
            <w:pPr>
              <w:shd w:val="clear" w:color="auto" w:fill="auto"/>
              <w:snapToGrid w:val="0"/>
              <w:spacing w:before="0" w:beforeAutospacing="0" w:after="0" w:afterAutospacing="0" w:line="240" w:lineRule="auto"/>
              <w:jc w:val="left"/>
            </w:pPr>
          </w:p>
        </w:tc>
      </w:tr>
      <w:tr w14:paraId="07F53C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C2B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27C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E21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ECF408">
            <w:pPr>
              <w:snapToGrid w:val="0"/>
              <w:spacing w:before="0" w:beforeAutospacing="0" w:after="0" w:afterAutospacing="0" w:line="240" w:lineRule="auto"/>
              <w:jc w:val="left"/>
            </w:pPr>
            <w:r>
              <w:rPr>
                <w:rFonts w:ascii="宋体" w:hAnsi="宋体" w:eastAsia="宋体" w:cs="宋体"/>
                <w:b w:val="0"/>
                <w:i w:val="0"/>
                <w:color w:val="000000"/>
                <w:sz w:val="19"/>
              </w:rPr>
              <w:t>组织举办各类主题读书活动次数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ADA9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53260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49EA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36C7D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BAC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E4D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1F6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BB74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C95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3A2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C1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EA7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B5F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CB0DFB">
            <w:pPr>
              <w:snapToGrid w:val="0"/>
              <w:spacing w:before="0" w:beforeAutospacing="0" w:after="0" w:afterAutospacing="0" w:line="240" w:lineRule="auto"/>
              <w:jc w:val="left"/>
            </w:pPr>
          </w:p>
        </w:tc>
      </w:tr>
      <w:tr w14:paraId="034D4A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9D5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D625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0470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2EF7F">
            <w:pPr>
              <w:snapToGrid w:val="0"/>
              <w:spacing w:before="0" w:beforeAutospacing="0" w:after="0" w:afterAutospacing="0" w:line="240" w:lineRule="auto"/>
              <w:jc w:val="left"/>
            </w:pPr>
            <w:r>
              <w:rPr>
                <w:rFonts w:ascii="宋体" w:hAnsi="宋体" w:eastAsia="宋体" w:cs="宋体"/>
                <w:b w:val="0"/>
                <w:i w:val="0"/>
                <w:color w:val="000000"/>
                <w:sz w:val="19"/>
              </w:rPr>
              <w:t>购置存储书籍正版率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D0D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7F18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D2F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3972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9BA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30F1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920E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65E9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5BA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217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E9F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0BD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5FB0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D80FE8">
            <w:pPr>
              <w:snapToGrid w:val="0"/>
              <w:spacing w:before="0" w:beforeAutospacing="0" w:after="0" w:afterAutospacing="0" w:line="240" w:lineRule="auto"/>
              <w:jc w:val="left"/>
            </w:pPr>
          </w:p>
        </w:tc>
      </w:tr>
      <w:tr w14:paraId="71F108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513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5A6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824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0C188B">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943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FF4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0DA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8071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D51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2B7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9C9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E0EE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A61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DA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69D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988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939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46833B">
            <w:pPr>
              <w:snapToGrid w:val="0"/>
              <w:spacing w:before="0" w:beforeAutospacing="0" w:after="0" w:afterAutospacing="0" w:line="240" w:lineRule="auto"/>
              <w:jc w:val="left"/>
            </w:pPr>
          </w:p>
        </w:tc>
      </w:tr>
      <w:tr w14:paraId="6FED69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ED1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CFA7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51D7C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2F9CE4">
            <w:pPr>
              <w:snapToGrid w:val="0"/>
              <w:spacing w:before="0" w:beforeAutospacing="0" w:after="0" w:afterAutospacing="0" w:line="240" w:lineRule="auto"/>
              <w:jc w:val="left"/>
            </w:pPr>
            <w:r>
              <w:rPr>
                <w:rFonts w:ascii="宋体" w:hAnsi="宋体" w:eastAsia="宋体" w:cs="宋体"/>
                <w:b w:val="0"/>
                <w:i w:val="0"/>
                <w:color w:val="000000"/>
                <w:sz w:val="19"/>
              </w:rPr>
              <w:t>完成读书节活动及时率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BC1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EBF5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A44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6051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518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0BD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73F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7039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F321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92A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616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BBD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2F3E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DBCA0">
            <w:pPr>
              <w:snapToGrid w:val="0"/>
              <w:spacing w:before="0" w:beforeAutospacing="0" w:after="0" w:afterAutospacing="0" w:line="240" w:lineRule="auto"/>
              <w:jc w:val="left"/>
            </w:pPr>
          </w:p>
        </w:tc>
      </w:tr>
      <w:tr w14:paraId="69FA3B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BBD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F47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30DF9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2B9221">
            <w:pPr>
              <w:snapToGrid w:val="0"/>
              <w:spacing w:before="0" w:beforeAutospacing="0" w:after="0" w:afterAutospacing="0" w:line="240" w:lineRule="auto"/>
              <w:jc w:val="left"/>
            </w:pPr>
            <w:r>
              <w:rPr>
                <w:rFonts w:ascii="宋体" w:hAnsi="宋体" w:eastAsia="宋体" w:cs="宋体"/>
                <w:b w:val="0"/>
                <w:i w:val="0"/>
                <w:color w:val="000000"/>
                <w:sz w:val="19"/>
              </w:rPr>
              <w:t>购置图书成本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204D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37A5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6110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5819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464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A0B5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387D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73C2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53CF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FA31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6B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82D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6245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D100F8">
            <w:pPr>
              <w:snapToGrid w:val="0"/>
              <w:spacing w:before="0" w:beforeAutospacing="0" w:after="0" w:afterAutospacing="0" w:line="240" w:lineRule="auto"/>
              <w:jc w:val="left"/>
            </w:pPr>
          </w:p>
        </w:tc>
      </w:tr>
      <w:tr w14:paraId="3DB4126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C9B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C919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FE103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C7AA30">
            <w:pPr>
              <w:snapToGrid w:val="0"/>
              <w:spacing w:before="0" w:beforeAutospacing="0" w:after="0" w:afterAutospacing="0" w:line="240" w:lineRule="auto"/>
              <w:jc w:val="left"/>
            </w:pPr>
            <w:r>
              <w:rPr>
                <w:rFonts w:ascii="宋体" w:hAnsi="宋体" w:eastAsia="宋体" w:cs="宋体"/>
                <w:b w:val="0"/>
                <w:i w:val="0"/>
                <w:color w:val="000000"/>
                <w:sz w:val="19"/>
              </w:rPr>
              <w:t>对经济发展的促进作用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22C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780B9D">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2AD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4A21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75B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D5DB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66AE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C3CB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35C0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08E7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8E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1A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9F6A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EFE51F">
            <w:pPr>
              <w:snapToGrid w:val="0"/>
              <w:spacing w:before="0" w:beforeAutospacing="0" w:after="0" w:afterAutospacing="0" w:line="240" w:lineRule="auto"/>
              <w:jc w:val="left"/>
            </w:pPr>
          </w:p>
        </w:tc>
      </w:tr>
      <w:tr w14:paraId="7223F19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A28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3DF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93FAF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C6A1A0">
            <w:pPr>
              <w:snapToGrid w:val="0"/>
              <w:spacing w:before="0" w:beforeAutospacing="0" w:after="0" w:afterAutospacing="0" w:line="240" w:lineRule="auto"/>
              <w:jc w:val="left"/>
            </w:pPr>
            <w:r>
              <w:rPr>
                <w:rFonts w:ascii="宋体" w:hAnsi="宋体" w:eastAsia="宋体" w:cs="宋体"/>
                <w:b w:val="0"/>
                <w:i w:val="0"/>
                <w:color w:val="000000"/>
                <w:sz w:val="19"/>
              </w:rPr>
              <w:t>文旅宣传社会公众知晓率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C241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E400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62E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70FB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0B1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3DD6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3EFE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3369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6197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1569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D69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9F6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9263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D13521">
            <w:pPr>
              <w:snapToGrid w:val="0"/>
              <w:spacing w:before="0" w:beforeAutospacing="0" w:after="0" w:afterAutospacing="0" w:line="240" w:lineRule="auto"/>
              <w:jc w:val="left"/>
            </w:pPr>
          </w:p>
        </w:tc>
      </w:tr>
      <w:tr w14:paraId="260ED3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8F6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EF9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8B867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1BD937">
            <w:pPr>
              <w:snapToGrid w:val="0"/>
              <w:spacing w:before="0" w:beforeAutospacing="0" w:after="0" w:afterAutospacing="0" w:line="240" w:lineRule="auto"/>
              <w:jc w:val="left"/>
            </w:pPr>
            <w:r>
              <w:rPr>
                <w:rFonts w:ascii="宋体" w:hAnsi="宋体" w:eastAsia="宋体" w:cs="宋体"/>
                <w:b w:val="0"/>
                <w:i w:val="0"/>
                <w:color w:val="000000"/>
                <w:sz w:val="19"/>
              </w:rPr>
              <w:t>对环境未造成负面影响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519C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E2361">
            <w:pPr>
              <w:snapToGrid w:val="0"/>
              <w:spacing w:before="0" w:beforeAutospacing="0" w:after="0" w:afterAutospacing="0" w:line="240" w:lineRule="auto"/>
              <w:jc w:val="left"/>
            </w:pPr>
            <w:r>
              <w:rPr>
                <w:rFonts w:ascii="宋体" w:hAnsi="宋体" w:eastAsia="宋体" w:cs="宋体"/>
                <w:b w:val="0"/>
                <w:i w:val="0"/>
                <w:color w:val="000000"/>
                <w:sz w:val="19"/>
              </w:rPr>
              <w:t>未造成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C633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E29C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744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C63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E8DB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701A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EEE4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9D1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E14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FC6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D14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F0AC5">
            <w:pPr>
              <w:snapToGrid w:val="0"/>
              <w:spacing w:before="0" w:beforeAutospacing="0" w:after="0" w:afterAutospacing="0" w:line="240" w:lineRule="auto"/>
              <w:jc w:val="left"/>
            </w:pPr>
          </w:p>
        </w:tc>
      </w:tr>
      <w:tr w14:paraId="7CDE02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5A2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2A7D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2F0AE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1D6E9">
            <w:pPr>
              <w:snapToGrid w:val="0"/>
              <w:spacing w:before="0" w:beforeAutospacing="0" w:after="0" w:afterAutospacing="0" w:line="240" w:lineRule="auto"/>
              <w:jc w:val="left"/>
            </w:pPr>
            <w:r>
              <w:rPr>
                <w:rFonts w:ascii="宋体" w:hAnsi="宋体" w:eastAsia="宋体" w:cs="宋体"/>
                <w:b w:val="0"/>
                <w:i w:val="0"/>
                <w:color w:val="000000"/>
                <w:sz w:val="19"/>
              </w:rPr>
              <w:t>稳定森林生态系统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16D0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90AFA">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C5D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D787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E7C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FB0B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F53A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0C11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DC57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BCEF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A2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76B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F8C5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A1DB7">
            <w:pPr>
              <w:snapToGrid w:val="0"/>
              <w:spacing w:before="0" w:beforeAutospacing="0" w:after="0" w:afterAutospacing="0" w:line="240" w:lineRule="auto"/>
              <w:jc w:val="left"/>
            </w:pPr>
          </w:p>
        </w:tc>
      </w:tr>
      <w:tr w14:paraId="22558B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FFD4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5B87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49A1E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73C52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63C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FD0D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AE1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F702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3FE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9D2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205C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CD3F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90E3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E6F5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9C7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04F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17F3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C38BCA">
            <w:pPr>
              <w:snapToGrid w:val="0"/>
              <w:spacing w:before="0" w:beforeAutospacing="0" w:after="0" w:afterAutospacing="0" w:line="240" w:lineRule="auto"/>
              <w:jc w:val="left"/>
            </w:pPr>
          </w:p>
        </w:tc>
      </w:tr>
      <w:tr w14:paraId="5B8843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755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5DB6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36D2A9">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29FBA8">
            <w:pPr>
              <w:snapToGrid w:val="0"/>
              <w:spacing w:before="0" w:beforeAutospacing="0" w:after="0" w:afterAutospacing="0" w:line="240" w:lineRule="auto"/>
              <w:jc w:val="left"/>
            </w:pPr>
            <w:r>
              <w:rPr>
                <w:rFonts w:ascii="宋体" w:hAnsi="宋体" w:eastAsia="宋体" w:cs="宋体"/>
                <w:b w:val="0"/>
                <w:i w:val="0"/>
                <w:color w:val="000000"/>
                <w:sz w:val="19"/>
              </w:rPr>
              <w:t>游客满意度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058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66A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966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10C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30D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54091">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0BB0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545C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9836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85B7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CE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170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5AB7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CC219">
            <w:pPr>
              <w:snapToGrid w:val="0"/>
              <w:spacing w:before="0" w:beforeAutospacing="0" w:after="0" w:afterAutospacing="0" w:line="240" w:lineRule="auto"/>
              <w:jc w:val="left"/>
            </w:pPr>
          </w:p>
        </w:tc>
      </w:tr>
      <w:tr w14:paraId="5656CC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C356A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7C9EF7">
            <w:pPr>
              <w:snapToGrid w:val="0"/>
              <w:spacing w:before="0" w:beforeAutospacing="0" w:after="0" w:afterAutospacing="0" w:line="240" w:lineRule="auto"/>
              <w:jc w:val="center"/>
            </w:pPr>
            <w:r>
              <w:rPr>
                <w:rFonts w:ascii="宋体" w:hAnsi="宋体" w:eastAsia="宋体" w:cs="宋体"/>
                <w:b w:val="0"/>
                <w:i w:val="0"/>
                <w:color w:val="000000"/>
                <w:sz w:val="19"/>
              </w:rPr>
              <w:t>81.7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328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63E0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4777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9E09E">
            <w:pPr>
              <w:snapToGrid w:val="0"/>
              <w:spacing w:before="0" w:beforeAutospacing="0" w:after="0" w:afterAutospacing="0" w:line="240" w:lineRule="auto"/>
              <w:jc w:val="right"/>
            </w:pPr>
            <w:r>
              <w:rPr>
                <w:rFonts w:ascii="宋体" w:hAnsi="宋体" w:eastAsia="宋体" w:cs="宋体"/>
                <w:b w:val="0"/>
                <w:i w:val="0"/>
                <w:color w:val="000000"/>
                <w:sz w:val="19"/>
              </w:rPr>
              <w:t>22.7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64A83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ABD8E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696120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955DF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E3091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D55DB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362E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092C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40E713">
            <w:pPr>
              <w:snapToGrid w:val="0"/>
              <w:spacing w:before="0" w:beforeAutospacing="0" w:after="0" w:afterAutospacing="0" w:line="240" w:lineRule="auto"/>
              <w:jc w:val="center"/>
            </w:pPr>
            <w:r>
              <w:rPr>
                <w:rFonts w:ascii="宋体" w:hAnsi="宋体" w:eastAsia="宋体" w:cs="宋体"/>
                <w:b w:val="0"/>
                <w:i w:val="0"/>
                <w:color w:val="000000"/>
                <w:sz w:val="19"/>
              </w:rPr>
              <w:t>孵化器水电费供暖及维修费用</w:t>
            </w:r>
          </w:p>
        </w:tc>
      </w:tr>
      <w:tr w14:paraId="00F929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C3F10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3BDC76">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1AC3E0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25197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FAD9D3">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6E3A45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C22A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9D9D4">
            <w:pPr>
              <w:snapToGrid w:val="0"/>
              <w:spacing w:before="0" w:beforeAutospacing="0" w:after="0" w:afterAutospacing="0" w:line="240" w:lineRule="auto"/>
              <w:jc w:val="center"/>
            </w:pPr>
            <w:r>
              <w:rPr>
                <w:rFonts w:ascii="宋体" w:hAnsi="宋体" w:eastAsia="宋体" w:cs="宋体"/>
                <w:b w:val="0"/>
                <w:i w:val="0"/>
                <w:color w:val="000000"/>
                <w:sz w:val="19"/>
              </w:rPr>
              <w:t>137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E2E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0267BD">
            <w:pPr>
              <w:snapToGrid w:val="0"/>
              <w:spacing w:before="0" w:beforeAutospacing="0" w:after="0" w:afterAutospacing="0" w:line="240" w:lineRule="auto"/>
              <w:jc w:val="center"/>
            </w:pPr>
            <w:r>
              <w:rPr>
                <w:rFonts w:ascii="宋体" w:hAnsi="宋体" w:eastAsia="宋体" w:cs="宋体"/>
                <w:b w:val="0"/>
                <w:i w:val="0"/>
                <w:color w:val="000000"/>
                <w:sz w:val="19"/>
              </w:rPr>
              <w:t>115.39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58378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80B39">
            <w:pPr>
              <w:snapToGrid w:val="0"/>
              <w:spacing w:before="0" w:beforeAutospacing="0" w:after="0" w:afterAutospacing="0" w:line="240" w:lineRule="auto"/>
              <w:jc w:val="center"/>
            </w:pPr>
            <w:r>
              <w:rPr>
                <w:rFonts w:ascii="宋体" w:hAnsi="宋体" w:eastAsia="宋体" w:cs="宋体"/>
                <w:b w:val="0"/>
                <w:i w:val="0"/>
                <w:color w:val="000000"/>
                <w:sz w:val="19"/>
              </w:rPr>
              <w:t>84.23%</w:t>
            </w:r>
          </w:p>
        </w:tc>
      </w:tr>
      <w:tr w14:paraId="0452C9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B752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3FC19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B4670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9971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83E4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4DB9E0">
            <w:pPr>
              <w:snapToGrid w:val="0"/>
              <w:spacing w:before="0" w:beforeAutospacing="0" w:after="0" w:afterAutospacing="0" w:line="240" w:lineRule="auto"/>
              <w:jc w:val="left"/>
            </w:pPr>
            <w:r>
              <w:rPr>
                <w:rFonts w:ascii="宋体" w:hAnsi="宋体" w:eastAsia="宋体" w:cs="宋体"/>
                <w:b w:val="0"/>
                <w:i w:val="0"/>
                <w:color w:val="000000"/>
                <w:sz w:val="19"/>
              </w:rPr>
              <w:t>为进一步宣传推介光明小镇、做好眼健康产业招商引资工作，围绕构建眼产业生态和高新技术产业新增长极，积极探索政企互利共赢的合作模式和体制机制，进一步完善发展规划，大力推进专业化操作、市场化运行，整合聚集资源，增强核心竞争力和辐射影响力，全力打造具有眼健康产业特色的集产业、科研、医疗、教育、文旅、会展、商业配套于一体的光明小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803241">
            <w:pPr>
              <w:snapToGrid w:val="0"/>
              <w:spacing w:before="0" w:beforeAutospacing="0" w:after="0" w:afterAutospacing="0" w:line="240" w:lineRule="auto"/>
              <w:jc w:val="left"/>
            </w:pPr>
            <w:r>
              <w:rPr>
                <w:rFonts w:ascii="宋体" w:hAnsi="宋体" w:eastAsia="宋体" w:cs="宋体"/>
                <w:b w:val="0"/>
                <w:i w:val="0"/>
                <w:color w:val="000000"/>
                <w:sz w:val="19"/>
              </w:rPr>
              <w:t>已完成为进一步宣传推介光明小镇、做好眼健康产业招商引资工作，围绕构建眼产业生态和高新技术产业新增长极，积极探索政企互利共赢的合作模式和体制机制，进一步完善发展规划，大力推进专业化操作、市场化运行，整合聚集资源，增强核心竞争力和辐射影响力，全力打造具有眼健康产业特色的集产业、科研、医疗、教育、文旅、会展、商业配套于一体的光明小镇。</w:t>
            </w:r>
          </w:p>
        </w:tc>
      </w:tr>
      <w:tr w14:paraId="05D15D5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25BF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799A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0079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C20C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0D740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B4079">
            <w:pPr>
              <w:snapToGrid w:val="0"/>
              <w:spacing w:before="0" w:beforeAutospacing="0" w:after="0" w:afterAutospacing="0" w:line="240" w:lineRule="auto"/>
              <w:jc w:val="center"/>
            </w:pPr>
            <w:r>
              <w:rPr>
                <w:rFonts w:ascii="宋体" w:hAnsi="宋体" w:eastAsia="宋体" w:cs="宋体"/>
                <w:b/>
                <w:i w:val="0"/>
                <w:color w:val="000000"/>
                <w:sz w:val="19"/>
              </w:rPr>
              <w:t>全年</w:t>
            </w:r>
          </w:p>
          <w:p w14:paraId="77F05A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1931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CF671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B3E8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A4600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8059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B3011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15A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5FA89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9C41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E666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991BE">
            <w:pPr>
              <w:snapToGrid w:val="0"/>
              <w:spacing w:before="0" w:beforeAutospacing="0" w:after="0" w:afterAutospacing="0" w:line="240" w:lineRule="auto"/>
              <w:jc w:val="center"/>
            </w:pPr>
            <w:r>
              <w:rPr>
                <w:rFonts w:ascii="宋体" w:hAnsi="宋体" w:eastAsia="宋体" w:cs="宋体"/>
                <w:b/>
                <w:i w:val="0"/>
                <w:color w:val="000000"/>
                <w:sz w:val="19"/>
              </w:rPr>
              <w:t>运算</w:t>
            </w:r>
          </w:p>
          <w:p w14:paraId="368310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D9297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E8E826">
            <w:pPr>
              <w:snapToGrid w:val="0"/>
              <w:spacing w:before="0" w:beforeAutospacing="0" w:after="0" w:afterAutospacing="0" w:line="240" w:lineRule="auto"/>
              <w:jc w:val="center"/>
            </w:pPr>
            <w:r>
              <w:rPr>
                <w:rFonts w:ascii="宋体" w:hAnsi="宋体" w:eastAsia="宋体" w:cs="宋体"/>
                <w:b/>
                <w:i w:val="0"/>
                <w:color w:val="000000"/>
                <w:sz w:val="19"/>
              </w:rPr>
              <w:t>度量</w:t>
            </w:r>
          </w:p>
          <w:p w14:paraId="56D603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027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BD4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D2D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BAC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8046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FA3D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ADAB9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7FCD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C680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68648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71CEE">
            <w:pPr>
              <w:snapToGrid w:val="0"/>
              <w:spacing w:before="0" w:beforeAutospacing="0" w:after="0" w:afterAutospacing="0" w:line="240" w:lineRule="auto"/>
              <w:jc w:val="center"/>
            </w:pPr>
          </w:p>
        </w:tc>
      </w:tr>
      <w:tr w14:paraId="0BC2BA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F62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B4A4C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7E68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E4B01F">
            <w:pPr>
              <w:snapToGrid w:val="0"/>
              <w:spacing w:before="0" w:beforeAutospacing="0" w:after="0" w:afterAutospacing="0" w:line="240" w:lineRule="auto"/>
              <w:jc w:val="left"/>
            </w:pPr>
            <w:r>
              <w:rPr>
                <w:rFonts w:ascii="宋体" w:hAnsi="宋体" w:eastAsia="宋体" w:cs="宋体"/>
                <w:b w:val="0"/>
                <w:i w:val="0"/>
                <w:color w:val="000000"/>
                <w:sz w:val="19"/>
              </w:rPr>
              <w:t>孵化载体新增毕业企业（或创业团队注册企业）数量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266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ACEA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8C83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B0987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4DC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8DDB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E195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BFCD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216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FC8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C6F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AD3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38C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0E4413">
            <w:pPr>
              <w:snapToGrid w:val="0"/>
              <w:spacing w:before="0" w:beforeAutospacing="0" w:after="0" w:afterAutospacing="0" w:line="240" w:lineRule="auto"/>
              <w:jc w:val="left"/>
            </w:pPr>
          </w:p>
        </w:tc>
      </w:tr>
      <w:tr w14:paraId="65A7C2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5AC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C66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612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F9C54A">
            <w:pPr>
              <w:snapToGrid w:val="0"/>
              <w:spacing w:before="0" w:beforeAutospacing="0" w:after="0" w:afterAutospacing="0" w:line="240" w:lineRule="auto"/>
              <w:jc w:val="left"/>
            </w:pPr>
            <w:r>
              <w:rPr>
                <w:rFonts w:ascii="宋体" w:hAnsi="宋体" w:eastAsia="宋体" w:cs="宋体"/>
                <w:b w:val="0"/>
                <w:i w:val="0"/>
                <w:color w:val="000000"/>
                <w:sz w:val="19"/>
              </w:rPr>
              <w:t>补助企业数量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706E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B4696A">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42028">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BFB7E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639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E1FC0">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0D4E3">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ADE9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F826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24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8A9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398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5F51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F4555">
            <w:pPr>
              <w:snapToGrid w:val="0"/>
              <w:spacing w:before="0" w:beforeAutospacing="0" w:after="0" w:afterAutospacing="0" w:line="240" w:lineRule="auto"/>
              <w:jc w:val="left"/>
            </w:pPr>
          </w:p>
        </w:tc>
      </w:tr>
      <w:tr w14:paraId="6F164B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736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B070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B1D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EDBD9D">
            <w:pPr>
              <w:snapToGrid w:val="0"/>
              <w:spacing w:before="0" w:beforeAutospacing="0" w:after="0" w:afterAutospacing="0" w:line="240" w:lineRule="auto"/>
              <w:jc w:val="left"/>
            </w:pPr>
            <w:r>
              <w:rPr>
                <w:rFonts w:ascii="宋体" w:hAnsi="宋体" w:eastAsia="宋体" w:cs="宋体"/>
                <w:b w:val="0"/>
                <w:i w:val="0"/>
                <w:color w:val="000000"/>
                <w:sz w:val="19"/>
              </w:rPr>
              <w:t>受支持企业（项目）政策符合度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3CA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3AD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B6F9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8903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615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20F4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3F3B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F9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B96D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318A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D97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F55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1EA6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18BA9">
            <w:pPr>
              <w:snapToGrid w:val="0"/>
              <w:spacing w:before="0" w:beforeAutospacing="0" w:after="0" w:afterAutospacing="0" w:line="240" w:lineRule="auto"/>
              <w:jc w:val="left"/>
            </w:pPr>
          </w:p>
        </w:tc>
      </w:tr>
      <w:tr w14:paraId="61C766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521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628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8AC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30621A">
            <w:pPr>
              <w:snapToGrid w:val="0"/>
              <w:spacing w:before="0" w:beforeAutospacing="0" w:after="0" w:afterAutospacing="0" w:line="240" w:lineRule="auto"/>
              <w:jc w:val="left"/>
            </w:pPr>
            <w:r>
              <w:rPr>
                <w:rFonts w:ascii="宋体" w:hAnsi="宋体" w:eastAsia="宋体" w:cs="宋体"/>
                <w:b w:val="0"/>
                <w:i w:val="0"/>
                <w:color w:val="000000"/>
                <w:sz w:val="19"/>
              </w:rPr>
              <w:t>受助企业在职人数增长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D2B4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68FC1">
            <w:pPr>
              <w:snapToGrid w:val="0"/>
              <w:spacing w:before="0" w:beforeAutospacing="0" w:after="0" w:afterAutospacing="0" w:line="240" w:lineRule="auto"/>
              <w:jc w:val="left"/>
            </w:pPr>
            <w:r>
              <w:rPr>
                <w:rFonts w:ascii="宋体" w:hAnsi="宋体" w:eastAsia="宋体" w:cs="宋体"/>
                <w:b w:val="0"/>
                <w:i w:val="0"/>
                <w:color w:val="000000"/>
                <w:sz w:val="19"/>
              </w:rPr>
              <w:t>增长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3634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56F6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30E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58D6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309D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AF2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290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270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BD5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CF9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0846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1C7267">
            <w:pPr>
              <w:snapToGrid w:val="0"/>
              <w:spacing w:before="0" w:beforeAutospacing="0" w:after="0" w:afterAutospacing="0" w:line="240" w:lineRule="auto"/>
              <w:jc w:val="left"/>
            </w:pPr>
          </w:p>
        </w:tc>
      </w:tr>
      <w:tr w14:paraId="4F9748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32A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501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76B8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3517D">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BBD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1392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BAE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72BF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44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527A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5784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9A9B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D9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89C6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B0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F01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8AAE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D18F0">
            <w:pPr>
              <w:snapToGrid w:val="0"/>
              <w:spacing w:before="0" w:beforeAutospacing="0" w:after="0" w:afterAutospacing="0" w:line="240" w:lineRule="auto"/>
              <w:jc w:val="left"/>
            </w:pPr>
          </w:p>
        </w:tc>
      </w:tr>
      <w:tr w14:paraId="793937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EEA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B2E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739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F9697">
            <w:pPr>
              <w:snapToGrid w:val="0"/>
              <w:spacing w:before="0" w:beforeAutospacing="0" w:after="0" w:afterAutospacing="0" w:line="240" w:lineRule="auto"/>
              <w:jc w:val="left"/>
            </w:pPr>
            <w:r>
              <w:rPr>
                <w:rFonts w:ascii="宋体" w:hAnsi="宋体" w:eastAsia="宋体" w:cs="宋体"/>
                <w:b w:val="0"/>
                <w:i w:val="0"/>
                <w:color w:val="000000"/>
                <w:sz w:val="19"/>
              </w:rPr>
              <w:t>各项任务完成及时率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AFF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22C4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12D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4690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1E1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6B0F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66A8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8DC4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A637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8B8E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493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59F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6897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9EA66">
            <w:pPr>
              <w:snapToGrid w:val="0"/>
              <w:spacing w:before="0" w:beforeAutospacing="0" w:after="0" w:afterAutospacing="0" w:line="240" w:lineRule="auto"/>
              <w:jc w:val="left"/>
            </w:pPr>
          </w:p>
        </w:tc>
      </w:tr>
      <w:tr w14:paraId="61478D2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61B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3AF5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15E51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9D8C8D">
            <w:pPr>
              <w:snapToGrid w:val="0"/>
              <w:spacing w:before="0" w:beforeAutospacing="0" w:after="0" w:afterAutospacing="0" w:line="240" w:lineRule="auto"/>
              <w:jc w:val="left"/>
            </w:pPr>
            <w:r>
              <w:rPr>
                <w:rFonts w:ascii="宋体" w:hAnsi="宋体" w:eastAsia="宋体" w:cs="宋体"/>
                <w:b w:val="0"/>
                <w:i w:val="0"/>
                <w:color w:val="000000"/>
                <w:sz w:val="19"/>
              </w:rPr>
              <w:t>项目概算执行情况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A503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C4D88D">
            <w:pPr>
              <w:snapToGrid w:val="0"/>
              <w:spacing w:before="0" w:beforeAutospacing="0" w:after="0" w:afterAutospacing="0" w:line="240" w:lineRule="auto"/>
              <w:jc w:val="left"/>
            </w:pPr>
            <w:r>
              <w:rPr>
                <w:rFonts w:ascii="宋体" w:hAnsi="宋体" w:eastAsia="宋体" w:cs="宋体"/>
                <w:b w:val="0"/>
                <w:i w:val="0"/>
                <w:color w:val="000000"/>
                <w:sz w:val="19"/>
              </w:rPr>
              <w:t>2470000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55C2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DA831">
            <w:pPr>
              <w:snapToGrid w:val="0"/>
              <w:spacing w:before="0" w:beforeAutospacing="0" w:after="0" w:afterAutospacing="0" w:line="240" w:lineRule="auto"/>
              <w:jc w:val="left"/>
            </w:pPr>
            <w:r>
              <w:rPr>
                <w:rFonts w:ascii="宋体" w:hAnsi="宋体" w:eastAsia="宋体" w:cs="宋体"/>
                <w:b w:val="0"/>
                <w:i w:val="0"/>
                <w:color w:val="000000"/>
                <w:sz w:val="19"/>
              </w:rPr>
              <w:t>1153905.44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B2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9E9B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CDDBC">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071A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D9B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8F2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9F9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E2A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B3D539">
            <w:pPr>
              <w:snapToGrid w:val="0"/>
              <w:spacing w:before="0" w:beforeAutospacing="0" w:after="0" w:afterAutospacing="0" w:line="240" w:lineRule="auto"/>
              <w:jc w:val="left"/>
            </w:pPr>
            <w:r>
              <w:rPr>
                <w:rFonts w:ascii="宋体" w:hAnsi="宋体" w:eastAsia="宋体" w:cs="宋体"/>
                <w:b w:val="0"/>
                <w:i w:val="0"/>
                <w:color w:val="000000"/>
                <w:sz w:val="19"/>
              </w:rPr>
              <w:t>经费保障:孵化器水电费供暖及维修费用一级指标 产出指标、二级指标 成本指标的指标值大于年初预算数。</w:t>
            </w:r>
          </w:p>
          <w:p w14:paraId="6444AF5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2FFFE8">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6FAA35CA">
            <w:pPr>
              <w:shd w:val="clear" w:color="auto" w:fill="auto"/>
              <w:snapToGrid w:val="0"/>
              <w:spacing w:before="0" w:beforeAutospacing="0" w:after="0" w:afterAutospacing="0" w:line="240" w:lineRule="auto"/>
              <w:jc w:val="left"/>
            </w:pPr>
          </w:p>
        </w:tc>
      </w:tr>
      <w:tr w14:paraId="695145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D7D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7B9A5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BFF46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9C706">
            <w:pPr>
              <w:snapToGrid w:val="0"/>
              <w:spacing w:before="0" w:beforeAutospacing="0" w:after="0" w:afterAutospacing="0" w:line="240" w:lineRule="auto"/>
              <w:jc w:val="left"/>
            </w:pPr>
            <w:r>
              <w:rPr>
                <w:rFonts w:ascii="宋体" w:hAnsi="宋体" w:eastAsia="宋体" w:cs="宋体"/>
                <w:b w:val="0"/>
                <w:i w:val="0"/>
                <w:color w:val="000000"/>
                <w:sz w:val="19"/>
              </w:rPr>
              <w:t>旅游经济发展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59B4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072465">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4DC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B76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B2E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736E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CF47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81C8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995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0C9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614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BA9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C455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022053">
            <w:pPr>
              <w:snapToGrid w:val="0"/>
              <w:spacing w:before="0" w:beforeAutospacing="0" w:after="0" w:afterAutospacing="0" w:line="240" w:lineRule="auto"/>
              <w:jc w:val="left"/>
            </w:pPr>
          </w:p>
        </w:tc>
      </w:tr>
      <w:tr w14:paraId="1DEDCE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F01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7511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51AB1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28E789">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679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675AEC">
            <w:pPr>
              <w:snapToGrid w:val="0"/>
              <w:spacing w:before="0" w:beforeAutospacing="0" w:after="0" w:afterAutospacing="0" w:line="240" w:lineRule="auto"/>
              <w:jc w:val="left"/>
            </w:pPr>
            <w:r>
              <w:rPr>
                <w:rFonts w:ascii="宋体" w:hAnsi="宋体" w:eastAsia="宋体" w:cs="宋体"/>
                <w:b w:val="0"/>
                <w:i w:val="0"/>
                <w:color w:val="000000"/>
                <w:sz w:val="19"/>
              </w:rPr>
              <w:t>推动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197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9C50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ACD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358F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3098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C68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2C31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2B8F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5D4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4A7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B5B6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33AA8">
            <w:pPr>
              <w:snapToGrid w:val="0"/>
              <w:spacing w:before="0" w:beforeAutospacing="0" w:after="0" w:afterAutospacing="0" w:line="240" w:lineRule="auto"/>
              <w:jc w:val="left"/>
            </w:pPr>
          </w:p>
        </w:tc>
      </w:tr>
      <w:tr w14:paraId="76FE4CD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F32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AFF7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623F9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C7C4F7">
            <w:pPr>
              <w:snapToGrid w:val="0"/>
              <w:spacing w:before="0" w:beforeAutospacing="0" w:after="0" w:afterAutospacing="0" w:line="240" w:lineRule="auto"/>
              <w:jc w:val="left"/>
            </w:pPr>
            <w:r>
              <w:rPr>
                <w:rFonts w:ascii="宋体" w:hAnsi="宋体" w:eastAsia="宋体" w:cs="宋体"/>
                <w:b w:val="0"/>
                <w:i w:val="0"/>
                <w:color w:val="000000"/>
                <w:sz w:val="19"/>
              </w:rPr>
              <w:t>保护生态系统能力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91B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E94CC">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6B17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9E1CE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583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2C37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CFF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A76D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0046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73A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5B1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3D3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1505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6D153">
            <w:pPr>
              <w:snapToGrid w:val="0"/>
              <w:spacing w:before="0" w:beforeAutospacing="0" w:after="0" w:afterAutospacing="0" w:line="240" w:lineRule="auto"/>
              <w:jc w:val="left"/>
            </w:pPr>
          </w:p>
        </w:tc>
      </w:tr>
      <w:tr w14:paraId="00D69C0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39C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D0A4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A7F7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56496">
            <w:pPr>
              <w:snapToGrid w:val="0"/>
              <w:spacing w:before="0" w:beforeAutospacing="0" w:after="0" w:afterAutospacing="0" w:line="240" w:lineRule="auto"/>
              <w:jc w:val="left"/>
            </w:pPr>
            <w:r>
              <w:rPr>
                <w:rFonts w:ascii="宋体" w:hAnsi="宋体" w:eastAsia="宋体" w:cs="宋体"/>
                <w:b w:val="0"/>
                <w:i w:val="0"/>
                <w:color w:val="000000"/>
                <w:sz w:val="19"/>
              </w:rPr>
              <w:t>保障生态环境持续恢复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27B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ABF90">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98C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17E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025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3AE3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FED5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9252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A65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67F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15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D17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0FC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FF7A79">
            <w:pPr>
              <w:snapToGrid w:val="0"/>
              <w:spacing w:before="0" w:beforeAutospacing="0" w:after="0" w:afterAutospacing="0" w:line="240" w:lineRule="auto"/>
              <w:jc w:val="left"/>
            </w:pPr>
          </w:p>
        </w:tc>
      </w:tr>
      <w:tr w14:paraId="691509C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156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C881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5FF54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59B66C">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6A3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DBFB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84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F289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283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E60F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533D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7C0A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ADAD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02D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61A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BC3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047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59913">
            <w:pPr>
              <w:snapToGrid w:val="0"/>
              <w:spacing w:before="0" w:beforeAutospacing="0" w:after="0" w:afterAutospacing="0" w:line="240" w:lineRule="auto"/>
              <w:jc w:val="left"/>
            </w:pPr>
          </w:p>
        </w:tc>
      </w:tr>
      <w:tr w14:paraId="6509E2A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276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794B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1B7A3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5B4422">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0EF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0AC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C71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78F7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829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BD66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D2037">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CAE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5B1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040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2BE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097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44C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348A8">
            <w:pPr>
              <w:snapToGrid w:val="0"/>
              <w:spacing w:before="0" w:beforeAutospacing="0" w:after="0" w:afterAutospacing="0" w:line="240" w:lineRule="auto"/>
              <w:jc w:val="left"/>
            </w:pPr>
          </w:p>
        </w:tc>
      </w:tr>
      <w:tr w14:paraId="5BA260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B2D13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CA3F4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A433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AA4E90">
            <w:pPr>
              <w:snapToGrid w:val="0"/>
              <w:spacing w:before="0" w:beforeAutospacing="0" w:after="0" w:afterAutospacing="0" w:line="240" w:lineRule="auto"/>
              <w:jc w:val="center"/>
            </w:pPr>
            <w:r>
              <w:rPr>
                <w:rFonts w:ascii="宋体" w:hAnsi="宋体" w:eastAsia="宋体" w:cs="宋体"/>
                <w:b w:val="0"/>
                <w:i w:val="0"/>
                <w:color w:val="000000"/>
                <w:sz w:val="19"/>
              </w:rPr>
              <w:t>8.42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09DE7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201BC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8B98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0DAA5">
            <w:pPr>
              <w:snapToGrid w:val="0"/>
              <w:spacing w:before="0" w:beforeAutospacing="0" w:after="0" w:afterAutospacing="0" w:line="240" w:lineRule="auto"/>
              <w:jc w:val="center"/>
            </w:pPr>
            <w:r>
              <w:rPr>
                <w:rFonts w:ascii="宋体" w:hAnsi="宋体" w:eastAsia="宋体" w:cs="宋体"/>
                <w:b w:val="0"/>
                <w:i w:val="0"/>
                <w:color w:val="000000"/>
                <w:sz w:val="19"/>
              </w:rPr>
              <w:t>93.42</w:t>
            </w:r>
          </w:p>
        </w:tc>
      </w:tr>
    </w:tbl>
    <w:p w14:paraId="45E1969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C3782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3403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61B90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FF76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E5FA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761AAF">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4944D7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26AF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D5DCA5">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5F7965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2BFC3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D1A092">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2BA70E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DD6D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7F03C">
            <w:pPr>
              <w:snapToGrid w:val="0"/>
              <w:spacing w:before="0" w:beforeAutospacing="0" w:after="0" w:afterAutospacing="0" w:line="240" w:lineRule="auto"/>
              <w:jc w:val="center"/>
            </w:pPr>
            <w:r>
              <w:rPr>
                <w:rFonts w:ascii="宋体" w:hAnsi="宋体" w:eastAsia="宋体" w:cs="宋体"/>
                <w:b w:val="0"/>
                <w:i w:val="0"/>
                <w:color w:val="000000"/>
                <w:sz w:val="19"/>
              </w:rPr>
              <w:t>79.48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5B3F9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2D3C8F">
            <w:pPr>
              <w:snapToGrid w:val="0"/>
              <w:spacing w:before="0" w:beforeAutospacing="0" w:after="0" w:afterAutospacing="0" w:line="240" w:lineRule="auto"/>
              <w:jc w:val="center"/>
            </w:pPr>
            <w:r>
              <w:rPr>
                <w:rFonts w:ascii="宋体" w:hAnsi="宋体" w:eastAsia="宋体" w:cs="宋体"/>
                <w:b w:val="0"/>
                <w:i w:val="0"/>
                <w:color w:val="000000"/>
                <w:sz w:val="19"/>
              </w:rPr>
              <w:t>58.42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8256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4C5C15">
            <w:pPr>
              <w:snapToGrid w:val="0"/>
              <w:spacing w:before="0" w:beforeAutospacing="0" w:after="0" w:afterAutospacing="0" w:line="240" w:lineRule="auto"/>
              <w:jc w:val="center"/>
            </w:pPr>
            <w:r>
              <w:rPr>
                <w:rFonts w:ascii="宋体" w:hAnsi="宋体" w:eastAsia="宋体" w:cs="宋体"/>
                <w:b w:val="0"/>
                <w:i w:val="0"/>
                <w:color w:val="000000"/>
                <w:sz w:val="19"/>
              </w:rPr>
              <w:t>73.5%</w:t>
            </w:r>
          </w:p>
        </w:tc>
      </w:tr>
      <w:tr w14:paraId="5306C7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6880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80B32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AEFEA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9A133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9E19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8DADBD">
            <w:pPr>
              <w:snapToGrid w:val="0"/>
              <w:spacing w:before="0" w:beforeAutospacing="0" w:after="0" w:afterAutospacing="0" w:line="240" w:lineRule="auto"/>
              <w:jc w:val="left"/>
            </w:pPr>
            <w:r>
              <w:rPr>
                <w:rFonts w:ascii="宋体" w:hAnsi="宋体" w:eastAsia="宋体" w:cs="宋体"/>
                <w:b w:val="0"/>
                <w:i w:val="0"/>
                <w:color w:val="000000"/>
                <w:sz w:val="19"/>
              </w:rPr>
              <w:t>棋盘山管委会及水库、棋盘山林草局雇员人员共计63人。根据区政府预算标准制度，雇员经费标准办公费3754元/人、取暖费1560元/人、工会经费1015元/人、伙食费5400元/人，小计：11729元/人。其经费保障雇员人员，该队伍负责棋盘山企业服务、棋盘山产业发展、棋盘山基础建设、棋盘山水库管理及运行维护、棋盘山林草局野生动物保护、森林病虫害防治工作，森林防火及火灾扑救工作、森林资源管理工作、植树造林工作。雇员人员工作为棋盘山发展及管理起到决定作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01C425">
            <w:pPr>
              <w:snapToGrid w:val="0"/>
              <w:spacing w:before="0" w:beforeAutospacing="0" w:after="0" w:afterAutospacing="0" w:line="240" w:lineRule="auto"/>
              <w:jc w:val="left"/>
            </w:pPr>
            <w:r>
              <w:rPr>
                <w:rFonts w:ascii="宋体" w:hAnsi="宋体" w:eastAsia="宋体" w:cs="宋体"/>
                <w:b w:val="0"/>
                <w:i w:val="0"/>
                <w:color w:val="000000"/>
                <w:sz w:val="19"/>
              </w:rPr>
              <w:t>棋盘山管委会及水库、棋盘山林草局雇员按照编制人数进行雇佣，严格按照雇员经费相关标准进行编制，雇员队伍均做好工作职责，为进一步建设棋盘山人才队伍作铺垫。</w:t>
            </w:r>
          </w:p>
        </w:tc>
      </w:tr>
      <w:tr w14:paraId="5BCC4F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DD83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1B95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8C34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98703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A846D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96E7C">
            <w:pPr>
              <w:snapToGrid w:val="0"/>
              <w:spacing w:before="0" w:beforeAutospacing="0" w:after="0" w:afterAutospacing="0" w:line="240" w:lineRule="auto"/>
              <w:jc w:val="center"/>
            </w:pPr>
            <w:r>
              <w:rPr>
                <w:rFonts w:ascii="宋体" w:hAnsi="宋体" w:eastAsia="宋体" w:cs="宋体"/>
                <w:b/>
                <w:i w:val="0"/>
                <w:color w:val="000000"/>
                <w:sz w:val="19"/>
              </w:rPr>
              <w:t>全年</w:t>
            </w:r>
          </w:p>
          <w:p w14:paraId="5D01A1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013B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955D3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C28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5BE44C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A7AF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94AB5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DE3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7DED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B556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C740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94781">
            <w:pPr>
              <w:snapToGrid w:val="0"/>
              <w:spacing w:before="0" w:beforeAutospacing="0" w:after="0" w:afterAutospacing="0" w:line="240" w:lineRule="auto"/>
              <w:jc w:val="center"/>
            </w:pPr>
            <w:r>
              <w:rPr>
                <w:rFonts w:ascii="宋体" w:hAnsi="宋体" w:eastAsia="宋体" w:cs="宋体"/>
                <w:b/>
                <w:i w:val="0"/>
                <w:color w:val="000000"/>
                <w:sz w:val="19"/>
              </w:rPr>
              <w:t>运算</w:t>
            </w:r>
          </w:p>
          <w:p w14:paraId="62FB5C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20E2F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6737C">
            <w:pPr>
              <w:snapToGrid w:val="0"/>
              <w:spacing w:before="0" w:beforeAutospacing="0" w:after="0" w:afterAutospacing="0" w:line="240" w:lineRule="auto"/>
              <w:jc w:val="center"/>
            </w:pPr>
            <w:r>
              <w:rPr>
                <w:rFonts w:ascii="宋体" w:hAnsi="宋体" w:eastAsia="宋体" w:cs="宋体"/>
                <w:b/>
                <w:i w:val="0"/>
                <w:color w:val="000000"/>
                <w:sz w:val="19"/>
              </w:rPr>
              <w:t>度量</w:t>
            </w:r>
          </w:p>
          <w:p w14:paraId="6DC9F3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427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6A4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12D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D850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DDC9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ED19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DED3A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B37C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94AC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6D6D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D3795">
            <w:pPr>
              <w:snapToGrid w:val="0"/>
              <w:spacing w:before="0" w:beforeAutospacing="0" w:after="0" w:afterAutospacing="0" w:line="240" w:lineRule="auto"/>
              <w:jc w:val="center"/>
            </w:pPr>
          </w:p>
        </w:tc>
      </w:tr>
      <w:tr w14:paraId="4EA87C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F2F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7EB10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68AC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72D45F">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3B4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DC18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C15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1D74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F14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2141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DD06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88F2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5982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792B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A2D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FF0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8259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448ADC">
            <w:pPr>
              <w:snapToGrid w:val="0"/>
              <w:spacing w:before="0" w:beforeAutospacing="0" w:after="0" w:afterAutospacing="0" w:line="240" w:lineRule="auto"/>
              <w:jc w:val="left"/>
            </w:pPr>
          </w:p>
        </w:tc>
      </w:tr>
      <w:tr w14:paraId="5A70D4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D77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249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9B9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593001">
            <w:pPr>
              <w:snapToGrid w:val="0"/>
              <w:spacing w:before="0" w:beforeAutospacing="0" w:after="0" w:afterAutospacing="0" w:line="240" w:lineRule="auto"/>
              <w:jc w:val="left"/>
            </w:pPr>
            <w:r>
              <w:rPr>
                <w:rFonts w:ascii="宋体" w:hAnsi="宋体" w:eastAsia="宋体" w:cs="宋体"/>
                <w:b w:val="0"/>
                <w:i w:val="0"/>
                <w:color w:val="000000"/>
                <w:sz w:val="19"/>
              </w:rPr>
              <w:t>区内职工会员参与各类文体活动等</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9DF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6D530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3312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2ED13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F95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71F5B">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EB44B">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41C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C22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2BE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9AB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274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133E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319675">
            <w:pPr>
              <w:snapToGrid w:val="0"/>
              <w:spacing w:before="0" w:beforeAutospacing="0" w:after="0" w:afterAutospacing="0" w:line="240" w:lineRule="auto"/>
              <w:jc w:val="left"/>
            </w:pPr>
          </w:p>
        </w:tc>
      </w:tr>
      <w:tr w14:paraId="39E967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6B4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4C21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85A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231F6C">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BDF9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D2A4B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F69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BA863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6E0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F06B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C9FB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F79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BD9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7B5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9AB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D68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78FE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D58C91">
            <w:pPr>
              <w:snapToGrid w:val="0"/>
              <w:spacing w:before="0" w:beforeAutospacing="0" w:after="0" w:afterAutospacing="0" w:line="240" w:lineRule="auto"/>
              <w:jc w:val="left"/>
            </w:pPr>
          </w:p>
        </w:tc>
      </w:tr>
      <w:tr w14:paraId="0DD0CBC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E7D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36B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2E9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9A7E5">
            <w:pPr>
              <w:snapToGrid w:val="0"/>
              <w:spacing w:before="0" w:beforeAutospacing="0" w:after="0" w:afterAutospacing="0" w:line="240" w:lineRule="auto"/>
              <w:jc w:val="left"/>
            </w:pPr>
            <w:r>
              <w:rPr>
                <w:rFonts w:ascii="宋体" w:hAnsi="宋体" w:eastAsia="宋体" w:cs="宋体"/>
                <w:b w:val="0"/>
                <w:i w:val="0"/>
                <w:color w:val="000000"/>
                <w:sz w:val="19"/>
              </w:rPr>
              <w:t>保证办公楼正常运行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2CED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2C6029">
            <w:pPr>
              <w:snapToGrid w:val="0"/>
              <w:spacing w:before="0" w:beforeAutospacing="0" w:after="0" w:afterAutospacing="0" w:line="240" w:lineRule="auto"/>
              <w:jc w:val="left"/>
            </w:pPr>
            <w:r>
              <w:rPr>
                <w:rFonts w:ascii="宋体" w:hAnsi="宋体" w:eastAsia="宋体" w:cs="宋体"/>
                <w:b w:val="0"/>
                <w:i w:val="0"/>
                <w:color w:val="000000"/>
                <w:sz w:val="19"/>
              </w:rPr>
              <w:t>保证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0D7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F85F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749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517D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8473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E9ED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34F3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F11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967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2FE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5B5D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D5F7D7">
            <w:pPr>
              <w:snapToGrid w:val="0"/>
              <w:spacing w:before="0" w:beforeAutospacing="0" w:after="0" w:afterAutospacing="0" w:line="240" w:lineRule="auto"/>
              <w:jc w:val="left"/>
            </w:pPr>
          </w:p>
        </w:tc>
      </w:tr>
      <w:tr w14:paraId="262932A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2F8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ADA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F5D73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74EBB5">
            <w:pPr>
              <w:snapToGrid w:val="0"/>
              <w:spacing w:before="0" w:beforeAutospacing="0" w:after="0" w:afterAutospacing="0" w:line="240" w:lineRule="auto"/>
              <w:jc w:val="left"/>
            </w:pPr>
            <w:r>
              <w:rPr>
                <w:rFonts w:ascii="宋体" w:hAnsi="宋体" w:eastAsia="宋体" w:cs="宋体"/>
                <w:b w:val="0"/>
                <w:i w:val="0"/>
                <w:color w:val="000000"/>
                <w:sz w:val="19"/>
              </w:rPr>
              <w:t>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1EC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8AFF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5D3B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E4F2E">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AAFD7">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C54F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C6100">
            <w:pPr>
              <w:snapToGrid w:val="0"/>
              <w:spacing w:before="0" w:beforeAutospacing="0" w:after="0" w:afterAutospacing="0" w:line="240" w:lineRule="auto"/>
              <w:jc w:val="center"/>
            </w:pPr>
            <w:r>
              <w:rPr>
                <w:rFonts w:ascii="宋体" w:hAnsi="宋体" w:eastAsia="宋体" w:cs="宋体"/>
                <w:b w:val="0"/>
                <w:i w:val="0"/>
                <w:color w:val="000000"/>
                <w:sz w:val="19"/>
              </w:rPr>
              <w:t>5.183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6662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DFAD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B55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4C8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3E8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482EE6">
            <w:pPr>
              <w:snapToGrid w:val="0"/>
              <w:spacing w:before="0" w:beforeAutospacing="0" w:after="0" w:afterAutospacing="0" w:line="240" w:lineRule="auto"/>
              <w:jc w:val="left"/>
            </w:pPr>
            <w:r>
              <w:rPr>
                <w:rFonts w:ascii="宋体" w:hAnsi="宋体" w:eastAsia="宋体" w:cs="宋体"/>
                <w:b w:val="0"/>
                <w:i w:val="0"/>
                <w:color w:val="000000"/>
                <w:sz w:val="19"/>
              </w:rPr>
              <w:t>经费保障:我局按照实际需求申请资金，部分资金由于财政资金紧张，未全部拨付到位，故偏离指标值</w:t>
            </w:r>
          </w:p>
          <w:p w14:paraId="5DD286D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C1C5F">
            <w:pPr>
              <w:snapToGrid w:val="0"/>
              <w:spacing w:before="0" w:beforeAutospacing="0" w:after="0" w:afterAutospacing="0" w:line="240" w:lineRule="auto"/>
              <w:jc w:val="left"/>
            </w:pPr>
            <w:r>
              <w:rPr>
                <w:rFonts w:ascii="宋体" w:hAnsi="宋体" w:eastAsia="宋体" w:cs="宋体"/>
                <w:b w:val="0"/>
                <w:i w:val="0"/>
                <w:color w:val="000000"/>
                <w:sz w:val="19"/>
              </w:rPr>
              <w:t>经费保障:按照实际需求进一步优化预算编制，确保资金合理，能够全部申请并支付，积极向财政局请款</w:t>
            </w:r>
          </w:p>
          <w:p w14:paraId="491AE099">
            <w:pPr>
              <w:shd w:val="clear" w:color="auto" w:fill="auto"/>
              <w:snapToGrid w:val="0"/>
              <w:spacing w:before="0" w:beforeAutospacing="0" w:after="0" w:afterAutospacing="0" w:line="240" w:lineRule="auto"/>
              <w:jc w:val="left"/>
            </w:pPr>
          </w:p>
        </w:tc>
      </w:tr>
      <w:tr w14:paraId="76C461A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CCF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144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0515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670D9F">
            <w:pPr>
              <w:snapToGrid w:val="0"/>
              <w:spacing w:before="0" w:beforeAutospacing="0" w:after="0" w:afterAutospacing="0" w:line="240" w:lineRule="auto"/>
              <w:jc w:val="left"/>
            </w:pPr>
            <w:r>
              <w:rPr>
                <w:rFonts w:ascii="宋体" w:hAnsi="宋体" w:eastAsia="宋体" w:cs="宋体"/>
                <w:b w:val="0"/>
                <w:i w:val="0"/>
                <w:color w:val="000000"/>
                <w:sz w:val="19"/>
              </w:rPr>
              <w:t>业务办公费、劳务费、差旅、物资运输费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0E9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EC131">
            <w:pPr>
              <w:snapToGrid w:val="0"/>
              <w:spacing w:before="0" w:beforeAutospacing="0" w:after="0" w:afterAutospacing="0" w:line="240" w:lineRule="auto"/>
              <w:jc w:val="left"/>
            </w:pPr>
            <w:r>
              <w:rPr>
                <w:rFonts w:ascii="宋体" w:hAnsi="宋体" w:eastAsia="宋体" w:cs="宋体"/>
                <w:b w:val="0"/>
                <w:i w:val="0"/>
                <w:color w:val="000000"/>
                <w:sz w:val="19"/>
              </w:rPr>
              <w:t>79.48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DBEB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4E8013">
            <w:pPr>
              <w:snapToGrid w:val="0"/>
              <w:spacing w:before="0" w:beforeAutospacing="0" w:after="0" w:afterAutospacing="0" w:line="240" w:lineRule="auto"/>
              <w:jc w:val="left"/>
            </w:pPr>
            <w:r>
              <w:rPr>
                <w:rFonts w:ascii="宋体" w:hAnsi="宋体" w:eastAsia="宋体" w:cs="宋体"/>
                <w:b w:val="0"/>
                <w:i w:val="0"/>
                <w:color w:val="000000"/>
                <w:sz w:val="19"/>
              </w:rPr>
              <w:t>58.4175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2B580">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7C01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5F7E9">
            <w:pPr>
              <w:snapToGrid w:val="0"/>
              <w:spacing w:before="0" w:beforeAutospacing="0" w:after="0" w:afterAutospacing="0" w:line="240" w:lineRule="auto"/>
              <w:jc w:val="center"/>
            </w:pPr>
            <w:r>
              <w:rPr>
                <w:rFonts w:ascii="宋体" w:hAnsi="宋体" w:eastAsia="宋体" w:cs="宋体"/>
                <w:b w:val="0"/>
                <w:i w:val="0"/>
                <w:color w:val="000000"/>
                <w:sz w:val="19"/>
              </w:rPr>
              <w:t>5.183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93F6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085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81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8F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C7E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5D64C8">
            <w:pPr>
              <w:snapToGrid w:val="0"/>
              <w:spacing w:before="0" w:beforeAutospacing="0" w:after="0" w:afterAutospacing="0" w:line="240" w:lineRule="auto"/>
              <w:jc w:val="left"/>
            </w:pPr>
            <w:r>
              <w:rPr>
                <w:rFonts w:ascii="宋体" w:hAnsi="宋体" w:eastAsia="宋体" w:cs="宋体"/>
                <w:b w:val="0"/>
                <w:i w:val="0"/>
                <w:color w:val="000000"/>
                <w:sz w:val="19"/>
              </w:rPr>
              <w:t>经费保障:我局按照实际需求申请资金，部分资金由于财政资金紧张，未全部拨付到位，故偏离指标值</w:t>
            </w:r>
          </w:p>
          <w:p w14:paraId="092EE1B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328A5A">
            <w:pPr>
              <w:snapToGrid w:val="0"/>
              <w:spacing w:before="0" w:beforeAutospacing="0" w:after="0" w:afterAutospacing="0" w:line="240" w:lineRule="auto"/>
              <w:jc w:val="left"/>
            </w:pPr>
            <w:r>
              <w:rPr>
                <w:rFonts w:ascii="宋体" w:hAnsi="宋体" w:eastAsia="宋体" w:cs="宋体"/>
                <w:b w:val="0"/>
                <w:i w:val="0"/>
                <w:color w:val="000000"/>
                <w:sz w:val="19"/>
              </w:rPr>
              <w:t>经费保障:按照实际需求进一步优化预算编制，确保资金合理，能够全部申请并支付，积极向财政局请款</w:t>
            </w:r>
          </w:p>
          <w:p w14:paraId="5394E2A4">
            <w:pPr>
              <w:shd w:val="clear" w:color="auto" w:fill="auto"/>
              <w:snapToGrid w:val="0"/>
              <w:spacing w:before="0" w:beforeAutospacing="0" w:after="0" w:afterAutospacing="0" w:line="240" w:lineRule="auto"/>
              <w:jc w:val="left"/>
            </w:pPr>
          </w:p>
        </w:tc>
      </w:tr>
      <w:tr w14:paraId="1550005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32B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02C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24E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C0D265">
            <w:pPr>
              <w:snapToGrid w:val="0"/>
              <w:spacing w:before="0" w:beforeAutospacing="0" w:after="0" w:afterAutospacing="0" w:line="240" w:lineRule="auto"/>
              <w:jc w:val="left"/>
            </w:pPr>
            <w:r>
              <w:rPr>
                <w:rFonts w:ascii="宋体" w:hAnsi="宋体" w:eastAsia="宋体" w:cs="宋体"/>
                <w:b w:val="0"/>
                <w:i w:val="0"/>
                <w:color w:val="000000"/>
                <w:sz w:val="19"/>
              </w:rPr>
              <w:t>人员经费支出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1614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6C1D49">
            <w:pPr>
              <w:snapToGrid w:val="0"/>
              <w:spacing w:before="0" w:beforeAutospacing="0" w:after="0" w:afterAutospacing="0" w:line="240" w:lineRule="auto"/>
              <w:jc w:val="left"/>
            </w:pPr>
            <w:r>
              <w:rPr>
                <w:rFonts w:ascii="宋体" w:hAnsi="宋体" w:eastAsia="宋体" w:cs="宋体"/>
                <w:b w:val="0"/>
                <w:i w:val="0"/>
                <w:color w:val="000000"/>
                <w:sz w:val="19"/>
              </w:rPr>
              <w:t>79.48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B6A3A">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8D6514">
            <w:pPr>
              <w:snapToGrid w:val="0"/>
              <w:spacing w:before="0" w:beforeAutospacing="0" w:after="0" w:afterAutospacing="0" w:line="240" w:lineRule="auto"/>
              <w:jc w:val="left"/>
            </w:pPr>
            <w:r>
              <w:rPr>
                <w:rFonts w:ascii="宋体" w:hAnsi="宋体" w:eastAsia="宋体" w:cs="宋体"/>
                <w:b w:val="0"/>
                <w:i w:val="0"/>
                <w:color w:val="000000"/>
                <w:sz w:val="19"/>
              </w:rPr>
              <w:t>58.4175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8A9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5EC9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78A6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C1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404B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4C2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8E2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A4B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DD6F30">
            <w:pPr>
              <w:snapToGrid w:val="0"/>
              <w:spacing w:before="0" w:beforeAutospacing="0" w:after="0" w:afterAutospacing="0" w:line="240" w:lineRule="auto"/>
              <w:jc w:val="left"/>
            </w:pPr>
            <w:r>
              <w:rPr>
                <w:rFonts w:ascii="宋体" w:hAnsi="宋体" w:eastAsia="宋体" w:cs="宋体"/>
                <w:b w:val="0"/>
                <w:i w:val="0"/>
                <w:color w:val="000000"/>
                <w:sz w:val="19"/>
              </w:rPr>
              <w:t>经费保障:我局按照实际需求申请资金，部分资金由于财政资金紧张，未全部拨付到位，故偏离指标值</w:t>
            </w:r>
          </w:p>
          <w:p w14:paraId="1091423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AC904">
            <w:pPr>
              <w:snapToGrid w:val="0"/>
              <w:spacing w:before="0" w:beforeAutospacing="0" w:after="0" w:afterAutospacing="0" w:line="240" w:lineRule="auto"/>
              <w:jc w:val="left"/>
            </w:pPr>
            <w:r>
              <w:rPr>
                <w:rFonts w:ascii="宋体" w:hAnsi="宋体" w:eastAsia="宋体" w:cs="宋体"/>
                <w:b w:val="0"/>
                <w:i w:val="0"/>
                <w:color w:val="000000"/>
                <w:sz w:val="19"/>
              </w:rPr>
              <w:t>经费保障:按照实际需求进一步优化预算编制，确保资金合理，能够全部申请并支付，积极向财政局请款</w:t>
            </w:r>
          </w:p>
          <w:p w14:paraId="0CBAB4D0">
            <w:pPr>
              <w:shd w:val="clear" w:color="auto" w:fill="auto"/>
              <w:snapToGrid w:val="0"/>
              <w:spacing w:before="0" w:beforeAutospacing="0" w:after="0" w:afterAutospacing="0" w:line="240" w:lineRule="auto"/>
              <w:jc w:val="left"/>
            </w:pPr>
          </w:p>
        </w:tc>
      </w:tr>
      <w:tr w14:paraId="0CE13C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817B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B41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87217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3FF466">
            <w:pPr>
              <w:snapToGrid w:val="0"/>
              <w:spacing w:before="0" w:beforeAutospacing="0" w:after="0" w:afterAutospacing="0" w:line="240" w:lineRule="auto"/>
              <w:jc w:val="left"/>
            </w:pPr>
            <w:r>
              <w:rPr>
                <w:rFonts w:ascii="宋体" w:hAnsi="宋体" w:eastAsia="宋体" w:cs="宋体"/>
                <w:b w:val="0"/>
                <w:i w:val="0"/>
                <w:color w:val="000000"/>
                <w:sz w:val="19"/>
              </w:rPr>
              <w:t>办公经费节约率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470A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ECFB2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E0B2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6A0C4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730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E18CC">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59560">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608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8173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286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AC9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05C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D5A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B82BA8">
            <w:pPr>
              <w:snapToGrid w:val="0"/>
              <w:spacing w:before="0" w:beforeAutospacing="0" w:after="0" w:afterAutospacing="0" w:line="240" w:lineRule="auto"/>
              <w:jc w:val="left"/>
            </w:pPr>
          </w:p>
        </w:tc>
      </w:tr>
      <w:tr w14:paraId="22A9E3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938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EDCF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67CED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DB1F8">
            <w:pPr>
              <w:snapToGrid w:val="0"/>
              <w:spacing w:before="0" w:beforeAutospacing="0" w:after="0" w:afterAutospacing="0" w:line="240" w:lineRule="auto"/>
              <w:jc w:val="left"/>
            </w:pPr>
            <w:r>
              <w:rPr>
                <w:rFonts w:ascii="宋体" w:hAnsi="宋体" w:eastAsia="宋体" w:cs="宋体"/>
                <w:b w:val="0"/>
                <w:i w:val="0"/>
                <w:color w:val="000000"/>
                <w:sz w:val="19"/>
              </w:rPr>
              <w:t>丰富区内职工会员生活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A83D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DA0AE9">
            <w:pPr>
              <w:snapToGrid w:val="0"/>
              <w:spacing w:before="0" w:beforeAutospacing="0" w:after="0" w:afterAutospacing="0" w:line="240" w:lineRule="auto"/>
              <w:jc w:val="left"/>
            </w:pPr>
            <w:r>
              <w:rPr>
                <w:rFonts w:ascii="宋体" w:hAnsi="宋体" w:eastAsia="宋体" w:cs="宋体"/>
                <w:b w:val="0"/>
                <w:i w:val="0"/>
                <w:color w:val="000000"/>
                <w:sz w:val="19"/>
              </w:rPr>
              <w:t>丰富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AFF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55A8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F8D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44EF2">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373FA">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7360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5EA0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343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39B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7B5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CC8D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40ADC">
            <w:pPr>
              <w:snapToGrid w:val="0"/>
              <w:spacing w:before="0" w:beforeAutospacing="0" w:after="0" w:afterAutospacing="0" w:line="240" w:lineRule="auto"/>
              <w:jc w:val="left"/>
            </w:pPr>
          </w:p>
        </w:tc>
      </w:tr>
      <w:tr w14:paraId="52C1E7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F9F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603E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D23AB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9AD61">
            <w:pPr>
              <w:snapToGrid w:val="0"/>
              <w:spacing w:before="0" w:beforeAutospacing="0" w:after="0" w:afterAutospacing="0" w:line="240" w:lineRule="auto"/>
              <w:jc w:val="left"/>
            </w:pPr>
            <w:r>
              <w:rPr>
                <w:rFonts w:ascii="宋体" w:hAnsi="宋体" w:eastAsia="宋体" w:cs="宋体"/>
                <w:b w:val="0"/>
                <w:i w:val="0"/>
                <w:color w:val="000000"/>
                <w:sz w:val="19"/>
              </w:rPr>
              <w:t>生态环境的改善情况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045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64A57">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A77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20AFA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908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A3F7B">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31CCC">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4429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B19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3AE8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5F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4F8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4420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65FC70">
            <w:pPr>
              <w:snapToGrid w:val="0"/>
              <w:spacing w:before="0" w:beforeAutospacing="0" w:after="0" w:afterAutospacing="0" w:line="240" w:lineRule="auto"/>
              <w:jc w:val="left"/>
            </w:pPr>
          </w:p>
        </w:tc>
      </w:tr>
      <w:tr w14:paraId="325105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E8C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C670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10C08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16934A">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A7FB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EB416">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253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6F91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DE1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36830">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557BF">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8E54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037B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A6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DBB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925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1AB3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B45FC8">
            <w:pPr>
              <w:snapToGrid w:val="0"/>
              <w:spacing w:before="0" w:beforeAutospacing="0" w:after="0" w:afterAutospacing="0" w:line="240" w:lineRule="auto"/>
              <w:jc w:val="left"/>
            </w:pPr>
          </w:p>
        </w:tc>
      </w:tr>
      <w:tr w14:paraId="5198FF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15E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7690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0322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52D2C">
            <w:pPr>
              <w:snapToGrid w:val="0"/>
              <w:spacing w:before="0" w:beforeAutospacing="0" w:after="0" w:afterAutospacing="0" w:line="240" w:lineRule="auto"/>
              <w:jc w:val="left"/>
            </w:pPr>
            <w:r>
              <w:rPr>
                <w:rFonts w:ascii="宋体" w:hAnsi="宋体" w:eastAsia="宋体" w:cs="宋体"/>
                <w:b w:val="0"/>
                <w:i w:val="0"/>
                <w:color w:val="000000"/>
                <w:sz w:val="19"/>
              </w:rPr>
              <w:t>办公人员满意度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64F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A64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0DA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16E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88B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483EC">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C86D6">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449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3FC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137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73A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DB2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1D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8FB25">
            <w:pPr>
              <w:snapToGrid w:val="0"/>
              <w:spacing w:before="0" w:beforeAutospacing="0" w:after="0" w:afterAutospacing="0" w:line="240" w:lineRule="auto"/>
              <w:jc w:val="left"/>
            </w:pPr>
          </w:p>
        </w:tc>
      </w:tr>
      <w:tr w14:paraId="26B211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04F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ED6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15D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093CD8">
            <w:pPr>
              <w:snapToGrid w:val="0"/>
              <w:spacing w:before="0" w:beforeAutospacing="0" w:after="0" w:afterAutospacing="0" w:line="240" w:lineRule="auto"/>
              <w:jc w:val="left"/>
            </w:pPr>
            <w:r>
              <w:rPr>
                <w:rFonts w:ascii="宋体" w:hAnsi="宋体" w:eastAsia="宋体" w:cs="宋体"/>
                <w:b w:val="0"/>
                <w:i w:val="0"/>
                <w:color w:val="000000"/>
                <w:sz w:val="19"/>
              </w:rPr>
              <w:t>职工满意度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8E6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3EAE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95F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F8F8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D57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2598F">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48607">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907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00C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972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45B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B36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DBD5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DE13A7">
            <w:pPr>
              <w:snapToGrid w:val="0"/>
              <w:spacing w:before="0" w:beforeAutospacing="0" w:after="0" w:afterAutospacing="0" w:line="240" w:lineRule="auto"/>
              <w:jc w:val="left"/>
            </w:pPr>
          </w:p>
        </w:tc>
      </w:tr>
      <w:tr w14:paraId="78A874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95F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F182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464092">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80BC28">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6B9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273800">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BB1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6E28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B2A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95D5E">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0EDBA">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62F6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4A18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293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328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ABB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413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AA942">
            <w:pPr>
              <w:snapToGrid w:val="0"/>
              <w:spacing w:before="0" w:beforeAutospacing="0" w:after="0" w:afterAutospacing="0" w:line="240" w:lineRule="auto"/>
              <w:jc w:val="left"/>
            </w:pPr>
          </w:p>
        </w:tc>
      </w:tr>
      <w:tr w14:paraId="1E9B4D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F72C6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092C46">
            <w:pPr>
              <w:snapToGrid w:val="0"/>
              <w:spacing w:before="0" w:beforeAutospacing="0" w:after="0" w:afterAutospacing="0" w:line="240" w:lineRule="auto"/>
              <w:jc w:val="center"/>
            </w:pPr>
            <w:r>
              <w:rPr>
                <w:rFonts w:ascii="宋体" w:hAnsi="宋体" w:eastAsia="宋体" w:cs="宋体"/>
                <w:b w:val="0"/>
                <w:i w:val="0"/>
                <w:color w:val="000000"/>
                <w:sz w:val="19"/>
              </w:rPr>
              <w:t>86.17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59C7C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0C1A1F">
            <w:pPr>
              <w:snapToGrid w:val="0"/>
              <w:spacing w:before="0" w:beforeAutospacing="0" w:after="0" w:afterAutospacing="0" w:line="240" w:lineRule="auto"/>
              <w:jc w:val="center"/>
            </w:pPr>
            <w:r>
              <w:rPr>
                <w:rFonts w:ascii="宋体" w:hAnsi="宋体" w:eastAsia="宋体" w:cs="宋体"/>
                <w:b w:val="0"/>
                <w:i w:val="0"/>
                <w:color w:val="000000"/>
                <w:sz w:val="19"/>
              </w:rPr>
              <w:t>7.35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D3B55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2DBE8">
            <w:pPr>
              <w:snapToGrid w:val="0"/>
              <w:spacing w:before="0" w:beforeAutospacing="0" w:after="0" w:afterAutospacing="0" w:line="240" w:lineRule="auto"/>
              <w:jc w:val="right"/>
            </w:pPr>
            <w:r>
              <w:rPr>
                <w:rFonts w:ascii="宋体" w:hAnsi="宋体" w:eastAsia="宋体" w:cs="宋体"/>
                <w:b w:val="0"/>
                <w:i w:val="0"/>
                <w:color w:val="000000"/>
                <w:sz w:val="19"/>
              </w:rPr>
              <w:t>4.51596427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BE2F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7AEFC3">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1AF0E09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9E72B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B554C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0497C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8648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739A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D4D433">
            <w:pPr>
              <w:snapToGrid w:val="0"/>
              <w:spacing w:before="0" w:beforeAutospacing="0" w:after="0" w:afterAutospacing="0" w:line="240" w:lineRule="auto"/>
              <w:jc w:val="center"/>
            </w:pPr>
            <w:r>
              <w:rPr>
                <w:rFonts w:ascii="宋体" w:hAnsi="宋体" w:eastAsia="宋体" w:cs="宋体"/>
                <w:b w:val="0"/>
                <w:i w:val="0"/>
                <w:color w:val="000000"/>
                <w:sz w:val="19"/>
              </w:rPr>
              <w:t>绩效考评咨询费</w:t>
            </w:r>
          </w:p>
        </w:tc>
      </w:tr>
      <w:tr w14:paraId="01141D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FE15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F7DA39">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6C4BCB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819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443CF0">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389BE4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C1402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C9586C">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0CF24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1866A9">
            <w:pPr>
              <w:snapToGrid w:val="0"/>
              <w:spacing w:before="0" w:beforeAutospacing="0" w:after="0" w:afterAutospacing="0" w:line="240" w:lineRule="auto"/>
              <w:jc w:val="center"/>
            </w:pPr>
            <w:r>
              <w:rPr>
                <w:rFonts w:ascii="宋体" w:hAnsi="宋体" w:eastAsia="宋体" w:cs="宋体"/>
                <w:b w:val="0"/>
                <w:i w:val="0"/>
                <w:color w:val="000000"/>
                <w:sz w:val="19"/>
              </w:rPr>
              <w:t>0.28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466C2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2A3FE">
            <w:pPr>
              <w:snapToGrid w:val="0"/>
              <w:spacing w:before="0" w:beforeAutospacing="0" w:after="0" w:afterAutospacing="0" w:line="240" w:lineRule="auto"/>
              <w:jc w:val="center"/>
            </w:pPr>
            <w:r>
              <w:rPr>
                <w:rFonts w:ascii="宋体" w:hAnsi="宋体" w:eastAsia="宋体" w:cs="宋体"/>
                <w:b w:val="0"/>
                <w:i w:val="0"/>
                <w:color w:val="000000"/>
                <w:sz w:val="19"/>
              </w:rPr>
              <w:t>1.87%</w:t>
            </w:r>
          </w:p>
        </w:tc>
      </w:tr>
      <w:tr w14:paraId="0B15DC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90F2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5D260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DC4F0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F3DEF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B6FF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B64547">
            <w:pPr>
              <w:snapToGrid w:val="0"/>
              <w:spacing w:before="0" w:beforeAutospacing="0" w:after="0" w:afterAutospacing="0" w:line="240" w:lineRule="auto"/>
              <w:jc w:val="left"/>
            </w:pPr>
            <w:r>
              <w:rPr>
                <w:rFonts w:ascii="宋体" w:hAnsi="宋体" w:eastAsia="宋体" w:cs="宋体"/>
                <w:b w:val="0"/>
                <w:i w:val="0"/>
                <w:color w:val="000000"/>
                <w:sz w:val="19"/>
              </w:rPr>
              <w:t>完成对沈阳市植物园、国际森林公园、鸟岛经营权转让协议的绩效考评工作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0183FC">
            <w:pPr>
              <w:snapToGrid w:val="0"/>
              <w:spacing w:before="0" w:beforeAutospacing="0" w:after="0" w:afterAutospacing="0" w:line="240" w:lineRule="auto"/>
              <w:jc w:val="left"/>
            </w:pPr>
            <w:r>
              <w:rPr>
                <w:rFonts w:ascii="宋体" w:hAnsi="宋体" w:eastAsia="宋体" w:cs="宋体"/>
                <w:b w:val="0"/>
                <w:i w:val="0"/>
                <w:color w:val="000000"/>
                <w:sz w:val="19"/>
              </w:rPr>
              <w:t>已完成对沈阳市植物园、国际森林公园、鸟岛经营权转让协议的绩效考评工作</w:t>
            </w:r>
          </w:p>
        </w:tc>
      </w:tr>
      <w:tr w14:paraId="747464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0A6A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E1DE5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E25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DF40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A2E96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EEDDC">
            <w:pPr>
              <w:snapToGrid w:val="0"/>
              <w:spacing w:before="0" w:beforeAutospacing="0" w:after="0" w:afterAutospacing="0" w:line="240" w:lineRule="auto"/>
              <w:jc w:val="center"/>
            </w:pPr>
            <w:r>
              <w:rPr>
                <w:rFonts w:ascii="宋体" w:hAnsi="宋体" w:eastAsia="宋体" w:cs="宋体"/>
                <w:b/>
                <w:i w:val="0"/>
                <w:color w:val="000000"/>
                <w:sz w:val="19"/>
              </w:rPr>
              <w:t>全年</w:t>
            </w:r>
          </w:p>
          <w:p w14:paraId="7FB672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240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22ED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341C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D2600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ADF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891B2A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D8B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92A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4B9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1FC1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AB6C4">
            <w:pPr>
              <w:snapToGrid w:val="0"/>
              <w:spacing w:before="0" w:beforeAutospacing="0" w:after="0" w:afterAutospacing="0" w:line="240" w:lineRule="auto"/>
              <w:jc w:val="center"/>
            </w:pPr>
            <w:r>
              <w:rPr>
                <w:rFonts w:ascii="宋体" w:hAnsi="宋体" w:eastAsia="宋体" w:cs="宋体"/>
                <w:b/>
                <w:i w:val="0"/>
                <w:color w:val="000000"/>
                <w:sz w:val="19"/>
              </w:rPr>
              <w:t>运算</w:t>
            </w:r>
          </w:p>
          <w:p w14:paraId="0C59E1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5E4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FDE26">
            <w:pPr>
              <w:snapToGrid w:val="0"/>
              <w:spacing w:before="0" w:beforeAutospacing="0" w:after="0" w:afterAutospacing="0" w:line="240" w:lineRule="auto"/>
              <w:jc w:val="center"/>
            </w:pPr>
            <w:r>
              <w:rPr>
                <w:rFonts w:ascii="宋体" w:hAnsi="宋体" w:eastAsia="宋体" w:cs="宋体"/>
                <w:b/>
                <w:i w:val="0"/>
                <w:color w:val="000000"/>
                <w:sz w:val="19"/>
              </w:rPr>
              <w:t>度量</w:t>
            </w:r>
          </w:p>
          <w:p w14:paraId="292585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B96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DD7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7DE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929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46C6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5A008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473EB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3F18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389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330D4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0A5CE">
            <w:pPr>
              <w:snapToGrid w:val="0"/>
              <w:spacing w:before="0" w:beforeAutospacing="0" w:after="0" w:afterAutospacing="0" w:line="240" w:lineRule="auto"/>
              <w:jc w:val="center"/>
            </w:pPr>
          </w:p>
        </w:tc>
      </w:tr>
      <w:tr w14:paraId="103B70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FC72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AC0A0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E6FD2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1C25AC">
            <w:pPr>
              <w:snapToGrid w:val="0"/>
              <w:spacing w:before="0" w:beforeAutospacing="0" w:after="0" w:afterAutospacing="0" w:line="240" w:lineRule="auto"/>
              <w:jc w:val="left"/>
            </w:pPr>
            <w:r>
              <w:rPr>
                <w:rFonts w:ascii="宋体" w:hAnsi="宋体" w:eastAsia="宋体" w:cs="宋体"/>
                <w:b w:val="0"/>
                <w:i w:val="0"/>
                <w:color w:val="000000"/>
                <w:sz w:val="19"/>
              </w:rPr>
              <w:t>咨询项目（课题）数量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8E2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7AB44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4EAB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56BB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971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3C0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6F0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8D8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93BC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3DB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936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820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200A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40C6B">
            <w:pPr>
              <w:snapToGrid w:val="0"/>
              <w:spacing w:before="0" w:beforeAutospacing="0" w:after="0" w:afterAutospacing="0" w:line="240" w:lineRule="auto"/>
              <w:jc w:val="left"/>
            </w:pPr>
          </w:p>
        </w:tc>
      </w:tr>
      <w:tr w14:paraId="409C530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72B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FA2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BA5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EDA4FA">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3C6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7180D2">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DBA9A">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4D2D1">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55C4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B9E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15ACB">
            <w:pPr>
              <w:snapToGrid w:val="0"/>
              <w:spacing w:before="0" w:beforeAutospacing="0" w:after="0" w:afterAutospacing="0" w:line="240" w:lineRule="auto"/>
              <w:jc w:val="center"/>
            </w:pPr>
            <w:r>
              <w:rPr>
                <w:rFonts w:ascii="宋体" w:hAnsi="宋体" w:eastAsia="宋体" w:cs="宋体"/>
                <w:b w:val="0"/>
                <w:i w:val="0"/>
                <w:color w:val="000000"/>
                <w:sz w:val="19"/>
              </w:rPr>
              <w:t>0.083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AC30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9D3D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391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BA0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21F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293E45">
            <w:pPr>
              <w:snapToGrid w:val="0"/>
              <w:spacing w:before="0" w:beforeAutospacing="0" w:after="0" w:afterAutospacing="0" w:line="240" w:lineRule="auto"/>
              <w:jc w:val="left"/>
            </w:pPr>
            <w:r>
              <w:rPr>
                <w:rFonts w:ascii="宋体" w:hAnsi="宋体" w:eastAsia="宋体" w:cs="宋体"/>
                <w:b w:val="0"/>
                <w:i w:val="0"/>
                <w:color w:val="000000"/>
                <w:sz w:val="19"/>
              </w:rPr>
              <w:t>经费保障:棋盘山管委会绩效考评咨询费项目年初预算安排15万元，因财政资金紧张，剩余资金为拨付。</w:t>
            </w:r>
          </w:p>
          <w:p w14:paraId="391786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AE6B8">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经费保障:合理安排年初原酸，积极申请财政资金，保证项目顺利开展及保障项目绩效考评各项指标按时完成</w:t>
            </w:r>
          </w:p>
          <w:p w14:paraId="02E61ED6">
            <w:pPr>
              <w:shd w:val="clear" w:color="auto" w:fill="auto"/>
              <w:snapToGrid w:val="0"/>
              <w:spacing w:before="0" w:beforeAutospacing="0" w:after="0" w:afterAutospacing="0" w:line="240" w:lineRule="auto"/>
              <w:jc w:val="left"/>
            </w:pPr>
          </w:p>
        </w:tc>
      </w:tr>
      <w:tr w14:paraId="35C892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5AE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4B8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EA7AB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24C92">
            <w:pPr>
              <w:snapToGrid w:val="0"/>
              <w:spacing w:before="0" w:beforeAutospacing="0" w:after="0" w:afterAutospacing="0" w:line="240" w:lineRule="auto"/>
              <w:jc w:val="left"/>
            </w:pPr>
            <w:r>
              <w:rPr>
                <w:rFonts w:ascii="宋体" w:hAnsi="宋体" w:eastAsia="宋体" w:cs="宋体"/>
                <w:b w:val="0"/>
                <w:i w:val="0"/>
                <w:color w:val="000000"/>
                <w:sz w:val="19"/>
              </w:rPr>
              <w:t>咨询结果利用率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1BEE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3CF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D05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ECA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D96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ABC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BAB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520D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098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5581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CE7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2F4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2D7A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C3FD2F">
            <w:pPr>
              <w:snapToGrid w:val="0"/>
              <w:spacing w:before="0" w:beforeAutospacing="0" w:after="0" w:afterAutospacing="0" w:line="240" w:lineRule="auto"/>
              <w:jc w:val="left"/>
            </w:pPr>
          </w:p>
        </w:tc>
      </w:tr>
      <w:tr w14:paraId="664A4E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5E7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391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A2E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5C023D">
            <w:pPr>
              <w:snapToGrid w:val="0"/>
              <w:spacing w:before="0" w:beforeAutospacing="0" w:after="0" w:afterAutospacing="0" w:line="240" w:lineRule="auto"/>
              <w:jc w:val="left"/>
            </w:pPr>
            <w:r>
              <w:rPr>
                <w:rFonts w:ascii="宋体" w:hAnsi="宋体" w:eastAsia="宋体" w:cs="宋体"/>
                <w:b w:val="0"/>
                <w:i w:val="0"/>
                <w:color w:val="000000"/>
                <w:sz w:val="19"/>
              </w:rPr>
              <w:t>咨询结果有效率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64D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F7F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E24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1A22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3B1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9CD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A9A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AB7B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AD5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30D7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C5B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DCD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680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3C5744">
            <w:pPr>
              <w:snapToGrid w:val="0"/>
              <w:spacing w:before="0" w:beforeAutospacing="0" w:after="0" w:afterAutospacing="0" w:line="240" w:lineRule="auto"/>
              <w:jc w:val="left"/>
            </w:pPr>
          </w:p>
        </w:tc>
      </w:tr>
      <w:tr w14:paraId="344527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62A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C388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CE495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DE1F19">
            <w:pPr>
              <w:snapToGrid w:val="0"/>
              <w:spacing w:before="0" w:beforeAutospacing="0" w:after="0" w:afterAutospacing="0" w:line="240" w:lineRule="auto"/>
              <w:jc w:val="left"/>
            </w:pPr>
            <w:r>
              <w:rPr>
                <w:rFonts w:ascii="宋体" w:hAnsi="宋体" w:eastAsia="宋体" w:cs="宋体"/>
                <w:b w:val="0"/>
                <w:i w:val="0"/>
                <w:color w:val="000000"/>
                <w:sz w:val="19"/>
              </w:rPr>
              <w:t>咨询建议上报及时率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58A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06B2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567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A32E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03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FF3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71C2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513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769E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88B2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90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A0B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F0F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CE9A12">
            <w:pPr>
              <w:snapToGrid w:val="0"/>
              <w:spacing w:before="0" w:beforeAutospacing="0" w:after="0" w:afterAutospacing="0" w:line="240" w:lineRule="auto"/>
              <w:jc w:val="left"/>
            </w:pPr>
          </w:p>
        </w:tc>
      </w:tr>
      <w:tr w14:paraId="0503183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825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D5E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BEDEC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186EE7">
            <w:pPr>
              <w:snapToGrid w:val="0"/>
              <w:spacing w:before="0" w:beforeAutospacing="0" w:after="0" w:afterAutospacing="0" w:line="240" w:lineRule="auto"/>
              <w:jc w:val="left"/>
            </w:pPr>
            <w:r>
              <w:rPr>
                <w:rFonts w:ascii="宋体" w:hAnsi="宋体" w:eastAsia="宋体" w:cs="宋体"/>
                <w:b w:val="0"/>
                <w:i w:val="0"/>
                <w:color w:val="000000"/>
                <w:sz w:val="19"/>
              </w:rPr>
              <w:t>预算执行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A7F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72A676">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275C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A75D8B">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6DD9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8B28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6364C">
            <w:pPr>
              <w:snapToGrid w:val="0"/>
              <w:spacing w:before="0" w:beforeAutospacing="0" w:after="0" w:afterAutospacing="0" w:line="240" w:lineRule="auto"/>
              <w:jc w:val="center"/>
            </w:pPr>
            <w:r>
              <w:rPr>
                <w:rFonts w:ascii="宋体" w:hAnsi="宋体" w:eastAsia="宋体" w:cs="宋体"/>
                <w:b w:val="0"/>
                <w:i w:val="0"/>
                <w:color w:val="000000"/>
                <w:sz w:val="19"/>
              </w:rPr>
              <w:t>0.085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A47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C7B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FD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4F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EBD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41C82B">
            <w:pPr>
              <w:snapToGrid w:val="0"/>
              <w:spacing w:before="0" w:beforeAutospacing="0" w:after="0" w:afterAutospacing="0" w:line="240" w:lineRule="auto"/>
              <w:jc w:val="left"/>
            </w:pPr>
            <w:r>
              <w:rPr>
                <w:rFonts w:ascii="宋体" w:hAnsi="宋体" w:eastAsia="宋体" w:cs="宋体"/>
                <w:b w:val="0"/>
                <w:i w:val="0"/>
                <w:color w:val="000000"/>
                <w:sz w:val="19"/>
              </w:rPr>
              <w:t>经费保障:年初安排语速那资金15万元，因财政资金紧张，预算资金未及时拨付造成绩效考评指标未完成</w:t>
            </w:r>
          </w:p>
          <w:p w14:paraId="7A0F48C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D07CEC">
            <w:pPr>
              <w:snapToGrid w:val="0"/>
              <w:spacing w:before="0" w:beforeAutospacing="0" w:after="0" w:afterAutospacing="0" w:line="240" w:lineRule="auto"/>
              <w:jc w:val="left"/>
            </w:pPr>
            <w:r>
              <w:rPr>
                <w:rFonts w:ascii="宋体" w:hAnsi="宋体" w:eastAsia="宋体" w:cs="宋体"/>
                <w:b w:val="0"/>
                <w:i w:val="0"/>
                <w:color w:val="000000"/>
                <w:sz w:val="19"/>
              </w:rPr>
              <w:t>经费保障:年初合理安排预算资金，按照资金拨付的进度开展工作，积极争取财政资金足额按时拨付.</w:t>
            </w:r>
          </w:p>
          <w:p w14:paraId="62E370AD">
            <w:pPr>
              <w:shd w:val="clear" w:color="auto" w:fill="auto"/>
              <w:snapToGrid w:val="0"/>
              <w:spacing w:before="0" w:beforeAutospacing="0" w:after="0" w:afterAutospacing="0" w:line="240" w:lineRule="auto"/>
              <w:jc w:val="left"/>
            </w:pPr>
          </w:p>
        </w:tc>
      </w:tr>
      <w:tr w14:paraId="404F010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B73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ECA8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E9FA4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ABD51E">
            <w:pPr>
              <w:snapToGrid w:val="0"/>
              <w:spacing w:before="0" w:beforeAutospacing="0" w:after="0" w:afterAutospacing="0" w:line="240" w:lineRule="auto"/>
              <w:jc w:val="left"/>
            </w:pPr>
            <w:r>
              <w:rPr>
                <w:rFonts w:ascii="宋体" w:hAnsi="宋体" w:eastAsia="宋体" w:cs="宋体"/>
                <w:b w:val="0"/>
                <w:i w:val="0"/>
                <w:color w:val="000000"/>
                <w:sz w:val="19"/>
              </w:rPr>
              <w:t>对经济发展的促进作用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B8E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3B7BB0">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2FC9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7300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A7B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D5B5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F99B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B5C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8758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25EC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BDE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0C3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2609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7843B6">
            <w:pPr>
              <w:snapToGrid w:val="0"/>
              <w:spacing w:before="0" w:beforeAutospacing="0" w:after="0" w:afterAutospacing="0" w:line="240" w:lineRule="auto"/>
              <w:jc w:val="left"/>
            </w:pPr>
          </w:p>
        </w:tc>
      </w:tr>
      <w:tr w14:paraId="50B956C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801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05DD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3EB90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F68749">
            <w:pPr>
              <w:snapToGrid w:val="0"/>
              <w:spacing w:before="0" w:beforeAutospacing="0" w:after="0" w:afterAutospacing="0" w:line="240" w:lineRule="auto"/>
              <w:jc w:val="left"/>
            </w:pPr>
            <w:r>
              <w:rPr>
                <w:rFonts w:ascii="宋体" w:hAnsi="宋体" w:eastAsia="宋体" w:cs="宋体"/>
                <w:b w:val="0"/>
                <w:i w:val="0"/>
                <w:color w:val="000000"/>
                <w:sz w:val="19"/>
              </w:rPr>
              <w:t>咨询项目研究成果应用率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589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BBD9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0B0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D8294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245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9FC59">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0EDF4">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0C6F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133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114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A6C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284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F732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7E744">
            <w:pPr>
              <w:snapToGrid w:val="0"/>
              <w:spacing w:before="0" w:beforeAutospacing="0" w:after="0" w:afterAutospacing="0" w:line="240" w:lineRule="auto"/>
              <w:jc w:val="left"/>
            </w:pPr>
          </w:p>
        </w:tc>
      </w:tr>
      <w:tr w14:paraId="1CA45C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85E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B645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90006D">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5E81D">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4773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2DAB6">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CBA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A5FD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42C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8FE0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BB7B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9511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8CA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781F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D0B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3BA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43C1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017544">
            <w:pPr>
              <w:snapToGrid w:val="0"/>
              <w:spacing w:before="0" w:beforeAutospacing="0" w:after="0" w:afterAutospacing="0" w:line="240" w:lineRule="auto"/>
              <w:jc w:val="left"/>
            </w:pPr>
          </w:p>
        </w:tc>
      </w:tr>
      <w:tr w14:paraId="516BBE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B8B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1CF4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448D0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804DF">
            <w:pPr>
              <w:snapToGrid w:val="0"/>
              <w:spacing w:before="0" w:beforeAutospacing="0" w:after="0" w:afterAutospacing="0" w:line="240" w:lineRule="auto"/>
              <w:jc w:val="left"/>
            </w:pPr>
            <w:r>
              <w:rPr>
                <w:rFonts w:ascii="宋体" w:hAnsi="宋体" w:eastAsia="宋体" w:cs="宋体"/>
                <w:b w:val="0"/>
                <w:i w:val="0"/>
                <w:color w:val="000000"/>
                <w:sz w:val="19"/>
              </w:rPr>
              <w:t>长效管理机制健全性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E3D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33B83">
            <w:pPr>
              <w:snapToGrid w:val="0"/>
              <w:spacing w:before="0" w:beforeAutospacing="0" w:after="0" w:afterAutospacing="0" w:line="240" w:lineRule="auto"/>
              <w:jc w:val="left"/>
            </w:pPr>
            <w:r>
              <w:rPr>
                <w:rFonts w:ascii="宋体" w:hAnsi="宋体" w:eastAsia="宋体" w:cs="宋体"/>
                <w:b w:val="0"/>
                <w:i w:val="0"/>
                <w:color w:val="000000"/>
                <w:sz w:val="19"/>
              </w:rPr>
              <w:t>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DC6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2AD2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023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B439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854A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FB3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327B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985A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48B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09D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647E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ADAA8">
            <w:pPr>
              <w:snapToGrid w:val="0"/>
              <w:spacing w:before="0" w:beforeAutospacing="0" w:after="0" w:afterAutospacing="0" w:line="240" w:lineRule="auto"/>
              <w:jc w:val="left"/>
            </w:pPr>
          </w:p>
        </w:tc>
      </w:tr>
      <w:tr w14:paraId="580109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A86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D0FA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8174D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E9AD1D">
            <w:pPr>
              <w:snapToGrid w:val="0"/>
              <w:spacing w:before="0" w:beforeAutospacing="0" w:after="0" w:afterAutospacing="0" w:line="240" w:lineRule="auto"/>
              <w:jc w:val="left"/>
            </w:pPr>
            <w:r>
              <w:rPr>
                <w:rFonts w:ascii="宋体" w:hAnsi="宋体" w:eastAsia="宋体" w:cs="宋体"/>
                <w:b w:val="0"/>
                <w:i w:val="0"/>
                <w:color w:val="000000"/>
                <w:sz w:val="19"/>
              </w:rPr>
              <w:t>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5EB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953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920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05B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4B0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214C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098F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6FD3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0FA4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62C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1FD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7B8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DC6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396590">
            <w:pPr>
              <w:snapToGrid w:val="0"/>
              <w:spacing w:before="0" w:beforeAutospacing="0" w:after="0" w:afterAutospacing="0" w:line="240" w:lineRule="auto"/>
              <w:jc w:val="left"/>
            </w:pPr>
          </w:p>
        </w:tc>
      </w:tr>
      <w:tr w14:paraId="1600A2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EC8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2E24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B9E929">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FF71C">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EF9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1BEF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20F9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DB2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E86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4B1B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3DA4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E29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9D19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1A5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551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099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3816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4B621B">
            <w:pPr>
              <w:snapToGrid w:val="0"/>
              <w:spacing w:before="0" w:beforeAutospacing="0" w:after="0" w:afterAutospacing="0" w:line="240" w:lineRule="auto"/>
              <w:jc w:val="left"/>
            </w:pPr>
          </w:p>
        </w:tc>
      </w:tr>
      <w:tr w14:paraId="4FD473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D56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8FEF57">
            <w:pPr>
              <w:snapToGrid w:val="0"/>
              <w:spacing w:before="0" w:beforeAutospacing="0" w:after="0" w:afterAutospacing="0" w:line="240" w:lineRule="auto"/>
              <w:jc w:val="center"/>
            </w:pPr>
            <w:r>
              <w:rPr>
                <w:rFonts w:ascii="宋体" w:hAnsi="宋体" w:eastAsia="宋体" w:cs="宋体"/>
                <w:b w:val="0"/>
                <w:i w:val="0"/>
                <w:color w:val="000000"/>
                <w:sz w:val="19"/>
              </w:rPr>
              <w:t>73.37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EAFE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E60FA6">
            <w:pPr>
              <w:snapToGrid w:val="0"/>
              <w:spacing w:before="0" w:beforeAutospacing="0" w:after="0" w:afterAutospacing="0" w:line="240" w:lineRule="auto"/>
              <w:jc w:val="center"/>
            </w:pPr>
            <w:r>
              <w:rPr>
                <w:rFonts w:ascii="宋体" w:hAnsi="宋体" w:eastAsia="宋体" w:cs="宋体"/>
                <w:b w:val="0"/>
                <w:i w:val="0"/>
                <w:color w:val="000000"/>
                <w:sz w:val="19"/>
              </w:rPr>
              <w:t>0.19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A3145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B58372">
            <w:pPr>
              <w:snapToGrid w:val="0"/>
              <w:spacing w:before="0" w:beforeAutospacing="0" w:after="0" w:afterAutospacing="0" w:line="240" w:lineRule="auto"/>
              <w:jc w:val="right"/>
            </w:pPr>
            <w:r>
              <w:rPr>
                <w:rFonts w:ascii="宋体" w:hAnsi="宋体" w:eastAsia="宋体" w:cs="宋体"/>
                <w:b w:val="0"/>
                <w:i w:val="0"/>
                <w:color w:val="000000"/>
                <w:sz w:val="19"/>
              </w:rPr>
              <w:t>14.55466667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F1C8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D94F4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8DBB2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F08603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BAEA64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28866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53931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3AC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D30F3C">
            <w:pPr>
              <w:snapToGrid w:val="0"/>
              <w:spacing w:before="0" w:beforeAutospacing="0" w:after="0" w:afterAutospacing="0" w:line="240" w:lineRule="auto"/>
              <w:jc w:val="center"/>
            </w:pPr>
            <w:r>
              <w:rPr>
                <w:rFonts w:ascii="宋体" w:hAnsi="宋体" w:eastAsia="宋体" w:cs="宋体"/>
                <w:b w:val="0"/>
                <w:i w:val="0"/>
                <w:color w:val="000000"/>
                <w:sz w:val="19"/>
              </w:rPr>
              <w:t>林业改革发展资金专项</w:t>
            </w:r>
          </w:p>
        </w:tc>
      </w:tr>
      <w:tr w14:paraId="7AD3EA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757D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04394A">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69B00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8D22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4C146A">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15DC8C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8935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4936C">
            <w:pPr>
              <w:snapToGrid w:val="0"/>
              <w:spacing w:before="0" w:beforeAutospacing="0" w:after="0" w:afterAutospacing="0" w:line="240" w:lineRule="auto"/>
              <w:jc w:val="center"/>
            </w:pPr>
            <w:r>
              <w:rPr>
                <w:rFonts w:ascii="宋体" w:hAnsi="宋体" w:eastAsia="宋体" w:cs="宋体"/>
                <w:b w:val="0"/>
                <w:i w:val="0"/>
                <w:color w:val="000000"/>
                <w:sz w:val="19"/>
              </w:rPr>
              <w:t>145.06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7762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46E59B">
            <w:pPr>
              <w:snapToGrid w:val="0"/>
              <w:spacing w:before="0" w:beforeAutospacing="0" w:after="0" w:afterAutospacing="0" w:line="240" w:lineRule="auto"/>
              <w:jc w:val="center"/>
            </w:pPr>
            <w:r>
              <w:rPr>
                <w:rFonts w:ascii="宋体" w:hAnsi="宋体" w:eastAsia="宋体" w:cs="宋体"/>
                <w:b w:val="0"/>
                <w:i w:val="0"/>
                <w:color w:val="000000"/>
                <w:sz w:val="19"/>
              </w:rPr>
              <w:t>88.51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75902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718CA">
            <w:pPr>
              <w:snapToGrid w:val="0"/>
              <w:spacing w:before="0" w:beforeAutospacing="0" w:after="0" w:afterAutospacing="0" w:line="240" w:lineRule="auto"/>
              <w:jc w:val="center"/>
            </w:pPr>
            <w:r>
              <w:rPr>
                <w:rFonts w:ascii="宋体" w:hAnsi="宋体" w:eastAsia="宋体" w:cs="宋体"/>
                <w:b w:val="0"/>
                <w:i w:val="0"/>
                <w:color w:val="000000"/>
                <w:sz w:val="19"/>
              </w:rPr>
              <w:t>61.02%</w:t>
            </w:r>
          </w:p>
        </w:tc>
      </w:tr>
      <w:tr w14:paraId="115E8C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6350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9F09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A4F8B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FE91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5A5F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0DEF52">
            <w:pPr>
              <w:snapToGrid w:val="0"/>
              <w:spacing w:before="0" w:beforeAutospacing="0" w:after="0" w:afterAutospacing="0" w:line="240" w:lineRule="auto"/>
              <w:jc w:val="left"/>
            </w:pPr>
            <w:r>
              <w:rPr>
                <w:rFonts w:ascii="宋体" w:hAnsi="宋体" w:eastAsia="宋体" w:cs="宋体"/>
                <w:b w:val="0"/>
                <w:i w:val="0"/>
                <w:color w:val="000000"/>
                <w:sz w:val="19"/>
              </w:rPr>
              <w:t>项目成功建设，增加了我区村集体收入，林区群众科技兴林意识、国土绿化意识和生态保护意识明显提高，森林资源质量和生态公益林质量得到提高，生态效益不断增强，对水源涵养、水土保持、保堤护路，消除噪音，美化环境等作用十分显著，对改善我区生态环境，提高人民生活质量，促进林区和谐发展均具有十分重要的现实意义。提升护林防火队伍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A48E39">
            <w:pPr>
              <w:snapToGrid w:val="0"/>
              <w:spacing w:before="0" w:beforeAutospacing="0" w:after="0" w:afterAutospacing="0" w:line="240" w:lineRule="auto"/>
              <w:jc w:val="left"/>
            </w:pPr>
            <w:r>
              <w:rPr>
                <w:rFonts w:ascii="宋体" w:hAnsi="宋体" w:eastAsia="宋体" w:cs="宋体"/>
                <w:b w:val="0"/>
                <w:i w:val="0"/>
                <w:color w:val="000000"/>
                <w:sz w:val="19"/>
              </w:rPr>
              <w:t>有效提高了林区群众生态保护意识，提高了森林资源质量，降低了林区病虫害发生率</w:t>
            </w:r>
          </w:p>
        </w:tc>
      </w:tr>
      <w:tr w14:paraId="0C62193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B50C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D769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6A9A6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2C12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AEFA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096E2">
            <w:pPr>
              <w:snapToGrid w:val="0"/>
              <w:spacing w:before="0" w:beforeAutospacing="0" w:after="0" w:afterAutospacing="0" w:line="240" w:lineRule="auto"/>
              <w:jc w:val="center"/>
            </w:pPr>
            <w:r>
              <w:rPr>
                <w:rFonts w:ascii="宋体" w:hAnsi="宋体" w:eastAsia="宋体" w:cs="宋体"/>
                <w:b/>
                <w:i w:val="0"/>
                <w:color w:val="000000"/>
                <w:sz w:val="19"/>
              </w:rPr>
              <w:t>全年</w:t>
            </w:r>
          </w:p>
          <w:p w14:paraId="6DBF84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2DA7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15F3C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8AE9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8051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7CB4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F4B0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B2A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4A6D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F77F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D5E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F9FE5">
            <w:pPr>
              <w:snapToGrid w:val="0"/>
              <w:spacing w:before="0" w:beforeAutospacing="0" w:after="0" w:afterAutospacing="0" w:line="240" w:lineRule="auto"/>
              <w:jc w:val="center"/>
            </w:pPr>
            <w:r>
              <w:rPr>
                <w:rFonts w:ascii="宋体" w:hAnsi="宋体" w:eastAsia="宋体" w:cs="宋体"/>
                <w:b/>
                <w:i w:val="0"/>
                <w:color w:val="000000"/>
                <w:sz w:val="19"/>
              </w:rPr>
              <w:t>运算</w:t>
            </w:r>
          </w:p>
          <w:p w14:paraId="418EEF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A8C5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8F32D">
            <w:pPr>
              <w:snapToGrid w:val="0"/>
              <w:spacing w:before="0" w:beforeAutospacing="0" w:after="0" w:afterAutospacing="0" w:line="240" w:lineRule="auto"/>
              <w:jc w:val="center"/>
            </w:pPr>
            <w:r>
              <w:rPr>
                <w:rFonts w:ascii="宋体" w:hAnsi="宋体" w:eastAsia="宋体" w:cs="宋体"/>
                <w:b/>
                <w:i w:val="0"/>
                <w:color w:val="000000"/>
                <w:sz w:val="19"/>
              </w:rPr>
              <w:t>度量</w:t>
            </w:r>
          </w:p>
          <w:p w14:paraId="6953F5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2DE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07E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E44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65F2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9FEB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3FAC1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20436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354D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A8F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BE6F8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A83F9">
            <w:pPr>
              <w:snapToGrid w:val="0"/>
              <w:spacing w:before="0" w:beforeAutospacing="0" w:after="0" w:afterAutospacing="0" w:line="240" w:lineRule="auto"/>
              <w:jc w:val="center"/>
            </w:pPr>
          </w:p>
        </w:tc>
      </w:tr>
      <w:tr w14:paraId="46532C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1ABA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F1A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2FE6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3D74A1">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214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42A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BDE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3CD5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E14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0EC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DF1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16F4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00D8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27A9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782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B75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A65D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275DAE">
            <w:pPr>
              <w:snapToGrid w:val="0"/>
              <w:spacing w:before="0" w:beforeAutospacing="0" w:after="0" w:afterAutospacing="0" w:line="240" w:lineRule="auto"/>
              <w:jc w:val="left"/>
            </w:pPr>
          </w:p>
        </w:tc>
      </w:tr>
      <w:tr w14:paraId="1CFAC8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660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59E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228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3E7441">
            <w:pPr>
              <w:snapToGrid w:val="0"/>
              <w:spacing w:before="0" w:beforeAutospacing="0" w:after="0" w:afterAutospacing="0" w:line="240" w:lineRule="auto"/>
              <w:jc w:val="left"/>
            </w:pPr>
            <w:r>
              <w:rPr>
                <w:rFonts w:ascii="宋体" w:hAnsi="宋体" w:eastAsia="宋体" w:cs="宋体"/>
                <w:b w:val="0"/>
                <w:i w:val="0"/>
                <w:color w:val="000000"/>
                <w:sz w:val="19"/>
              </w:rPr>
              <w:t>建设道路数量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E8C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F47B8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2736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8F649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B11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00A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2AB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359F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42B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E77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6EE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43C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74D0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C23E1">
            <w:pPr>
              <w:snapToGrid w:val="0"/>
              <w:spacing w:before="0" w:beforeAutospacing="0" w:after="0" w:afterAutospacing="0" w:line="240" w:lineRule="auto"/>
              <w:jc w:val="left"/>
            </w:pPr>
          </w:p>
        </w:tc>
      </w:tr>
      <w:tr w14:paraId="2F95A8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E8E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EF0F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C217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AEFFB">
            <w:pPr>
              <w:snapToGrid w:val="0"/>
              <w:spacing w:before="0" w:beforeAutospacing="0" w:after="0" w:afterAutospacing="0" w:line="240" w:lineRule="auto"/>
              <w:jc w:val="left"/>
            </w:pPr>
            <w:r>
              <w:rPr>
                <w:rFonts w:ascii="宋体" w:hAnsi="宋体" w:eastAsia="宋体" w:cs="宋体"/>
                <w:b w:val="0"/>
                <w:i w:val="0"/>
                <w:color w:val="000000"/>
                <w:sz w:val="19"/>
              </w:rPr>
              <w:t>森林消防队伍配置达标率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869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8C33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ACB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17E5E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A4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E12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2A1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897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DC58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CF8B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62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55E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0627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D07AB">
            <w:pPr>
              <w:snapToGrid w:val="0"/>
              <w:spacing w:before="0" w:beforeAutospacing="0" w:after="0" w:afterAutospacing="0" w:line="240" w:lineRule="auto"/>
              <w:jc w:val="left"/>
            </w:pPr>
          </w:p>
        </w:tc>
      </w:tr>
      <w:tr w14:paraId="50DE93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377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EC9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C93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676752">
            <w:pPr>
              <w:snapToGrid w:val="0"/>
              <w:spacing w:before="0" w:beforeAutospacing="0" w:after="0" w:afterAutospacing="0" w:line="240" w:lineRule="auto"/>
              <w:jc w:val="left"/>
            </w:pPr>
            <w:r>
              <w:rPr>
                <w:rFonts w:ascii="宋体" w:hAnsi="宋体" w:eastAsia="宋体" w:cs="宋体"/>
                <w:b w:val="0"/>
                <w:i w:val="0"/>
                <w:color w:val="000000"/>
                <w:sz w:val="19"/>
              </w:rPr>
              <w:t>森林抚育质量合格率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609C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9382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ACC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BB6ED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CC0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6FB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7D5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EA53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13C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13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D6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BA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A145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BB48D3">
            <w:pPr>
              <w:snapToGrid w:val="0"/>
              <w:spacing w:before="0" w:beforeAutospacing="0" w:after="0" w:afterAutospacing="0" w:line="240" w:lineRule="auto"/>
              <w:jc w:val="left"/>
            </w:pPr>
          </w:p>
        </w:tc>
      </w:tr>
      <w:tr w14:paraId="73B243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5C0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4BF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D2BF5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1BC425">
            <w:pPr>
              <w:snapToGrid w:val="0"/>
              <w:spacing w:before="0" w:beforeAutospacing="0" w:after="0" w:afterAutospacing="0" w:line="240" w:lineRule="auto"/>
              <w:jc w:val="left"/>
            </w:pPr>
            <w:r>
              <w:rPr>
                <w:rFonts w:ascii="宋体" w:hAnsi="宋体" w:eastAsia="宋体" w:cs="宋体"/>
                <w:b w:val="0"/>
                <w:i w:val="0"/>
                <w:color w:val="000000"/>
                <w:sz w:val="19"/>
              </w:rPr>
              <w:t>森林抚育当期任务完成及时率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545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F2918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AAE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9491F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404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E49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C48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30E1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C59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164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94C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ABC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752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9A69E">
            <w:pPr>
              <w:snapToGrid w:val="0"/>
              <w:spacing w:before="0" w:beforeAutospacing="0" w:after="0" w:afterAutospacing="0" w:line="240" w:lineRule="auto"/>
              <w:jc w:val="left"/>
            </w:pPr>
          </w:p>
        </w:tc>
      </w:tr>
      <w:tr w14:paraId="16FE3D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523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977C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B8E3B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7E7DD">
            <w:pPr>
              <w:snapToGrid w:val="0"/>
              <w:spacing w:before="0" w:beforeAutospacing="0" w:after="0" w:afterAutospacing="0" w:line="240" w:lineRule="auto"/>
              <w:jc w:val="left"/>
            </w:pPr>
            <w:r>
              <w:rPr>
                <w:rFonts w:ascii="宋体" w:hAnsi="宋体" w:eastAsia="宋体" w:cs="宋体"/>
                <w:b w:val="0"/>
                <w:i w:val="0"/>
                <w:color w:val="000000"/>
                <w:sz w:val="19"/>
              </w:rPr>
              <w:t>森林抚育中央财政补贴标准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FA2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EB0DC2">
            <w:pPr>
              <w:snapToGrid w:val="0"/>
              <w:spacing w:before="0" w:beforeAutospacing="0" w:after="0" w:afterAutospacing="0" w:line="240" w:lineRule="auto"/>
              <w:jc w:val="left"/>
            </w:pPr>
            <w:r>
              <w:rPr>
                <w:rFonts w:ascii="宋体" w:hAnsi="宋体" w:eastAsia="宋体" w:cs="宋体"/>
                <w:b w:val="0"/>
                <w:i w:val="0"/>
                <w:color w:val="000000"/>
                <w:sz w:val="19"/>
              </w:rPr>
              <w:t>7000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624DE">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029C5C">
            <w:pPr>
              <w:snapToGrid w:val="0"/>
              <w:spacing w:before="0" w:beforeAutospacing="0" w:after="0" w:afterAutospacing="0" w:line="240" w:lineRule="auto"/>
              <w:jc w:val="left"/>
            </w:pPr>
            <w:r>
              <w:rPr>
                <w:rFonts w:ascii="宋体" w:hAnsi="宋体" w:eastAsia="宋体" w:cs="宋体"/>
                <w:b w:val="0"/>
                <w:i w:val="0"/>
                <w:color w:val="000000"/>
                <w:sz w:val="19"/>
              </w:rPr>
              <w:t>7000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4D4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31E3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62B0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68A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FEFF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2C4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463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650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0A9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2FDCEA">
            <w:pPr>
              <w:snapToGrid w:val="0"/>
              <w:spacing w:before="0" w:beforeAutospacing="0" w:after="0" w:afterAutospacing="0" w:line="240" w:lineRule="auto"/>
              <w:jc w:val="left"/>
            </w:pPr>
          </w:p>
        </w:tc>
      </w:tr>
      <w:tr w14:paraId="792DA4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C51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3AB1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C779D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2C3382">
            <w:pPr>
              <w:snapToGrid w:val="0"/>
              <w:spacing w:before="0" w:beforeAutospacing="0" w:after="0" w:afterAutospacing="0" w:line="240" w:lineRule="auto"/>
              <w:jc w:val="left"/>
            </w:pPr>
            <w:r>
              <w:rPr>
                <w:rFonts w:ascii="宋体" w:hAnsi="宋体" w:eastAsia="宋体" w:cs="宋体"/>
                <w:b w:val="0"/>
                <w:i w:val="0"/>
                <w:color w:val="000000"/>
                <w:sz w:val="19"/>
              </w:rPr>
              <w:t>森林灭火费用同比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B31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9F0288">
            <w:pPr>
              <w:snapToGrid w:val="0"/>
              <w:spacing w:before="0" w:beforeAutospacing="0" w:after="0" w:afterAutospacing="0" w:line="240" w:lineRule="auto"/>
              <w:jc w:val="left"/>
            </w:pPr>
            <w:r>
              <w:rPr>
                <w:rFonts w:ascii="宋体" w:hAnsi="宋体" w:eastAsia="宋体" w:cs="宋体"/>
                <w:b w:val="0"/>
                <w:i w:val="0"/>
                <w:color w:val="000000"/>
                <w:sz w:val="19"/>
              </w:rPr>
              <w:t>下降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7BF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9822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4F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F84D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41B0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8702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54A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AAD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360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A22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A4B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179C9">
            <w:pPr>
              <w:snapToGrid w:val="0"/>
              <w:spacing w:before="0" w:beforeAutospacing="0" w:after="0" w:afterAutospacing="0" w:line="240" w:lineRule="auto"/>
              <w:jc w:val="left"/>
            </w:pPr>
          </w:p>
        </w:tc>
      </w:tr>
      <w:tr w14:paraId="58D4BA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D1F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3E0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50F7E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EBBE03">
            <w:pPr>
              <w:snapToGrid w:val="0"/>
              <w:spacing w:before="0" w:beforeAutospacing="0" w:after="0" w:afterAutospacing="0" w:line="240" w:lineRule="auto"/>
              <w:jc w:val="left"/>
            </w:pPr>
            <w:r>
              <w:rPr>
                <w:rFonts w:ascii="宋体" w:hAnsi="宋体" w:eastAsia="宋体" w:cs="宋体"/>
                <w:b w:val="0"/>
                <w:i w:val="0"/>
                <w:color w:val="000000"/>
                <w:sz w:val="19"/>
              </w:rPr>
              <w:t>社会各界森林草原防火意识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3798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7EEB2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97D1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7C44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216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23E6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D272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A1E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C8ED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03E6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A4A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3A5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4F12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19B6CF">
            <w:pPr>
              <w:snapToGrid w:val="0"/>
              <w:spacing w:before="0" w:beforeAutospacing="0" w:after="0" w:afterAutospacing="0" w:line="240" w:lineRule="auto"/>
              <w:jc w:val="left"/>
            </w:pPr>
          </w:p>
        </w:tc>
      </w:tr>
      <w:tr w14:paraId="399E22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1FF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6BB6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2A44E0">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0D6243">
            <w:pPr>
              <w:snapToGrid w:val="0"/>
              <w:spacing w:before="0" w:beforeAutospacing="0" w:after="0" w:afterAutospacing="0" w:line="240" w:lineRule="auto"/>
              <w:jc w:val="left"/>
            </w:pPr>
            <w:r>
              <w:rPr>
                <w:rFonts w:ascii="宋体" w:hAnsi="宋体" w:eastAsia="宋体" w:cs="宋体"/>
                <w:b w:val="0"/>
                <w:i w:val="0"/>
                <w:color w:val="000000"/>
                <w:sz w:val="19"/>
              </w:rPr>
              <w:t>保护森林植物资源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E9D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238382">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CEC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CA4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11B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D22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9810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B636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E356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21AE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010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20C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9739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C7327">
            <w:pPr>
              <w:snapToGrid w:val="0"/>
              <w:spacing w:before="0" w:beforeAutospacing="0" w:after="0" w:afterAutospacing="0" w:line="240" w:lineRule="auto"/>
              <w:jc w:val="left"/>
            </w:pPr>
          </w:p>
        </w:tc>
      </w:tr>
      <w:tr w14:paraId="0F5579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6DB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B3D8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94C32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FAC98">
            <w:pPr>
              <w:snapToGrid w:val="0"/>
              <w:spacing w:before="0" w:beforeAutospacing="0" w:after="0" w:afterAutospacing="0" w:line="240" w:lineRule="auto"/>
              <w:jc w:val="left"/>
            </w:pPr>
            <w:r>
              <w:rPr>
                <w:rFonts w:ascii="宋体" w:hAnsi="宋体" w:eastAsia="宋体" w:cs="宋体"/>
                <w:b w:val="0"/>
                <w:i w:val="0"/>
                <w:color w:val="000000"/>
                <w:sz w:val="19"/>
              </w:rPr>
              <w:t>稳定森林生态系统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9356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9A19B">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BE4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F737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07B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CA6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7EB8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413B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6415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F598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F04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80C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2B5A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69867">
            <w:pPr>
              <w:snapToGrid w:val="0"/>
              <w:spacing w:before="0" w:beforeAutospacing="0" w:after="0" w:afterAutospacing="0" w:line="240" w:lineRule="auto"/>
              <w:jc w:val="left"/>
            </w:pPr>
          </w:p>
        </w:tc>
      </w:tr>
      <w:tr w14:paraId="4F932A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C88C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3109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38AD1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28DB0A">
            <w:pPr>
              <w:snapToGrid w:val="0"/>
              <w:spacing w:before="0" w:beforeAutospacing="0" w:after="0" w:afterAutospacing="0" w:line="240" w:lineRule="auto"/>
              <w:jc w:val="left"/>
            </w:pPr>
            <w:r>
              <w:rPr>
                <w:rFonts w:ascii="宋体" w:hAnsi="宋体" w:eastAsia="宋体" w:cs="宋体"/>
                <w:b w:val="0"/>
                <w:i w:val="0"/>
                <w:color w:val="000000"/>
                <w:sz w:val="19"/>
              </w:rPr>
              <w:t>主管单位满意度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098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6954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094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ABDF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E6C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7082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D77B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4465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E21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92F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FA2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EC4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F032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E43B86">
            <w:pPr>
              <w:snapToGrid w:val="0"/>
              <w:spacing w:before="0" w:beforeAutospacing="0" w:after="0" w:afterAutospacing="0" w:line="240" w:lineRule="auto"/>
              <w:jc w:val="left"/>
            </w:pPr>
          </w:p>
        </w:tc>
      </w:tr>
      <w:tr w14:paraId="06211A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418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BB0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FAA95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590657">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8F5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2AA8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1CD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B1035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426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0361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CB44D">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A575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605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BC44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4B2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DB9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FB37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20EC2F">
            <w:pPr>
              <w:snapToGrid w:val="0"/>
              <w:spacing w:before="0" w:beforeAutospacing="0" w:after="0" w:afterAutospacing="0" w:line="240" w:lineRule="auto"/>
              <w:jc w:val="left"/>
            </w:pPr>
          </w:p>
        </w:tc>
      </w:tr>
      <w:tr w14:paraId="15CBA7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81F0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B05F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EDF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E08B15">
            <w:pPr>
              <w:snapToGrid w:val="0"/>
              <w:spacing w:before="0" w:beforeAutospacing="0" w:after="0" w:afterAutospacing="0" w:line="240" w:lineRule="auto"/>
              <w:jc w:val="center"/>
            </w:pPr>
            <w:r>
              <w:rPr>
                <w:rFonts w:ascii="宋体" w:hAnsi="宋体" w:eastAsia="宋体" w:cs="宋体"/>
                <w:b w:val="0"/>
                <w:i w:val="0"/>
                <w:color w:val="000000"/>
                <w:sz w:val="19"/>
              </w:rPr>
              <w:t>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0EE5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192C9A">
            <w:pPr>
              <w:snapToGrid w:val="0"/>
              <w:spacing w:before="0" w:beforeAutospacing="0" w:after="0" w:afterAutospacing="0" w:line="240" w:lineRule="auto"/>
              <w:jc w:val="right"/>
            </w:pPr>
            <w:r>
              <w:rPr>
                <w:rFonts w:ascii="宋体" w:hAnsi="宋体" w:eastAsia="宋体" w:cs="宋体"/>
                <w:b w:val="0"/>
                <w:i w:val="0"/>
                <w:color w:val="000000"/>
                <w:sz w:val="19"/>
              </w:rPr>
              <w:t>17.10161313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4E1D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81DFC">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18B8F87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16F53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6A67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3AC5F2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55F00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CF45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FC0ECC">
            <w:pPr>
              <w:snapToGrid w:val="0"/>
              <w:spacing w:before="0" w:beforeAutospacing="0" w:after="0" w:afterAutospacing="0" w:line="240" w:lineRule="auto"/>
              <w:jc w:val="center"/>
            </w:pPr>
            <w:r>
              <w:rPr>
                <w:rFonts w:ascii="宋体" w:hAnsi="宋体" w:eastAsia="宋体" w:cs="宋体"/>
                <w:b w:val="0"/>
                <w:i w:val="0"/>
                <w:color w:val="000000"/>
                <w:sz w:val="19"/>
              </w:rPr>
              <w:t>林业有害生物防治</w:t>
            </w:r>
          </w:p>
        </w:tc>
      </w:tr>
      <w:tr w14:paraId="17E7EE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027C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704C3D">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1C232A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E8B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684289">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3845C2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6ED5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7D3996">
            <w:pPr>
              <w:snapToGrid w:val="0"/>
              <w:spacing w:before="0" w:beforeAutospacing="0" w:after="0" w:afterAutospacing="0" w:line="240" w:lineRule="auto"/>
              <w:jc w:val="center"/>
            </w:pPr>
            <w:r>
              <w:rPr>
                <w:rFonts w:ascii="宋体" w:hAnsi="宋体" w:eastAsia="宋体" w:cs="宋体"/>
                <w:b w:val="0"/>
                <w:i w:val="0"/>
                <w:color w:val="000000"/>
                <w:sz w:val="19"/>
              </w:rPr>
              <w:t>62.47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A0EC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7EF38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DB6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856EF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89ADB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49B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BEA7B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E903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B3300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7D3F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C8FE13">
            <w:pPr>
              <w:snapToGrid w:val="0"/>
              <w:spacing w:before="0" w:beforeAutospacing="0" w:after="0" w:afterAutospacing="0" w:line="240" w:lineRule="auto"/>
              <w:jc w:val="left"/>
            </w:pPr>
            <w:r>
              <w:rPr>
                <w:rFonts w:ascii="宋体" w:hAnsi="宋体" w:eastAsia="宋体" w:cs="宋体"/>
                <w:b w:val="0"/>
                <w:i w:val="0"/>
                <w:color w:val="000000"/>
                <w:sz w:val="19"/>
              </w:rPr>
              <w:t>按照《森林病虫害防治条例》第一章第五条，县级以上地方各级人民政府林业主管部门主管本行政区域内的森林病虫害防治工作，其所属的森林病虫害防治机构负责森林病虫害防治的具体组织工作，按照《辽宁省森林病虫害防治实施办法》第十四条规定：对防治森林病虫害所需的费用，各级人民政府应当给予适当扶持和补助。该项资金由本级财政支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64FD75">
            <w:pPr>
              <w:snapToGrid w:val="0"/>
              <w:spacing w:before="0" w:beforeAutospacing="0" w:after="0" w:afterAutospacing="0" w:line="240" w:lineRule="auto"/>
              <w:jc w:val="left"/>
            </w:pPr>
            <w:r>
              <w:rPr>
                <w:rFonts w:ascii="宋体" w:hAnsi="宋体" w:eastAsia="宋体" w:cs="宋体"/>
                <w:b w:val="0"/>
                <w:i w:val="0"/>
                <w:color w:val="000000"/>
                <w:sz w:val="19"/>
              </w:rPr>
              <w:t>我单位按照上级部门要求，2024年度完成了美国白蛾防治工作、林业有害生物防治药品采购工作及无人机防治松材线虫等工作，由于财政资金紧张，未拨付资金。</w:t>
            </w:r>
          </w:p>
        </w:tc>
      </w:tr>
      <w:tr w14:paraId="2AE0DE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E30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ED3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C804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F43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4DA9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A8ACF">
            <w:pPr>
              <w:snapToGrid w:val="0"/>
              <w:spacing w:before="0" w:beforeAutospacing="0" w:after="0" w:afterAutospacing="0" w:line="240" w:lineRule="auto"/>
              <w:jc w:val="center"/>
            </w:pPr>
            <w:r>
              <w:rPr>
                <w:rFonts w:ascii="宋体" w:hAnsi="宋体" w:eastAsia="宋体" w:cs="宋体"/>
                <w:b/>
                <w:i w:val="0"/>
                <w:color w:val="000000"/>
                <w:sz w:val="19"/>
              </w:rPr>
              <w:t>全年</w:t>
            </w:r>
          </w:p>
          <w:p w14:paraId="0740C6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7A294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1D99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E3B6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A655F1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8949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8555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FD1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D03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70FE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85A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B4DB3">
            <w:pPr>
              <w:snapToGrid w:val="0"/>
              <w:spacing w:before="0" w:beforeAutospacing="0" w:after="0" w:afterAutospacing="0" w:line="240" w:lineRule="auto"/>
              <w:jc w:val="center"/>
            </w:pPr>
            <w:r>
              <w:rPr>
                <w:rFonts w:ascii="宋体" w:hAnsi="宋体" w:eastAsia="宋体" w:cs="宋体"/>
                <w:b/>
                <w:i w:val="0"/>
                <w:color w:val="000000"/>
                <w:sz w:val="19"/>
              </w:rPr>
              <w:t>运算</w:t>
            </w:r>
          </w:p>
          <w:p w14:paraId="6B6A56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7FC28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4C3B1F">
            <w:pPr>
              <w:snapToGrid w:val="0"/>
              <w:spacing w:before="0" w:beforeAutospacing="0" w:after="0" w:afterAutospacing="0" w:line="240" w:lineRule="auto"/>
              <w:jc w:val="center"/>
            </w:pPr>
            <w:r>
              <w:rPr>
                <w:rFonts w:ascii="宋体" w:hAnsi="宋体" w:eastAsia="宋体" w:cs="宋体"/>
                <w:b/>
                <w:i w:val="0"/>
                <w:color w:val="000000"/>
                <w:sz w:val="19"/>
              </w:rPr>
              <w:t>度量</w:t>
            </w:r>
          </w:p>
          <w:p w14:paraId="1A1D33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AD9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771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5AA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9AF6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8323E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5A2E8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A7C1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EB4E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3955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A071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EE197">
            <w:pPr>
              <w:snapToGrid w:val="0"/>
              <w:spacing w:before="0" w:beforeAutospacing="0" w:after="0" w:afterAutospacing="0" w:line="240" w:lineRule="auto"/>
              <w:jc w:val="center"/>
            </w:pPr>
          </w:p>
        </w:tc>
      </w:tr>
      <w:tr w14:paraId="398BE9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6AC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4F2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87F60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F7C383">
            <w:pPr>
              <w:snapToGrid w:val="0"/>
              <w:spacing w:before="0" w:beforeAutospacing="0" w:after="0" w:afterAutospacing="0" w:line="240" w:lineRule="auto"/>
              <w:jc w:val="left"/>
            </w:pPr>
            <w:r>
              <w:rPr>
                <w:rFonts w:ascii="宋体" w:hAnsi="宋体" w:eastAsia="宋体" w:cs="宋体"/>
                <w:b w:val="0"/>
                <w:i w:val="0"/>
                <w:color w:val="000000"/>
                <w:sz w:val="19"/>
              </w:rPr>
              <w:t>林业有害生物防治面积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176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F491D0">
            <w:pPr>
              <w:snapToGrid w:val="0"/>
              <w:spacing w:before="0" w:beforeAutospacing="0" w:after="0" w:afterAutospacing="0" w:line="240" w:lineRule="auto"/>
              <w:jc w:val="left"/>
            </w:pPr>
            <w:r>
              <w:rPr>
                <w:rFonts w:ascii="宋体" w:hAnsi="宋体" w:eastAsia="宋体" w:cs="宋体"/>
                <w:b w:val="0"/>
                <w:i w:val="0"/>
                <w:color w:val="000000"/>
                <w:sz w:val="19"/>
              </w:rPr>
              <w:t>22000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2621A">
            <w:pPr>
              <w:snapToGrid w:val="0"/>
              <w:spacing w:before="0" w:beforeAutospacing="0" w:after="0" w:afterAutospacing="0" w:line="240" w:lineRule="auto"/>
              <w:jc w:val="center"/>
            </w:pPr>
            <w:r>
              <w:rPr>
                <w:rFonts w:ascii="宋体" w:hAnsi="宋体" w:eastAsia="宋体" w:cs="宋体"/>
                <w:b w:val="0"/>
                <w:i w:val="0"/>
                <w:color w:val="000000"/>
                <w:sz w:val="19"/>
              </w:rPr>
              <w:t>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70E64D">
            <w:pPr>
              <w:snapToGrid w:val="0"/>
              <w:spacing w:before="0" w:beforeAutospacing="0" w:after="0" w:afterAutospacing="0" w:line="240" w:lineRule="auto"/>
              <w:jc w:val="left"/>
            </w:pPr>
            <w:r>
              <w:rPr>
                <w:rFonts w:ascii="宋体" w:hAnsi="宋体" w:eastAsia="宋体" w:cs="宋体"/>
                <w:b w:val="0"/>
                <w:i w:val="0"/>
                <w:color w:val="000000"/>
                <w:sz w:val="19"/>
              </w:rPr>
              <w:t>22000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3AF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F266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65B3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670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2F5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A795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182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AA8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9A90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3BAA32">
            <w:pPr>
              <w:snapToGrid w:val="0"/>
              <w:spacing w:before="0" w:beforeAutospacing="0" w:after="0" w:afterAutospacing="0" w:line="240" w:lineRule="auto"/>
              <w:jc w:val="left"/>
            </w:pPr>
          </w:p>
        </w:tc>
      </w:tr>
      <w:tr w14:paraId="16E999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A61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2CC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58A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EE84D4">
            <w:pPr>
              <w:snapToGrid w:val="0"/>
              <w:spacing w:before="0" w:beforeAutospacing="0" w:after="0" w:afterAutospacing="0" w:line="240" w:lineRule="auto"/>
              <w:jc w:val="left"/>
            </w:pPr>
            <w:r>
              <w:rPr>
                <w:rFonts w:ascii="宋体" w:hAnsi="宋体" w:eastAsia="宋体" w:cs="宋体"/>
                <w:b w:val="0"/>
                <w:i w:val="0"/>
                <w:color w:val="000000"/>
                <w:sz w:val="19"/>
              </w:rPr>
              <w:t>林业有害生物防治当期任务完成率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AAE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FBC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139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96E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14D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D72A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893B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C43C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F284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158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EF9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4BA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5F58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2797DD">
            <w:pPr>
              <w:snapToGrid w:val="0"/>
              <w:spacing w:before="0" w:beforeAutospacing="0" w:after="0" w:afterAutospacing="0" w:line="240" w:lineRule="auto"/>
              <w:jc w:val="left"/>
            </w:pPr>
          </w:p>
        </w:tc>
      </w:tr>
      <w:tr w14:paraId="5FDB2D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C14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F21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599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AF18F">
            <w:pPr>
              <w:snapToGrid w:val="0"/>
              <w:spacing w:before="0" w:beforeAutospacing="0" w:after="0" w:afterAutospacing="0" w:line="240" w:lineRule="auto"/>
              <w:jc w:val="left"/>
            </w:pPr>
            <w:r>
              <w:rPr>
                <w:rFonts w:ascii="宋体" w:hAnsi="宋体" w:eastAsia="宋体" w:cs="宋体"/>
                <w:b w:val="0"/>
                <w:i w:val="0"/>
                <w:color w:val="000000"/>
                <w:sz w:val="19"/>
              </w:rPr>
              <w:t>飞机作业数量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CBF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E306AB">
            <w:pPr>
              <w:snapToGrid w:val="0"/>
              <w:spacing w:before="0" w:beforeAutospacing="0" w:after="0" w:afterAutospacing="0" w:line="240" w:lineRule="auto"/>
              <w:jc w:val="left"/>
            </w:pPr>
            <w:r>
              <w:rPr>
                <w:rFonts w:ascii="宋体" w:hAnsi="宋体" w:eastAsia="宋体" w:cs="宋体"/>
                <w:b w:val="0"/>
                <w:i w:val="0"/>
                <w:color w:val="000000"/>
                <w:sz w:val="19"/>
              </w:rPr>
              <w:t>3000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A09D5">
            <w:pPr>
              <w:snapToGrid w:val="0"/>
              <w:spacing w:before="0" w:beforeAutospacing="0" w:after="0" w:afterAutospacing="0" w:line="240" w:lineRule="auto"/>
              <w:jc w:val="center"/>
            </w:pPr>
            <w:r>
              <w:rPr>
                <w:rFonts w:ascii="宋体" w:hAnsi="宋体" w:eastAsia="宋体" w:cs="宋体"/>
                <w:b w:val="0"/>
                <w:i w:val="0"/>
                <w:color w:val="000000"/>
                <w:sz w:val="19"/>
              </w:rPr>
              <w:t>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DBFA68">
            <w:pPr>
              <w:snapToGrid w:val="0"/>
              <w:spacing w:before="0" w:beforeAutospacing="0" w:after="0" w:afterAutospacing="0" w:line="240" w:lineRule="auto"/>
              <w:jc w:val="left"/>
            </w:pPr>
            <w:r>
              <w:rPr>
                <w:rFonts w:ascii="宋体" w:hAnsi="宋体" w:eastAsia="宋体" w:cs="宋体"/>
                <w:b w:val="0"/>
                <w:i w:val="0"/>
                <w:color w:val="000000"/>
                <w:sz w:val="19"/>
              </w:rPr>
              <w:t>3000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C80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5DDA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BFAE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630F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57E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ABC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1C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F72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585F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33256D">
            <w:pPr>
              <w:snapToGrid w:val="0"/>
              <w:spacing w:before="0" w:beforeAutospacing="0" w:after="0" w:afterAutospacing="0" w:line="240" w:lineRule="auto"/>
              <w:jc w:val="left"/>
            </w:pPr>
          </w:p>
        </w:tc>
      </w:tr>
      <w:tr w14:paraId="37034C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930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16B1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58A3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714F47">
            <w:pPr>
              <w:snapToGrid w:val="0"/>
              <w:spacing w:before="0" w:beforeAutospacing="0" w:after="0" w:afterAutospacing="0" w:line="240" w:lineRule="auto"/>
              <w:jc w:val="left"/>
            </w:pPr>
            <w:r>
              <w:rPr>
                <w:rFonts w:ascii="宋体" w:hAnsi="宋体" w:eastAsia="宋体" w:cs="宋体"/>
                <w:b w:val="0"/>
                <w:i w:val="0"/>
                <w:color w:val="000000"/>
                <w:sz w:val="19"/>
              </w:rPr>
              <w:t>林业有害生物成灾率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F431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4CEB4F">
            <w:pPr>
              <w:snapToGrid w:val="0"/>
              <w:spacing w:before="0" w:beforeAutospacing="0" w:after="0" w:afterAutospacing="0" w:line="240" w:lineRule="auto"/>
              <w:jc w:val="left"/>
            </w:pPr>
            <w:r>
              <w:rPr>
                <w:rFonts w:ascii="宋体" w:hAnsi="宋体" w:eastAsia="宋体" w:cs="宋体"/>
                <w:b w:val="0"/>
                <w:i w:val="0"/>
                <w:color w:val="000000"/>
                <w:sz w:val="19"/>
              </w:rPr>
              <w:t>0.35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122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E8ED5">
            <w:pPr>
              <w:snapToGrid w:val="0"/>
              <w:spacing w:before="0" w:beforeAutospacing="0" w:after="0" w:afterAutospacing="0" w:line="240" w:lineRule="auto"/>
              <w:jc w:val="left"/>
            </w:pPr>
            <w:r>
              <w:rPr>
                <w:rFonts w:ascii="宋体" w:hAnsi="宋体" w:eastAsia="宋体" w:cs="宋体"/>
                <w:b w:val="0"/>
                <w:i w:val="0"/>
                <w:color w:val="000000"/>
                <w:sz w:val="19"/>
              </w:rPr>
              <w:t>0.35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DD4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9666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CAAC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E65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1BCA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300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789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6A0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348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2BD694">
            <w:pPr>
              <w:snapToGrid w:val="0"/>
              <w:spacing w:before="0" w:beforeAutospacing="0" w:after="0" w:afterAutospacing="0" w:line="240" w:lineRule="auto"/>
              <w:jc w:val="left"/>
            </w:pPr>
          </w:p>
        </w:tc>
      </w:tr>
      <w:tr w14:paraId="134DBE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602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CF2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B9D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E2E8B">
            <w:pPr>
              <w:snapToGrid w:val="0"/>
              <w:spacing w:before="0" w:beforeAutospacing="0" w:after="0" w:afterAutospacing="0" w:line="240" w:lineRule="auto"/>
              <w:jc w:val="left"/>
            </w:pPr>
            <w:r>
              <w:rPr>
                <w:rFonts w:ascii="宋体" w:hAnsi="宋体" w:eastAsia="宋体" w:cs="宋体"/>
                <w:b w:val="0"/>
                <w:i w:val="0"/>
                <w:color w:val="000000"/>
                <w:sz w:val="19"/>
              </w:rPr>
              <w:t>无公害防治率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B66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A170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7F6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8B700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563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A507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8F02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BF57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2772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F6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5FE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184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93A4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0D8EF6">
            <w:pPr>
              <w:snapToGrid w:val="0"/>
              <w:spacing w:before="0" w:beforeAutospacing="0" w:after="0" w:afterAutospacing="0" w:line="240" w:lineRule="auto"/>
              <w:jc w:val="left"/>
            </w:pPr>
          </w:p>
        </w:tc>
      </w:tr>
      <w:tr w14:paraId="7AC908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22B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EE5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24F0B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839E2E">
            <w:pPr>
              <w:snapToGrid w:val="0"/>
              <w:spacing w:before="0" w:beforeAutospacing="0" w:after="0" w:afterAutospacing="0" w:line="240" w:lineRule="auto"/>
              <w:jc w:val="left"/>
            </w:pPr>
            <w:r>
              <w:rPr>
                <w:rFonts w:ascii="宋体" w:hAnsi="宋体" w:eastAsia="宋体" w:cs="宋体"/>
                <w:b w:val="0"/>
                <w:i w:val="0"/>
                <w:color w:val="000000"/>
                <w:sz w:val="19"/>
              </w:rPr>
              <w:t>有害生物防治作业完成及时率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59A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2B1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677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6655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D7E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2B61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C0E3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64CB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5E73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2E0A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3FC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2B5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3E8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FDF24">
            <w:pPr>
              <w:snapToGrid w:val="0"/>
              <w:spacing w:before="0" w:beforeAutospacing="0" w:after="0" w:afterAutospacing="0" w:line="240" w:lineRule="auto"/>
              <w:jc w:val="left"/>
            </w:pPr>
          </w:p>
        </w:tc>
      </w:tr>
      <w:tr w14:paraId="7C5415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098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53E9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C17BB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2209B9">
            <w:pPr>
              <w:snapToGrid w:val="0"/>
              <w:spacing w:before="0" w:beforeAutospacing="0" w:after="0" w:afterAutospacing="0" w:line="240" w:lineRule="auto"/>
              <w:jc w:val="left"/>
            </w:pPr>
            <w:r>
              <w:rPr>
                <w:rFonts w:ascii="宋体" w:hAnsi="宋体" w:eastAsia="宋体" w:cs="宋体"/>
                <w:b w:val="0"/>
                <w:i w:val="0"/>
                <w:color w:val="000000"/>
                <w:sz w:val="19"/>
              </w:rPr>
              <w:t>林业有害生物飞机防治成本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8BB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8AB482">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4FAB4">
            <w:pPr>
              <w:snapToGrid w:val="0"/>
              <w:spacing w:before="0" w:beforeAutospacing="0" w:after="0" w:afterAutospacing="0" w:line="240" w:lineRule="auto"/>
              <w:jc w:val="center"/>
            </w:pPr>
            <w:r>
              <w:rPr>
                <w:rFonts w:ascii="宋体" w:hAnsi="宋体" w:eastAsia="宋体" w:cs="宋体"/>
                <w:b w:val="0"/>
                <w:i w:val="0"/>
                <w:color w:val="000000"/>
                <w:sz w:val="19"/>
              </w:rPr>
              <w:t>元/亩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0D6BBF">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633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602E4">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1B6DB">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1EB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5FFD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019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D1F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5EF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EFB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B46BEE">
            <w:pPr>
              <w:snapToGrid w:val="0"/>
              <w:spacing w:before="0" w:beforeAutospacing="0" w:after="0" w:afterAutospacing="0" w:line="240" w:lineRule="auto"/>
              <w:jc w:val="left"/>
            </w:pPr>
          </w:p>
        </w:tc>
      </w:tr>
      <w:tr w14:paraId="646D436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364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8597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BA9DC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CD72CA">
            <w:pPr>
              <w:snapToGrid w:val="0"/>
              <w:spacing w:before="0" w:beforeAutospacing="0" w:after="0" w:afterAutospacing="0" w:line="240" w:lineRule="auto"/>
              <w:jc w:val="left"/>
            </w:pPr>
            <w:r>
              <w:rPr>
                <w:rFonts w:ascii="宋体" w:hAnsi="宋体" w:eastAsia="宋体" w:cs="宋体"/>
                <w:b w:val="0"/>
                <w:i w:val="0"/>
                <w:color w:val="000000"/>
                <w:sz w:val="19"/>
              </w:rPr>
              <w:t>林业防灾救灾挽回经济损失金额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F96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1E4C09">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23C9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EBD69">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B51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FDE1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673C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3206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029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3412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31C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35C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BF26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6C758">
            <w:pPr>
              <w:snapToGrid w:val="0"/>
              <w:spacing w:before="0" w:beforeAutospacing="0" w:after="0" w:afterAutospacing="0" w:line="240" w:lineRule="auto"/>
              <w:jc w:val="left"/>
            </w:pPr>
          </w:p>
        </w:tc>
      </w:tr>
      <w:tr w14:paraId="17C223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18B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F7B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6632F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DB144B">
            <w:pPr>
              <w:snapToGrid w:val="0"/>
              <w:spacing w:before="0" w:beforeAutospacing="0" w:after="0" w:afterAutospacing="0" w:line="240" w:lineRule="auto"/>
              <w:jc w:val="left"/>
            </w:pPr>
            <w:r>
              <w:rPr>
                <w:rFonts w:ascii="宋体" w:hAnsi="宋体" w:eastAsia="宋体" w:cs="宋体"/>
                <w:b w:val="0"/>
                <w:i w:val="0"/>
                <w:color w:val="000000"/>
                <w:sz w:val="19"/>
              </w:rPr>
              <w:t>无公害防治比率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C2E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003AB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E81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9A2F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C45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489C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D3E9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90B6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990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EE1C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280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C12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AAF8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FE1A59">
            <w:pPr>
              <w:snapToGrid w:val="0"/>
              <w:spacing w:before="0" w:beforeAutospacing="0" w:after="0" w:afterAutospacing="0" w:line="240" w:lineRule="auto"/>
              <w:jc w:val="left"/>
            </w:pPr>
          </w:p>
        </w:tc>
      </w:tr>
      <w:tr w14:paraId="131AB8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8AC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AB41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276D2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F38ED">
            <w:pPr>
              <w:snapToGrid w:val="0"/>
              <w:spacing w:before="0" w:beforeAutospacing="0" w:after="0" w:afterAutospacing="0" w:line="240" w:lineRule="auto"/>
              <w:jc w:val="left"/>
            </w:pPr>
            <w:r>
              <w:rPr>
                <w:rFonts w:ascii="宋体" w:hAnsi="宋体" w:eastAsia="宋体" w:cs="宋体"/>
                <w:b w:val="0"/>
                <w:i w:val="0"/>
                <w:color w:val="000000"/>
                <w:sz w:val="19"/>
              </w:rPr>
              <w:t>病虫害成灾率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AD34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AB107">
            <w:pPr>
              <w:snapToGrid w:val="0"/>
              <w:spacing w:before="0" w:beforeAutospacing="0" w:after="0" w:afterAutospacing="0" w:line="240" w:lineRule="auto"/>
              <w:jc w:val="left"/>
            </w:pPr>
            <w:r>
              <w:rPr>
                <w:rFonts w:ascii="宋体" w:hAnsi="宋体" w:eastAsia="宋体" w:cs="宋体"/>
                <w:b w:val="0"/>
                <w:i w:val="0"/>
                <w:color w:val="000000"/>
                <w:sz w:val="19"/>
              </w:rPr>
              <w:t>0.35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61C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3AE1A">
            <w:pPr>
              <w:snapToGrid w:val="0"/>
              <w:spacing w:before="0" w:beforeAutospacing="0" w:after="0" w:afterAutospacing="0" w:line="240" w:lineRule="auto"/>
              <w:jc w:val="left"/>
            </w:pPr>
            <w:r>
              <w:rPr>
                <w:rFonts w:ascii="宋体" w:hAnsi="宋体" w:eastAsia="宋体" w:cs="宋体"/>
                <w:b w:val="0"/>
                <w:i w:val="0"/>
                <w:color w:val="000000"/>
                <w:sz w:val="19"/>
              </w:rPr>
              <w:t>0.35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005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CD55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DA54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8C2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D60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5E9F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14F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DC1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8DA0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7FE62F">
            <w:pPr>
              <w:snapToGrid w:val="0"/>
              <w:spacing w:before="0" w:beforeAutospacing="0" w:after="0" w:afterAutospacing="0" w:line="240" w:lineRule="auto"/>
              <w:jc w:val="left"/>
            </w:pPr>
          </w:p>
        </w:tc>
      </w:tr>
      <w:tr w14:paraId="60EB93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688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9424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53958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1290F">
            <w:pPr>
              <w:snapToGrid w:val="0"/>
              <w:spacing w:before="0" w:beforeAutospacing="0" w:after="0" w:afterAutospacing="0" w:line="240" w:lineRule="auto"/>
              <w:jc w:val="left"/>
            </w:pPr>
            <w:r>
              <w:rPr>
                <w:rFonts w:ascii="宋体" w:hAnsi="宋体" w:eastAsia="宋体" w:cs="宋体"/>
                <w:b w:val="0"/>
                <w:i w:val="0"/>
                <w:color w:val="000000"/>
                <w:sz w:val="19"/>
              </w:rPr>
              <w:t>稳定森林生态系统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CD1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BD1A79">
            <w:pPr>
              <w:snapToGrid w:val="0"/>
              <w:spacing w:before="0" w:beforeAutospacing="0" w:after="0" w:afterAutospacing="0" w:line="240" w:lineRule="auto"/>
              <w:jc w:val="left"/>
            </w:pPr>
            <w:r>
              <w:rPr>
                <w:rFonts w:ascii="宋体" w:hAnsi="宋体" w:eastAsia="宋体" w:cs="宋体"/>
                <w:b w:val="0"/>
                <w:i w:val="0"/>
                <w:color w:val="000000"/>
                <w:sz w:val="19"/>
              </w:rPr>
              <w:t>明显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F9B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8421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C9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F3D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DC89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D0F6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8025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B36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072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AB1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9325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C5A9C0">
            <w:pPr>
              <w:snapToGrid w:val="0"/>
              <w:spacing w:before="0" w:beforeAutospacing="0" w:after="0" w:afterAutospacing="0" w:line="240" w:lineRule="auto"/>
              <w:jc w:val="left"/>
            </w:pPr>
          </w:p>
        </w:tc>
      </w:tr>
      <w:tr w14:paraId="68C916B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2F9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6D12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567CD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5714C">
            <w:pPr>
              <w:snapToGrid w:val="0"/>
              <w:spacing w:before="0" w:beforeAutospacing="0" w:after="0" w:afterAutospacing="0" w:line="240" w:lineRule="auto"/>
              <w:jc w:val="left"/>
            </w:pPr>
            <w:r>
              <w:rPr>
                <w:rFonts w:ascii="宋体" w:hAnsi="宋体" w:eastAsia="宋体" w:cs="宋体"/>
                <w:b w:val="0"/>
                <w:i w:val="0"/>
                <w:color w:val="000000"/>
                <w:sz w:val="19"/>
              </w:rPr>
              <w:t>各级森防站满意度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EA5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7B0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45E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593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18B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5842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CA4F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E6AE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37D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F60F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F6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3A8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B880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80D31">
            <w:pPr>
              <w:snapToGrid w:val="0"/>
              <w:spacing w:before="0" w:beforeAutospacing="0" w:after="0" w:afterAutospacing="0" w:line="240" w:lineRule="auto"/>
              <w:jc w:val="left"/>
            </w:pPr>
          </w:p>
        </w:tc>
      </w:tr>
      <w:tr w14:paraId="075090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26A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6458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C4D9F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18790F">
            <w:pPr>
              <w:snapToGrid w:val="0"/>
              <w:spacing w:before="0" w:beforeAutospacing="0" w:after="0" w:afterAutospacing="0" w:line="240" w:lineRule="auto"/>
              <w:jc w:val="left"/>
            </w:pPr>
            <w:r>
              <w:rPr>
                <w:rFonts w:ascii="宋体" w:hAnsi="宋体" w:eastAsia="宋体" w:cs="宋体"/>
                <w:b w:val="0"/>
                <w:i w:val="0"/>
                <w:color w:val="000000"/>
                <w:sz w:val="19"/>
              </w:rPr>
              <w:t>林业有害生物防治辖区民众满意度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C46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BDAA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F7F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B71D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6A9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48038">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8AEA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25D0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B3F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EF5C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8D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939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E03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41B41">
            <w:pPr>
              <w:snapToGrid w:val="0"/>
              <w:spacing w:before="0" w:beforeAutospacing="0" w:after="0" w:afterAutospacing="0" w:line="240" w:lineRule="auto"/>
              <w:jc w:val="left"/>
            </w:pPr>
          </w:p>
        </w:tc>
      </w:tr>
      <w:tr w14:paraId="3155F7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42FD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B84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CE42E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C592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D3205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0398D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E08B8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030E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16262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5EE3E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03BEE0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64D7F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13AB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F8BE4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2ED327">
            <w:pPr>
              <w:snapToGrid w:val="0"/>
              <w:spacing w:before="0" w:beforeAutospacing="0" w:after="0" w:afterAutospacing="0" w:line="240" w:lineRule="auto"/>
              <w:jc w:val="center"/>
            </w:pPr>
            <w:r>
              <w:rPr>
                <w:rFonts w:ascii="宋体" w:hAnsi="宋体" w:eastAsia="宋体" w:cs="宋体"/>
                <w:b w:val="0"/>
                <w:i w:val="0"/>
                <w:color w:val="000000"/>
                <w:sz w:val="19"/>
              </w:rPr>
              <w:t>六区防护林补助</w:t>
            </w:r>
          </w:p>
        </w:tc>
      </w:tr>
      <w:tr w14:paraId="223BE6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94D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59596E">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23CCB3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E3958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CD5BF6">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612D37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63FA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E6C94">
            <w:pPr>
              <w:snapToGrid w:val="0"/>
              <w:spacing w:before="0" w:beforeAutospacing="0" w:after="0" w:afterAutospacing="0" w:line="240" w:lineRule="auto"/>
              <w:jc w:val="center"/>
            </w:pPr>
            <w:r>
              <w:rPr>
                <w:rFonts w:ascii="宋体" w:hAnsi="宋体" w:eastAsia="宋体" w:cs="宋体"/>
                <w:b w:val="0"/>
                <w:i w:val="0"/>
                <w:color w:val="000000"/>
                <w:sz w:val="19"/>
              </w:rPr>
              <w:t>131.9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D50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F835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BDDC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27D9C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320AB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E3CE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0473E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0CE7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B28CB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0B0D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FE3C11">
            <w:pPr>
              <w:snapToGrid w:val="0"/>
              <w:spacing w:before="0" w:beforeAutospacing="0" w:after="0" w:afterAutospacing="0" w:line="240" w:lineRule="auto"/>
              <w:jc w:val="left"/>
            </w:pPr>
            <w:r>
              <w:rPr>
                <w:rFonts w:ascii="宋体" w:hAnsi="宋体" w:eastAsia="宋体" w:cs="宋体"/>
                <w:b w:val="0"/>
                <w:i w:val="0"/>
                <w:color w:val="000000"/>
                <w:sz w:val="19"/>
              </w:rPr>
              <w:t>二三环及机场周边生态绿化带补助（六区防护林）项目经市委市政府会议研究决定，广泛征求了农民意愿，以反租倒包形式给予农民补助，以农民自愿为基础，政府提供优质苗木，农民负责养护抚育。项目实施20年以来得到了广大农户的认可和支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4AEB7F">
            <w:pPr>
              <w:snapToGrid w:val="0"/>
              <w:spacing w:before="0" w:beforeAutospacing="0" w:after="0" w:afterAutospacing="0" w:line="240" w:lineRule="auto"/>
              <w:jc w:val="left"/>
            </w:pPr>
            <w:r>
              <w:rPr>
                <w:rFonts w:ascii="宋体" w:hAnsi="宋体" w:eastAsia="宋体" w:cs="宋体"/>
                <w:b w:val="0"/>
                <w:i w:val="0"/>
                <w:color w:val="000000"/>
                <w:sz w:val="19"/>
              </w:rPr>
              <w:t>我局已按照上级部门要求完成六区防护林补助面积核查工作，由于市局未验收，所以未请款，该款项将于2025年请款</w:t>
            </w:r>
          </w:p>
        </w:tc>
      </w:tr>
      <w:tr w14:paraId="1CB85A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A25E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CAE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B5EE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974A3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83A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A129E">
            <w:pPr>
              <w:snapToGrid w:val="0"/>
              <w:spacing w:before="0" w:beforeAutospacing="0" w:after="0" w:afterAutospacing="0" w:line="240" w:lineRule="auto"/>
              <w:jc w:val="center"/>
            </w:pPr>
            <w:r>
              <w:rPr>
                <w:rFonts w:ascii="宋体" w:hAnsi="宋体" w:eastAsia="宋体" w:cs="宋体"/>
                <w:b/>
                <w:i w:val="0"/>
                <w:color w:val="000000"/>
                <w:sz w:val="19"/>
              </w:rPr>
              <w:t>全年</w:t>
            </w:r>
          </w:p>
          <w:p w14:paraId="77F4DD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77C8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F7A0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E174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4C77E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A2B8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086D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5C7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79F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0C7D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B24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A93D4">
            <w:pPr>
              <w:snapToGrid w:val="0"/>
              <w:spacing w:before="0" w:beforeAutospacing="0" w:after="0" w:afterAutospacing="0" w:line="240" w:lineRule="auto"/>
              <w:jc w:val="center"/>
            </w:pPr>
            <w:r>
              <w:rPr>
                <w:rFonts w:ascii="宋体" w:hAnsi="宋体" w:eastAsia="宋体" w:cs="宋体"/>
                <w:b/>
                <w:i w:val="0"/>
                <w:color w:val="000000"/>
                <w:sz w:val="19"/>
              </w:rPr>
              <w:t>运算</w:t>
            </w:r>
          </w:p>
          <w:p w14:paraId="7B5815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4F605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A3AEA">
            <w:pPr>
              <w:snapToGrid w:val="0"/>
              <w:spacing w:before="0" w:beforeAutospacing="0" w:after="0" w:afterAutospacing="0" w:line="240" w:lineRule="auto"/>
              <w:jc w:val="center"/>
            </w:pPr>
            <w:r>
              <w:rPr>
                <w:rFonts w:ascii="宋体" w:hAnsi="宋体" w:eastAsia="宋体" w:cs="宋体"/>
                <w:b/>
                <w:i w:val="0"/>
                <w:color w:val="000000"/>
                <w:sz w:val="19"/>
              </w:rPr>
              <w:t>度量</w:t>
            </w:r>
          </w:p>
          <w:p w14:paraId="067B50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642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CA2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F0B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A5A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41E4F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F616E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05E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C569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0192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547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FDD3E">
            <w:pPr>
              <w:snapToGrid w:val="0"/>
              <w:spacing w:before="0" w:beforeAutospacing="0" w:after="0" w:afterAutospacing="0" w:line="240" w:lineRule="auto"/>
              <w:jc w:val="center"/>
            </w:pPr>
          </w:p>
        </w:tc>
      </w:tr>
      <w:tr w14:paraId="573A3B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9B0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0251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DB9D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38DA32">
            <w:pPr>
              <w:snapToGrid w:val="0"/>
              <w:spacing w:before="0" w:beforeAutospacing="0" w:after="0" w:afterAutospacing="0" w:line="240" w:lineRule="auto"/>
              <w:jc w:val="left"/>
            </w:pPr>
            <w:r>
              <w:rPr>
                <w:rFonts w:ascii="宋体" w:hAnsi="宋体" w:eastAsia="宋体" w:cs="宋体"/>
                <w:b w:val="0"/>
                <w:i w:val="0"/>
                <w:color w:val="000000"/>
                <w:sz w:val="19"/>
              </w:rPr>
              <w:t>完成退耕还林成果巩固工作数量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B7D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9779B">
            <w:pPr>
              <w:snapToGrid w:val="0"/>
              <w:spacing w:before="0" w:beforeAutospacing="0" w:after="0" w:afterAutospacing="0" w:line="240" w:lineRule="auto"/>
              <w:jc w:val="left"/>
            </w:pPr>
            <w:r>
              <w:rPr>
                <w:rFonts w:ascii="宋体" w:hAnsi="宋体" w:eastAsia="宋体" w:cs="宋体"/>
                <w:b w:val="0"/>
                <w:i w:val="0"/>
                <w:color w:val="000000"/>
                <w:sz w:val="19"/>
              </w:rPr>
              <w:t>3141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9B865">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09D86D">
            <w:pPr>
              <w:snapToGrid w:val="0"/>
              <w:spacing w:before="0" w:beforeAutospacing="0" w:after="0" w:afterAutospacing="0" w:line="240" w:lineRule="auto"/>
              <w:jc w:val="left"/>
            </w:pPr>
            <w:r>
              <w:rPr>
                <w:rFonts w:ascii="宋体" w:hAnsi="宋体" w:eastAsia="宋体" w:cs="宋体"/>
                <w:b w:val="0"/>
                <w:i w:val="0"/>
                <w:color w:val="000000"/>
                <w:sz w:val="19"/>
              </w:rPr>
              <w:t>3141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28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742B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B918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8EF2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7FFE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EB47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184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87E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882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A7D2AF">
            <w:pPr>
              <w:snapToGrid w:val="0"/>
              <w:spacing w:before="0" w:beforeAutospacing="0" w:after="0" w:afterAutospacing="0" w:line="240" w:lineRule="auto"/>
              <w:jc w:val="left"/>
            </w:pPr>
          </w:p>
        </w:tc>
      </w:tr>
      <w:tr w14:paraId="43493C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420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F13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46C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C36317">
            <w:pPr>
              <w:snapToGrid w:val="0"/>
              <w:spacing w:before="0" w:beforeAutospacing="0" w:after="0" w:afterAutospacing="0" w:line="240" w:lineRule="auto"/>
              <w:jc w:val="left"/>
            </w:pPr>
            <w:r>
              <w:rPr>
                <w:rFonts w:ascii="宋体" w:hAnsi="宋体" w:eastAsia="宋体" w:cs="宋体"/>
                <w:b w:val="0"/>
                <w:i w:val="0"/>
                <w:color w:val="000000"/>
                <w:sz w:val="19"/>
              </w:rPr>
              <w:t>退耕还林完善政策补助面积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E3E3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87715">
            <w:pPr>
              <w:snapToGrid w:val="0"/>
              <w:spacing w:before="0" w:beforeAutospacing="0" w:after="0" w:afterAutospacing="0" w:line="240" w:lineRule="auto"/>
              <w:jc w:val="left"/>
            </w:pPr>
            <w:r>
              <w:rPr>
                <w:rFonts w:ascii="宋体" w:hAnsi="宋体" w:eastAsia="宋体" w:cs="宋体"/>
                <w:b w:val="0"/>
                <w:i w:val="0"/>
                <w:color w:val="000000"/>
                <w:sz w:val="19"/>
              </w:rPr>
              <w:t>0.31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C3F72">
            <w:pPr>
              <w:snapToGrid w:val="0"/>
              <w:spacing w:before="0" w:beforeAutospacing="0" w:after="0" w:afterAutospacing="0" w:line="240" w:lineRule="auto"/>
              <w:jc w:val="center"/>
            </w:pPr>
            <w:r>
              <w:rPr>
                <w:rFonts w:ascii="宋体" w:hAnsi="宋体" w:eastAsia="宋体" w:cs="宋体"/>
                <w:b w:val="0"/>
                <w:i w:val="0"/>
                <w:color w:val="000000"/>
                <w:sz w:val="19"/>
              </w:rPr>
              <w:t>万亩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5430AC">
            <w:pPr>
              <w:snapToGrid w:val="0"/>
              <w:spacing w:before="0" w:beforeAutospacing="0" w:after="0" w:afterAutospacing="0" w:line="240" w:lineRule="auto"/>
              <w:jc w:val="left"/>
            </w:pPr>
            <w:r>
              <w:rPr>
                <w:rFonts w:ascii="宋体" w:hAnsi="宋体" w:eastAsia="宋体" w:cs="宋体"/>
                <w:b w:val="0"/>
                <w:i w:val="0"/>
                <w:color w:val="000000"/>
                <w:sz w:val="19"/>
              </w:rPr>
              <w:t>0.31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BBC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694C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8069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A727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8EFC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D728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5F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F53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F0F3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5CEDB">
            <w:pPr>
              <w:snapToGrid w:val="0"/>
              <w:spacing w:before="0" w:beforeAutospacing="0" w:after="0" w:afterAutospacing="0" w:line="240" w:lineRule="auto"/>
              <w:jc w:val="left"/>
            </w:pPr>
          </w:p>
        </w:tc>
      </w:tr>
      <w:tr w14:paraId="4C4997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E3B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3DE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1D6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74CFF">
            <w:pPr>
              <w:snapToGrid w:val="0"/>
              <w:spacing w:before="0" w:beforeAutospacing="0" w:after="0" w:afterAutospacing="0" w:line="240" w:lineRule="auto"/>
              <w:jc w:val="left"/>
            </w:pPr>
            <w:r>
              <w:rPr>
                <w:rFonts w:ascii="宋体" w:hAnsi="宋体" w:eastAsia="宋体" w:cs="宋体"/>
                <w:b w:val="0"/>
                <w:i w:val="0"/>
                <w:color w:val="000000"/>
                <w:sz w:val="19"/>
              </w:rPr>
              <w:t>森林覆盖率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1C6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3CE9D1">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A9C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5C94F">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40C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42F3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9DF4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8798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CAA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8A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014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A2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1B4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75B6AA">
            <w:pPr>
              <w:snapToGrid w:val="0"/>
              <w:spacing w:before="0" w:beforeAutospacing="0" w:after="0" w:afterAutospacing="0" w:line="240" w:lineRule="auto"/>
              <w:jc w:val="left"/>
            </w:pPr>
          </w:p>
        </w:tc>
      </w:tr>
      <w:tr w14:paraId="7BE879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2D8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7CF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A3C2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FD0C3A">
            <w:pPr>
              <w:snapToGrid w:val="0"/>
              <w:spacing w:before="0" w:beforeAutospacing="0" w:after="0" w:afterAutospacing="0" w:line="240" w:lineRule="auto"/>
              <w:jc w:val="left"/>
            </w:pPr>
            <w:r>
              <w:rPr>
                <w:rFonts w:ascii="宋体" w:hAnsi="宋体" w:eastAsia="宋体" w:cs="宋体"/>
                <w:b w:val="0"/>
                <w:i w:val="0"/>
                <w:color w:val="000000"/>
                <w:sz w:val="19"/>
              </w:rPr>
              <w:t>退耕还林面积保存率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DC6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107C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B0D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932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16C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0077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75C2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A850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1CCB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223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E22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F88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BD89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BF3DA1">
            <w:pPr>
              <w:snapToGrid w:val="0"/>
              <w:spacing w:before="0" w:beforeAutospacing="0" w:after="0" w:afterAutospacing="0" w:line="240" w:lineRule="auto"/>
              <w:jc w:val="left"/>
            </w:pPr>
          </w:p>
        </w:tc>
      </w:tr>
      <w:tr w14:paraId="448743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E32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14D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AA9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288655">
            <w:pPr>
              <w:snapToGrid w:val="0"/>
              <w:spacing w:before="0" w:beforeAutospacing="0" w:after="0" w:afterAutospacing="0" w:line="240" w:lineRule="auto"/>
              <w:jc w:val="left"/>
            </w:pPr>
            <w:r>
              <w:rPr>
                <w:rFonts w:ascii="宋体" w:hAnsi="宋体" w:eastAsia="宋体" w:cs="宋体"/>
                <w:b w:val="0"/>
                <w:i w:val="0"/>
                <w:color w:val="000000"/>
                <w:sz w:val="19"/>
              </w:rPr>
              <w:t>造林保存率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673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0C94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E7B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8739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9AE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1995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8B1A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95F8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B98F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420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7A6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389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92D0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35CFBE">
            <w:pPr>
              <w:snapToGrid w:val="0"/>
              <w:spacing w:before="0" w:beforeAutospacing="0" w:after="0" w:afterAutospacing="0" w:line="240" w:lineRule="auto"/>
              <w:jc w:val="left"/>
            </w:pPr>
          </w:p>
        </w:tc>
      </w:tr>
      <w:tr w14:paraId="6238EB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D96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E9B4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6C77C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C449C">
            <w:pPr>
              <w:snapToGrid w:val="0"/>
              <w:spacing w:before="0" w:beforeAutospacing="0" w:after="0" w:afterAutospacing="0" w:line="240" w:lineRule="auto"/>
              <w:jc w:val="left"/>
            </w:pPr>
            <w:r>
              <w:rPr>
                <w:rFonts w:ascii="宋体" w:hAnsi="宋体" w:eastAsia="宋体" w:cs="宋体"/>
                <w:b w:val="0"/>
                <w:i w:val="0"/>
                <w:color w:val="000000"/>
                <w:sz w:val="19"/>
              </w:rPr>
              <w:t>财政资金拨付及时率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811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BDA4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BFD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485A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C2D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B66A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2A3A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6332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353F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699A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627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9FA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6416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60190">
            <w:pPr>
              <w:snapToGrid w:val="0"/>
              <w:spacing w:before="0" w:beforeAutospacing="0" w:after="0" w:afterAutospacing="0" w:line="240" w:lineRule="auto"/>
              <w:jc w:val="left"/>
            </w:pPr>
          </w:p>
        </w:tc>
      </w:tr>
      <w:tr w14:paraId="2E1E49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822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46E9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15B4F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E89C80">
            <w:pPr>
              <w:snapToGrid w:val="0"/>
              <w:spacing w:before="0" w:beforeAutospacing="0" w:after="0" w:afterAutospacing="0" w:line="240" w:lineRule="auto"/>
              <w:jc w:val="left"/>
            </w:pPr>
            <w:r>
              <w:rPr>
                <w:rFonts w:ascii="宋体" w:hAnsi="宋体" w:eastAsia="宋体" w:cs="宋体"/>
                <w:b w:val="0"/>
                <w:i w:val="0"/>
                <w:color w:val="000000"/>
                <w:sz w:val="19"/>
              </w:rPr>
              <w:t>退耕还林完善政策补助标准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810C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2001AE">
            <w:pPr>
              <w:snapToGrid w:val="0"/>
              <w:spacing w:before="0" w:beforeAutospacing="0" w:after="0" w:afterAutospacing="0" w:line="240" w:lineRule="auto"/>
              <w:jc w:val="left"/>
            </w:pPr>
            <w:r>
              <w:rPr>
                <w:rFonts w:ascii="宋体" w:hAnsi="宋体" w:eastAsia="宋体" w:cs="宋体"/>
                <w:b w:val="0"/>
                <w:i w:val="0"/>
                <w:color w:val="000000"/>
                <w:sz w:val="19"/>
              </w:rPr>
              <w:t>600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9B03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BFF07">
            <w:pPr>
              <w:snapToGrid w:val="0"/>
              <w:spacing w:before="0" w:beforeAutospacing="0" w:after="0" w:afterAutospacing="0" w:line="240" w:lineRule="auto"/>
              <w:jc w:val="left"/>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D76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99896">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4A407">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37F9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C1AC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4C76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D9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550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A6BE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DDCF6C">
            <w:pPr>
              <w:snapToGrid w:val="0"/>
              <w:spacing w:before="0" w:beforeAutospacing="0" w:after="0" w:afterAutospacing="0" w:line="240" w:lineRule="auto"/>
              <w:jc w:val="left"/>
            </w:pPr>
          </w:p>
        </w:tc>
      </w:tr>
      <w:tr w14:paraId="4F9984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ABDA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900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355D7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A895E">
            <w:pPr>
              <w:snapToGrid w:val="0"/>
              <w:spacing w:before="0" w:beforeAutospacing="0" w:after="0" w:afterAutospacing="0" w:line="240" w:lineRule="auto"/>
              <w:jc w:val="left"/>
            </w:pPr>
            <w:r>
              <w:rPr>
                <w:rFonts w:ascii="宋体" w:hAnsi="宋体" w:eastAsia="宋体" w:cs="宋体"/>
                <w:b w:val="0"/>
                <w:i w:val="0"/>
                <w:color w:val="000000"/>
                <w:sz w:val="19"/>
              </w:rPr>
              <w:t>每亩优良苗木产值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F1A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FE7093">
            <w:pPr>
              <w:snapToGrid w:val="0"/>
              <w:spacing w:before="0" w:beforeAutospacing="0" w:after="0" w:afterAutospacing="0" w:line="240" w:lineRule="auto"/>
              <w:jc w:val="left"/>
            </w:pPr>
            <w:r>
              <w:rPr>
                <w:rFonts w:ascii="宋体" w:hAnsi="宋体" w:eastAsia="宋体" w:cs="宋体"/>
                <w:b w:val="0"/>
                <w:i w:val="0"/>
                <w:color w:val="000000"/>
                <w:sz w:val="19"/>
              </w:rPr>
              <w:t>0.18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0013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1F76F0">
            <w:pPr>
              <w:snapToGrid w:val="0"/>
              <w:spacing w:before="0" w:beforeAutospacing="0" w:after="0" w:afterAutospacing="0" w:line="240" w:lineRule="auto"/>
              <w:jc w:val="left"/>
            </w:pPr>
            <w:r>
              <w:rPr>
                <w:rFonts w:ascii="宋体" w:hAnsi="宋体" w:eastAsia="宋体" w:cs="宋体"/>
                <w:b w:val="0"/>
                <w:i w:val="0"/>
                <w:color w:val="000000"/>
                <w:sz w:val="19"/>
              </w:rPr>
              <w:t>0.18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8A7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BA96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FCCC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E4DA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1E0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8F1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5B6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981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5442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C6EF43">
            <w:pPr>
              <w:snapToGrid w:val="0"/>
              <w:spacing w:before="0" w:beforeAutospacing="0" w:after="0" w:afterAutospacing="0" w:line="240" w:lineRule="auto"/>
              <w:jc w:val="left"/>
            </w:pPr>
          </w:p>
        </w:tc>
      </w:tr>
      <w:tr w14:paraId="27CB23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AA4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6284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418BB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F5814">
            <w:pPr>
              <w:snapToGrid w:val="0"/>
              <w:spacing w:before="0" w:beforeAutospacing="0" w:after="0" w:afterAutospacing="0" w:line="240" w:lineRule="auto"/>
              <w:jc w:val="left"/>
            </w:pPr>
            <w:r>
              <w:rPr>
                <w:rFonts w:ascii="宋体" w:hAnsi="宋体" w:eastAsia="宋体" w:cs="宋体"/>
                <w:b w:val="0"/>
                <w:i w:val="0"/>
                <w:color w:val="000000"/>
                <w:sz w:val="19"/>
              </w:rPr>
              <w:t>带动林农就业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15B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AE2A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83AE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E92B4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C93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C590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1837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16B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D61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5C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106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33F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D7B7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AA26E8">
            <w:pPr>
              <w:snapToGrid w:val="0"/>
              <w:spacing w:before="0" w:beforeAutospacing="0" w:after="0" w:afterAutospacing="0" w:line="240" w:lineRule="auto"/>
              <w:jc w:val="left"/>
            </w:pPr>
          </w:p>
        </w:tc>
      </w:tr>
      <w:tr w14:paraId="697E5D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A4F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A2F6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35D45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799605">
            <w:pPr>
              <w:snapToGrid w:val="0"/>
              <w:spacing w:before="0" w:beforeAutospacing="0" w:after="0" w:afterAutospacing="0" w:line="240" w:lineRule="auto"/>
              <w:jc w:val="left"/>
            </w:pPr>
            <w:r>
              <w:rPr>
                <w:rFonts w:ascii="宋体" w:hAnsi="宋体" w:eastAsia="宋体" w:cs="宋体"/>
                <w:b w:val="0"/>
                <w:i w:val="0"/>
                <w:color w:val="000000"/>
                <w:sz w:val="19"/>
              </w:rPr>
              <w:t>生态系统保护能力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69F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1046F0">
            <w:pPr>
              <w:snapToGrid w:val="0"/>
              <w:spacing w:before="0" w:beforeAutospacing="0" w:after="0" w:afterAutospacing="0" w:line="240" w:lineRule="auto"/>
              <w:jc w:val="left"/>
            </w:pPr>
            <w:r>
              <w:rPr>
                <w:rFonts w:ascii="宋体" w:hAnsi="宋体" w:eastAsia="宋体" w:cs="宋体"/>
                <w:b w:val="0"/>
                <w:i w:val="0"/>
                <w:color w:val="000000"/>
                <w:sz w:val="19"/>
              </w:rPr>
              <w:t>不被破坏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4B4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C12E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EB5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CD0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8A4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12E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ED58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A776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B07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565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0A2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26CFE2">
            <w:pPr>
              <w:snapToGrid w:val="0"/>
              <w:spacing w:before="0" w:beforeAutospacing="0" w:after="0" w:afterAutospacing="0" w:line="240" w:lineRule="auto"/>
              <w:jc w:val="left"/>
            </w:pPr>
          </w:p>
        </w:tc>
      </w:tr>
      <w:tr w14:paraId="68570F0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84B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8370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DA372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ECF822">
            <w:pPr>
              <w:snapToGrid w:val="0"/>
              <w:spacing w:before="0" w:beforeAutospacing="0" w:after="0" w:afterAutospacing="0" w:line="240" w:lineRule="auto"/>
              <w:jc w:val="left"/>
            </w:pPr>
            <w:r>
              <w:rPr>
                <w:rFonts w:ascii="宋体" w:hAnsi="宋体" w:eastAsia="宋体" w:cs="宋体"/>
                <w:b w:val="0"/>
                <w:i w:val="0"/>
                <w:color w:val="000000"/>
                <w:sz w:val="19"/>
              </w:rPr>
              <w:t>造林推进林业可持续发展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398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9B2B7A">
            <w:pPr>
              <w:snapToGrid w:val="0"/>
              <w:spacing w:before="0" w:beforeAutospacing="0" w:after="0" w:afterAutospacing="0" w:line="240" w:lineRule="auto"/>
              <w:jc w:val="left"/>
            </w:pPr>
            <w:r>
              <w:rPr>
                <w:rFonts w:ascii="宋体" w:hAnsi="宋体" w:eastAsia="宋体" w:cs="宋体"/>
                <w:b w:val="0"/>
                <w:i w:val="0"/>
                <w:color w:val="000000"/>
                <w:sz w:val="19"/>
              </w:rPr>
              <w:t>推荐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1AB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DAD7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4C5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CBAC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B294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AAC5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057F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4F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10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075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8CC5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FF287">
            <w:pPr>
              <w:snapToGrid w:val="0"/>
              <w:spacing w:before="0" w:beforeAutospacing="0" w:after="0" w:afterAutospacing="0" w:line="240" w:lineRule="auto"/>
              <w:jc w:val="left"/>
            </w:pPr>
          </w:p>
        </w:tc>
      </w:tr>
      <w:tr w14:paraId="4766C2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7A5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55EB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4B3F2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6888D8">
            <w:pPr>
              <w:snapToGrid w:val="0"/>
              <w:spacing w:before="0" w:beforeAutospacing="0" w:after="0" w:afterAutospacing="0" w:line="240" w:lineRule="auto"/>
              <w:jc w:val="left"/>
            </w:pPr>
            <w:r>
              <w:rPr>
                <w:rFonts w:ascii="宋体" w:hAnsi="宋体" w:eastAsia="宋体" w:cs="宋体"/>
                <w:b w:val="0"/>
                <w:i w:val="0"/>
                <w:color w:val="000000"/>
                <w:sz w:val="19"/>
              </w:rPr>
              <w:t>林农对生态效益补偿资金的满意度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120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7761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8EA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FD1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DD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199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9F4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F2AF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DFE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4A24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45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BA3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06C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D6822F">
            <w:pPr>
              <w:snapToGrid w:val="0"/>
              <w:spacing w:before="0" w:beforeAutospacing="0" w:after="0" w:afterAutospacing="0" w:line="240" w:lineRule="auto"/>
              <w:jc w:val="left"/>
            </w:pPr>
          </w:p>
        </w:tc>
      </w:tr>
      <w:tr w14:paraId="5B152F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581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A7E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5E9060">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1F97F">
            <w:pPr>
              <w:snapToGrid w:val="0"/>
              <w:spacing w:before="0" w:beforeAutospacing="0" w:after="0" w:afterAutospacing="0" w:line="240" w:lineRule="auto"/>
              <w:jc w:val="left"/>
            </w:pPr>
            <w:r>
              <w:rPr>
                <w:rFonts w:ascii="宋体" w:hAnsi="宋体" w:eastAsia="宋体" w:cs="宋体"/>
                <w:b w:val="0"/>
                <w:i w:val="0"/>
                <w:color w:val="000000"/>
                <w:sz w:val="19"/>
              </w:rPr>
              <w:t>项目实施区域公众满意度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030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C38A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2C7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14D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EE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576D1">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22831">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07F0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BF0B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D3A7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D7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0C7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1B30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A32796">
            <w:pPr>
              <w:snapToGrid w:val="0"/>
              <w:spacing w:before="0" w:beforeAutospacing="0" w:after="0" w:afterAutospacing="0" w:line="240" w:lineRule="auto"/>
              <w:jc w:val="left"/>
            </w:pPr>
          </w:p>
        </w:tc>
      </w:tr>
      <w:tr w14:paraId="3BF270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991D5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B0F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A1FE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4408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D6A3F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F3C82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BB2B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0A95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5CB08D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5AF8E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394D9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A5103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07E8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5509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10D9F6">
            <w:pPr>
              <w:snapToGrid w:val="0"/>
              <w:spacing w:before="0" w:beforeAutospacing="0" w:after="0" w:afterAutospacing="0" w:line="240" w:lineRule="auto"/>
              <w:jc w:val="center"/>
            </w:pPr>
            <w:r>
              <w:rPr>
                <w:rFonts w:ascii="宋体" w:hAnsi="宋体" w:eastAsia="宋体" w:cs="宋体"/>
                <w:b w:val="0"/>
                <w:i w:val="0"/>
                <w:color w:val="000000"/>
                <w:sz w:val="19"/>
              </w:rPr>
              <w:t>农大实验场土地补偿款</w:t>
            </w:r>
          </w:p>
        </w:tc>
      </w:tr>
      <w:tr w14:paraId="625383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8A42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014286">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1B3DF3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9E8F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C1DA0C">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04C703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DF9B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2F3719">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CAA93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F8820C">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53CD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A02F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8AA7F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44F9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C9E4F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FBEAF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31C0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03D6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FCD057">
            <w:pPr>
              <w:snapToGrid w:val="0"/>
              <w:spacing w:before="0" w:beforeAutospacing="0" w:after="0" w:afterAutospacing="0" w:line="240" w:lineRule="auto"/>
              <w:jc w:val="left"/>
            </w:pPr>
            <w:r>
              <w:rPr>
                <w:rFonts w:ascii="宋体" w:hAnsi="宋体" w:eastAsia="宋体" w:cs="宋体"/>
                <w:b w:val="0"/>
                <w:i w:val="0"/>
                <w:color w:val="000000"/>
                <w:sz w:val="19"/>
              </w:rPr>
              <w:t>参照“国家级旅游度假区”建设标准，优化旅游产业发展品质，全城景区面貌显著提升，一是全面提升旅游产业品质；二是加强环境综合整治工程；三是拓展区域土地空间；四是高标准实施景区精品化提升工程。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2CE9EE">
            <w:pPr>
              <w:snapToGrid w:val="0"/>
              <w:spacing w:before="0" w:beforeAutospacing="0" w:after="0" w:afterAutospacing="0" w:line="240" w:lineRule="auto"/>
              <w:jc w:val="left"/>
            </w:pPr>
            <w:r>
              <w:rPr>
                <w:rFonts w:ascii="宋体" w:hAnsi="宋体" w:eastAsia="宋体" w:cs="宋体"/>
                <w:b w:val="0"/>
                <w:i w:val="0"/>
                <w:color w:val="000000"/>
                <w:sz w:val="19"/>
              </w:rPr>
              <w:t>已完成参照“国家级旅游度假区”建设标准，优化旅游产业发展品质，全城景区面貌显著提升，一是全面提升旅游产业品质；二是加强环境综合整治工程；三是拓展区域土地空间；四是高标准实施景区精品化提升工程。</w:t>
            </w:r>
          </w:p>
        </w:tc>
      </w:tr>
      <w:tr w14:paraId="4B5EE7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4F90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D1C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DEDA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65DB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F9268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023C3">
            <w:pPr>
              <w:snapToGrid w:val="0"/>
              <w:spacing w:before="0" w:beforeAutospacing="0" w:after="0" w:afterAutospacing="0" w:line="240" w:lineRule="auto"/>
              <w:jc w:val="center"/>
            </w:pPr>
            <w:r>
              <w:rPr>
                <w:rFonts w:ascii="宋体" w:hAnsi="宋体" w:eastAsia="宋体" w:cs="宋体"/>
                <w:b/>
                <w:i w:val="0"/>
                <w:color w:val="000000"/>
                <w:sz w:val="19"/>
              </w:rPr>
              <w:t>全年</w:t>
            </w:r>
          </w:p>
          <w:p w14:paraId="6FF614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5256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C0F6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72D6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AA1E1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A8B6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8D7C8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A9E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3EE2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56D9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6C37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13283">
            <w:pPr>
              <w:snapToGrid w:val="0"/>
              <w:spacing w:before="0" w:beforeAutospacing="0" w:after="0" w:afterAutospacing="0" w:line="240" w:lineRule="auto"/>
              <w:jc w:val="center"/>
            </w:pPr>
            <w:r>
              <w:rPr>
                <w:rFonts w:ascii="宋体" w:hAnsi="宋体" w:eastAsia="宋体" w:cs="宋体"/>
                <w:b/>
                <w:i w:val="0"/>
                <w:color w:val="000000"/>
                <w:sz w:val="19"/>
              </w:rPr>
              <w:t>运算</w:t>
            </w:r>
          </w:p>
          <w:p w14:paraId="112BD8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B6B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6FCA2">
            <w:pPr>
              <w:snapToGrid w:val="0"/>
              <w:spacing w:before="0" w:beforeAutospacing="0" w:after="0" w:afterAutospacing="0" w:line="240" w:lineRule="auto"/>
              <w:jc w:val="center"/>
            </w:pPr>
            <w:r>
              <w:rPr>
                <w:rFonts w:ascii="宋体" w:hAnsi="宋体" w:eastAsia="宋体" w:cs="宋体"/>
                <w:b/>
                <w:i w:val="0"/>
                <w:color w:val="000000"/>
                <w:sz w:val="19"/>
              </w:rPr>
              <w:t>度量</w:t>
            </w:r>
          </w:p>
          <w:p w14:paraId="6ED414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631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D88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4AF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8A03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4DE3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46AC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8565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9315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095B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46855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D6CCE">
            <w:pPr>
              <w:snapToGrid w:val="0"/>
              <w:spacing w:before="0" w:beforeAutospacing="0" w:after="0" w:afterAutospacing="0" w:line="240" w:lineRule="auto"/>
              <w:jc w:val="center"/>
            </w:pPr>
          </w:p>
        </w:tc>
      </w:tr>
      <w:tr w14:paraId="798EC0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950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DDED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896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3F9CD2">
            <w:pPr>
              <w:snapToGrid w:val="0"/>
              <w:spacing w:before="0" w:beforeAutospacing="0" w:after="0" w:afterAutospacing="0" w:line="240" w:lineRule="auto"/>
              <w:jc w:val="left"/>
            </w:pPr>
            <w:r>
              <w:rPr>
                <w:rFonts w:ascii="宋体" w:hAnsi="宋体" w:eastAsia="宋体" w:cs="宋体"/>
                <w:b w:val="0"/>
                <w:i w:val="0"/>
                <w:color w:val="000000"/>
                <w:sz w:val="19"/>
              </w:rPr>
              <w:t>打造特色产业项目数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9B9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A16F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A5890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81091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D75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3322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909D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BAA6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2D45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0EDF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5D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B5B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06B6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DC2650">
            <w:pPr>
              <w:snapToGrid w:val="0"/>
              <w:spacing w:before="0" w:beforeAutospacing="0" w:after="0" w:afterAutospacing="0" w:line="240" w:lineRule="auto"/>
              <w:jc w:val="left"/>
            </w:pPr>
          </w:p>
        </w:tc>
      </w:tr>
      <w:tr w14:paraId="0FA760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263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96B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4A7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0F8E1">
            <w:pPr>
              <w:snapToGrid w:val="0"/>
              <w:spacing w:before="0" w:beforeAutospacing="0" w:after="0" w:afterAutospacing="0" w:line="240" w:lineRule="auto"/>
              <w:jc w:val="left"/>
            </w:pPr>
            <w:r>
              <w:rPr>
                <w:rFonts w:ascii="宋体" w:hAnsi="宋体" w:eastAsia="宋体" w:cs="宋体"/>
                <w:b w:val="0"/>
                <w:i w:val="0"/>
                <w:color w:val="000000"/>
                <w:sz w:val="19"/>
              </w:rPr>
              <w:t>工程完成数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5F3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93305">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444D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317ECA">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6A9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511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EF9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85F8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4A83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153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9B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6AE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D6BB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FD4DEF">
            <w:pPr>
              <w:snapToGrid w:val="0"/>
              <w:spacing w:before="0" w:beforeAutospacing="0" w:after="0" w:afterAutospacing="0" w:line="240" w:lineRule="auto"/>
              <w:jc w:val="left"/>
            </w:pPr>
          </w:p>
        </w:tc>
      </w:tr>
      <w:tr w14:paraId="5AA31C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4C9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595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C9B6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A2A25">
            <w:pPr>
              <w:snapToGrid w:val="0"/>
              <w:spacing w:before="0" w:beforeAutospacing="0" w:after="0" w:afterAutospacing="0" w:line="240" w:lineRule="auto"/>
              <w:jc w:val="left"/>
            </w:pPr>
            <w:r>
              <w:rPr>
                <w:rFonts w:ascii="宋体" w:hAnsi="宋体" w:eastAsia="宋体" w:cs="宋体"/>
                <w:b w:val="0"/>
                <w:i w:val="0"/>
                <w:color w:val="000000"/>
                <w:sz w:val="19"/>
              </w:rPr>
              <w:t>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040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2BED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3F3B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886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CB6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CE5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F2E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57B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F439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7E8B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CC5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6F8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0DB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4FDCD0">
            <w:pPr>
              <w:snapToGrid w:val="0"/>
              <w:spacing w:before="0" w:beforeAutospacing="0" w:after="0" w:afterAutospacing="0" w:line="240" w:lineRule="auto"/>
              <w:jc w:val="left"/>
            </w:pPr>
          </w:p>
        </w:tc>
      </w:tr>
      <w:tr w14:paraId="1324EB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395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47A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FEF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E3DAB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E6C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2924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DE2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B309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380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896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3655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FBB6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E018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07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586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C14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E734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2F03E">
            <w:pPr>
              <w:snapToGrid w:val="0"/>
              <w:spacing w:before="0" w:beforeAutospacing="0" w:after="0" w:afterAutospacing="0" w:line="240" w:lineRule="auto"/>
              <w:jc w:val="left"/>
            </w:pPr>
          </w:p>
        </w:tc>
      </w:tr>
      <w:tr w14:paraId="4F1E7A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920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B91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C9A41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CFED5">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EE0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AA42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45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C6B7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345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08C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60F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A25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B1B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C647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7DC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703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765E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E67E9">
            <w:pPr>
              <w:snapToGrid w:val="0"/>
              <w:spacing w:before="0" w:beforeAutospacing="0" w:after="0" w:afterAutospacing="0" w:line="240" w:lineRule="auto"/>
              <w:jc w:val="left"/>
            </w:pPr>
          </w:p>
        </w:tc>
      </w:tr>
      <w:tr w14:paraId="159FF0BE">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F2D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05D5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D724F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8069A">
            <w:pPr>
              <w:snapToGrid w:val="0"/>
              <w:spacing w:before="0" w:beforeAutospacing="0" w:after="0" w:afterAutospacing="0" w:line="240" w:lineRule="auto"/>
              <w:jc w:val="left"/>
            </w:pPr>
            <w:r>
              <w:rPr>
                <w:rFonts w:ascii="宋体" w:hAnsi="宋体" w:eastAsia="宋体" w:cs="宋体"/>
                <w:b w:val="0"/>
                <w:i w:val="0"/>
                <w:color w:val="000000"/>
                <w:sz w:val="19"/>
              </w:rPr>
              <w:t>项目实际成本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BFA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862FA">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BD11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9644E0">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EDA62">
            <w:pPr>
              <w:snapToGrid w:val="0"/>
              <w:spacing w:before="0" w:beforeAutospacing="0" w:after="0" w:afterAutospacing="0" w:line="240" w:lineRule="auto"/>
              <w:jc w:val="center"/>
            </w:pPr>
            <w:r>
              <w:rPr>
                <w:rFonts w:ascii="宋体" w:hAnsi="宋体" w:eastAsia="宋体" w:cs="宋体"/>
                <w:b w:val="0"/>
                <w:i w:val="0"/>
                <w:color w:val="000000"/>
                <w:sz w:val="19"/>
              </w:rPr>
              <w:t>15.0%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1374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B52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41C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7D04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E0E4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E1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6C9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01B72">
            <w:pPr>
              <w:snapToGrid w:val="0"/>
              <w:spacing w:before="0" w:beforeAutospacing="0" w:after="0" w:afterAutospacing="0" w:line="240" w:lineRule="auto"/>
              <w:jc w:val="left"/>
            </w:pPr>
            <w:r>
              <w:rPr>
                <w:rFonts w:ascii="宋体" w:hAnsi="宋体" w:eastAsia="宋体" w:cs="宋体"/>
                <w:b w:val="0"/>
                <w:i w:val="0"/>
                <w:color w:val="000000"/>
                <w:sz w:val="19"/>
              </w:rPr>
              <w:t>经费保障:农大实验场土地补偿款，2024年年初安排2000万元整，实际拨付300万元，剩余1700万元，财政未按时拨付，预算未执行。</w:t>
            </w:r>
          </w:p>
          <w:p w14:paraId="5A77A0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D9B7D3">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78D29241">
            <w:pPr>
              <w:shd w:val="clear" w:color="auto" w:fill="auto"/>
              <w:snapToGrid w:val="0"/>
              <w:spacing w:before="0" w:beforeAutospacing="0" w:after="0" w:afterAutospacing="0" w:line="240" w:lineRule="auto"/>
              <w:jc w:val="left"/>
            </w:pPr>
          </w:p>
        </w:tc>
      </w:tr>
      <w:tr w14:paraId="4845BA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62BD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9452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E3F8C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539AE9">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ACF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B6A4FC">
            <w:pPr>
              <w:snapToGrid w:val="0"/>
              <w:spacing w:before="0" w:beforeAutospacing="0" w:after="0" w:afterAutospacing="0" w:line="240" w:lineRule="auto"/>
              <w:jc w:val="left"/>
            </w:pPr>
            <w:r>
              <w:rPr>
                <w:rFonts w:ascii="宋体" w:hAnsi="宋体" w:eastAsia="宋体" w:cs="宋体"/>
                <w:b w:val="0"/>
                <w:i w:val="0"/>
                <w:color w:val="000000"/>
                <w:sz w:val="19"/>
              </w:rPr>
              <w:t>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AF6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CC5F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FE2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DB31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C5FE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0FD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8C6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122F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833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9C9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9175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FEF02">
            <w:pPr>
              <w:snapToGrid w:val="0"/>
              <w:spacing w:before="0" w:beforeAutospacing="0" w:after="0" w:afterAutospacing="0" w:line="240" w:lineRule="auto"/>
              <w:jc w:val="left"/>
            </w:pPr>
          </w:p>
        </w:tc>
      </w:tr>
      <w:tr w14:paraId="6CECB3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912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7F4E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618B3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1B69F2">
            <w:pPr>
              <w:snapToGrid w:val="0"/>
              <w:spacing w:before="0" w:beforeAutospacing="0" w:after="0" w:afterAutospacing="0" w:line="240" w:lineRule="auto"/>
              <w:jc w:val="left"/>
            </w:pPr>
            <w:r>
              <w:rPr>
                <w:rFonts w:ascii="宋体" w:hAnsi="宋体" w:eastAsia="宋体" w:cs="宋体"/>
                <w:b w:val="0"/>
                <w:i w:val="0"/>
                <w:color w:val="000000"/>
                <w:sz w:val="19"/>
              </w:rPr>
              <w:t>社会认可度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4E1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B0D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4BF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761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A8D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B334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C63A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ADB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F7A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834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C23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074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B3B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2C63B">
            <w:pPr>
              <w:snapToGrid w:val="0"/>
              <w:spacing w:before="0" w:beforeAutospacing="0" w:after="0" w:afterAutospacing="0" w:line="240" w:lineRule="auto"/>
              <w:jc w:val="left"/>
            </w:pPr>
          </w:p>
        </w:tc>
      </w:tr>
      <w:tr w14:paraId="188608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E66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02E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01695A">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28F6F">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DE9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9EBAD">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462B7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EDAC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4B7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498E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C39E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8CB7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F319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4A4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200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6CD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3F3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1C533">
            <w:pPr>
              <w:snapToGrid w:val="0"/>
              <w:spacing w:before="0" w:beforeAutospacing="0" w:after="0" w:afterAutospacing="0" w:line="240" w:lineRule="auto"/>
              <w:jc w:val="left"/>
            </w:pPr>
          </w:p>
        </w:tc>
      </w:tr>
      <w:tr w14:paraId="6E9F2B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ECF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974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82901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E1127F">
            <w:pPr>
              <w:snapToGrid w:val="0"/>
              <w:spacing w:before="0" w:beforeAutospacing="0" w:after="0" w:afterAutospacing="0" w:line="240" w:lineRule="auto"/>
              <w:jc w:val="left"/>
            </w:pPr>
            <w:r>
              <w:rPr>
                <w:rFonts w:ascii="宋体" w:hAnsi="宋体" w:eastAsia="宋体" w:cs="宋体"/>
                <w:b w:val="0"/>
                <w:i w:val="0"/>
                <w:color w:val="000000"/>
                <w:sz w:val="19"/>
              </w:rPr>
              <w:t>提升单位社会影响力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B12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668BD9">
            <w:pPr>
              <w:snapToGrid w:val="0"/>
              <w:spacing w:before="0" w:beforeAutospacing="0" w:after="0" w:afterAutospacing="0" w:line="240" w:lineRule="auto"/>
              <w:jc w:val="left"/>
            </w:pPr>
            <w:r>
              <w:rPr>
                <w:rFonts w:ascii="宋体" w:hAnsi="宋体" w:eastAsia="宋体" w:cs="宋体"/>
                <w:b w:val="0"/>
                <w:i w:val="0"/>
                <w:color w:val="000000"/>
                <w:sz w:val="19"/>
              </w:rPr>
              <w:t>提升影响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54E1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F5FD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89E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FE2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8D62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3D6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A04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D478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0E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F4A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69F9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4193C9">
            <w:pPr>
              <w:snapToGrid w:val="0"/>
              <w:spacing w:before="0" w:beforeAutospacing="0" w:after="0" w:afterAutospacing="0" w:line="240" w:lineRule="auto"/>
              <w:jc w:val="left"/>
            </w:pPr>
          </w:p>
        </w:tc>
      </w:tr>
      <w:tr w14:paraId="5EAF9F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BF6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2E2D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13D29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57D248">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FD8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E93E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709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01A0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119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971C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3CB20">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DC90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8A7B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13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2D1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BBF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6C77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664E5">
            <w:pPr>
              <w:snapToGrid w:val="0"/>
              <w:spacing w:before="0" w:beforeAutospacing="0" w:after="0" w:afterAutospacing="0" w:line="240" w:lineRule="auto"/>
              <w:jc w:val="left"/>
            </w:pPr>
          </w:p>
        </w:tc>
      </w:tr>
      <w:tr w14:paraId="5FE75C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9CF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371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5E2CA2">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4E09FF">
            <w:pPr>
              <w:snapToGrid w:val="0"/>
              <w:spacing w:before="0" w:beforeAutospacing="0" w:after="0" w:afterAutospacing="0" w:line="240" w:lineRule="auto"/>
              <w:jc w:val="left"/>
            </w:pPr>
            <w:r>
              <w:rPr>
                <w:rFonts w:ascii="宋体" w:hAnsi="宋体" w:eastAsia="宋体" w:cs="宋体"/>
                <w:b w:val="0"/>
                <w:i w:val="0"/>
                <w:color w:val="000000"/>
                <w:sz w:val="19"/>
              </w:rPr>
              <w:t>受众群体满意度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D17C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7DEE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67C6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98B8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A39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CB63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AD17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22CD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DC83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BA2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93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3D6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1679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AED890">
            <w:pPr>
              <w:snapToGrid w:val="0"/>
              <w:spacing w:before="0" w:beforeAutospacing="0" w:after="0" w:afterAutospacing="0" w:line="240" w:lineRule="auto"/>
              <w:jc w:val="left"/>
            </w:pPr>
          </w:p>
        </w:tc>
      </w:tr>
      <w:tr w14:paraId="64E65B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8DABE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92886">
            <w:pPr>
              <w:snapToGrid w:val="0"/>
              <w:spacing w:before="0" w:beforeAutospacing="0" w:after="0" w:afterAutospacing="0" w:line="240" w:lineRule="auto"/>
              <w:jc w:val="center"/>
            </w:pPr>
            <w:r>
              <w:rPr>
                <w:rFonts w:ascii="宋体" w:hAnsi="宋体" w:eastAsia="宋体" w:cs="宋体"/>
                <w:b w:val="0"/>
                <w:i w:val="0"/>
                <w:color w:val="000000"/>
                <w:sz w:val="19"/>
              </w:rPr>
              <w:t>81.5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5D835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DBC7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38397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F20A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2152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B38ADE">
            <w:pPr>
              <w:snapToGrid w:val="0"/>
              <w:spacing w:before="0" w:beforeAutospacing="0" w:after="0" w:afterAutospacing="0" w:line="240" w:lineRule="auto"/>
              <w:jc w:val="center"/>
            </w:pPr>
            <w:r>
              <w:rPr>
                <w:rFonts w:ascii="宋体" w:hAnsi="宋体" w:eastAsia="宋体" w:cs="宋体"/>
                <w:b w:val="0"/>
                <w:i w:val="0"/>
                <w:color w:val="000000"/>
                <w:sz w:val="19"/>
              </w:rPr>
              <w:t>91.5</w:t>
            </w:r>
          </w:p>
        </w:tc>
      </w:tr>
    </w:tbl>
    <w:p w14:paraId="5148A4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337A6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40085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567A7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17EE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9642D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643AF2">
            <w:pPr>
              <w:snapToGrid w:val="0"/>
              <w:spacing w:before="0" w:beforeAutospacing="0" w:after="0" w:afterAutospacing="0" w:line="240" w:lineRule="auto"/>
              <w:jc w:val="center"/>
            </w:pPr>
            <w:r>
              <w:rPr>
                <w:rFonts w:ascii="宋体" w:hAnsi="宋体" w:eastAsia="宋体" w:cs="宋体"/>
                <w:b w:val="0"/>
                <w:i w:val="0"/>
                <w:color w:val="000000"/>
                <w:sz w:val="19"/>
              </w:rPr>
              <w:t>派遣人员工资</w:t>
            </w:r>
          </w:p>
        </w:tc>
      </w:tr>
      <w:tr w14:paraId="0383B3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AA0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A91B99">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13904E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EBD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12D01F">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186C0D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FF3F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AF0CFC">
            <w:pPr>
              <w:snapToGrid w:val="0"/>
              <w:spacing w:before="0" w:beforeAutospacing="0" w:after="0" w:afterAutospacing="0" w:line="240" w:lineRule="auto"/>
              <w:jc w:val="center"/>
            </w:pPr>
            <w:r>
              <w:rPr>
                <w:rFonts w:ascii="宋体" w:hAnsi="宋体" w:eastAsia="宋体" w:cs="宋体"/>
                <w:b w:val="0"/>
                <w:i w:val="0"/>
                <w:color w:val="000000"/>
                <w:sz w:val="19"/>
              </w:rPr>
              <w:t>2256.97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782EC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2AFD4E">
            <w:pPr>
              <w:snapToGrid w:val="0"/>
              <w:spacing w:before="0" w:beforeAutospacing="0" w:after="0" w:afterAutospacing="0" w:line="240" w:lineRule="auto"/>
              <w:jc w:val="center"/>
            </w:pPr>
            <w:r>
              <w:rPr>
                <w:rFonts w:ascii="宋体" w:hAnsi="宋体" w:eastAsia="宋体" w:cs="宋体"/>
                <w:b w:val="0"/>
                <w:i w:val="0"/>
                <w:color w:val="000000"/>
                <w:sz w:val="19"/>
              </w:rPr>
              <w:t>2252.1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B306E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EA6B6">
            <w:pPr>
              <w:snapToGrid w:val="0"/>
              <w:spacing w:before="0" w:beforeAutospacing="0" w:after="0" w:afterAutospacing="0" w:line="240" w:lineRule="auto"/>
              <w:jc w:val="center"/>
            </w:pPr>
            <w:r>
              <w:rPr>
                <w:rFonts w:ascii="宋体" w:hAnsi="宋体" w:eastAsia="宋体" w:cs="宋体"/>
                <w:b w:val="0"/>
                <w:i w:val="0"/>
                <w:color w:val="000000"/>
                <w:sz w:val="19"/>
              </w:rPr>
              <w:t>99.78%</w:t>
            </w:r>
          </w:p>
        </w:tc>
      </w:tr>
      <w:tr w14:paraId="221C26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342E8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C7464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D30E5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ADBF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F6D2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49692D">
            <w:pPr>
              <w:snapToGrid w:val="0"/>
              <w:spacing w:before="0" w:beforeAutospacing="0" w:after="0" w:afterAutospacing="0" w:line="240" w:lineRule="auto"/>
              <w:jc w:val="left"/>
            </w:pPr>
            <w:r>
              <w:rPr>
                <w:rFonts w:ascii="宋体" w:hAnsi="宋体" w:eastAsia="宋体" w:cs="宋体"/>
                <w:b w:val="0"/>
                <w:i w:val="0"/>
                <w:color w:val="000000"/>
                <w:sz w:val="19"/>
              </w:rPr>
              <w:t>棋盘山管委会及棋盘山林草局派遣人员，负责自然生态保护、旅游业发展、森林防火、森林火灾扑救、森林消防预警监控等工作。森林消防队伍建设，进一步提升全区森林消防队伍扑救森林火灾的实战水平，强化森林消防队伍的反应能力和执行能力，全面提升森林消防队伍扑救能力，切实维护我区森林资源安全、社会环境和谐稳定，全面做好我区森林防灭火各项工作。有效提高广大群众和社会单位的森林防火意识和技能，杜绝违规用火，切实降低森林火灾发生几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05D456">
            <w:pPr>
              <w:snapToGrid w:val="0"/>
              <w:spacing w:before="0" w:beforeAutospacing="0" w:after="0" w:afterAutospacing="0" w:line="240" w:lineRule="auto"/>
              <w:jc w:val="left"/>
            </w:pPr>
            <w:r>
              <w:rPr>
                <w:rFonts w:ascii="宋体" w:hAnsi="宋体" w:eastAsia="宋体" w:cs="宋体"/>
                <w:b w:val="0"/>
                <w:i w:val="0"/>
                <w:color w:val="000000"/>
                <w:sz w:val="19"/>
              </w:rPr>
              <w:t>棋盘山管委会及棋盘山林草局派遣制人员负责自然生态保护、旅游业发展、森林防火、森林火灾扑救、森林消防预警监控等工作，2024年派遣制人员均保质保量完成工作职责，为进一步提升队伍建设打下坚实基础。</w:t>
            </w:r>
          </w:p>
        </w:tc>
      </w:tr>
      <w:tr w14:paraId="7C5848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7FD4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5E18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1FFE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DC2EB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3DF6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284526">
            <w:pPr>
              <w:snapToGrid w:val="0"/>
              <w:spacing w:before="0" w:beforeAutospacing="0" w:after="0" w:afterAutospacing="0" w:line="240" w:lineRule="auto"/>
              <w:jc w:val="center"/>
            </w:pPr>
            <w:r>
              <w:rPr>
                <w:rFonts w:ascii="宋体" w:hAnsi="宋体" w:eastAsia="宋体" w:cs="宋体"/>
                <w:b/>
                <w:i w:val="0"/>
                <w:color w:val="000000"/>
                <w:sz w:val="19"/>
              </w:rPr>
              <w:t>全年</w:t>
            </w:r>
          </w:p>
          <w:p w14:paraId="62F617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7802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570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4DC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34CB6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5A71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3966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5A0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B648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9BB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4271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520406">
            <w:pPr>
              <w:snapToGrid w:val="0"/>
              <w:spacing w:before="0" w:beforeAutospacing="0" w:after="0" w:afterAutospacing="0" w:line="240" w:lineRule="auto"/>
              <w:jc w:val="center"/>
            </w:pPr>
            <w:r>
              <w:rPr>
                <w:rFonts w:ascii="宋体" w:hAnsi="宋体" w:eastAsia="宋体" w:cs="宋体"/>
                <w:b/>
                <w:i w:val="0"/>
                <w:color w:val="000000"/>
                <w:sz w:val="19"/>
              </w:rPr>
              <w:t>运算</w:t>
            </w:r>
          </w:p>
          <w:p w14:paraId="709100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12C6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334565">
            <w:pPr>
              <w:snapToGrid w:val="0"/>
              <w:spacing w:before="0" w:beforeAutospacing="0" w:after="0" w:afterAutospacing="0" w:line="240" w:lineRule="auto"/>
              <w:jc w:val="center"/>
            </w:pPr>
            <w:r>
              <w:rPr>
                <w:rFonts w:ascii="宋体" w:hAnsi="宋体" w:eastAsia="宋体" w:cs="宋体"/>
                <w:b/>
                <w:i w:val="0"/>
                <w:color w:val="000000"/>
                <w:sz w:val="19"/>
              </w:rPr>
              <w:t>度量</w:t>
            </w:r>
          </w:p>
          <w:p w14:paraId="55CE00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028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4F5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4EA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A4B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53B6F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CF1D7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A5B8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B334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834B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A92F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F1BB7">
            <w:pPr>
              <w:snapToGrid w:val="0"/>
              <w:spacing w:before="0" w:beforeAutospacing="0" w:after="0" w:afterAutospacing="0" w:line="240" w:lineRule="auto"/>
              <w:jc w:val="center"/>
            </w:pPr>
          </w:p>
        </w:tc>
      </w:tr>
      <w:tr w14:paraId="0F9CE2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796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1B67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003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1E960">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811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C288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158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8697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B4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7DD4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C743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2116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79FC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57A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7FE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452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D841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A72A3">
            <w:pPr>
              <w:snapToGrid w:val="0"/>
              <w:spacing w:before="0" w:beforeAutospacing="0" w:after="0" w:afterAutospacing="0" w:line="240" w:lineRule="auto"/>
              <w:jc w:val="left"/>
            </w:pPr>
          </w:p>
        </w:tc>
      </w:tr>
      <w:tr w14:paraId="052BE9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0A6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9C2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73DC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0180B">
            <w:pPr>
              <w:snapToGrid w:val="0"/>
              <w:spacing w:before="0" w:beforeAutospacing="0" w:after="0" w:afterAutospacing="0" w:line="240" w:lineRule="auto"/>
              <w:jc w:val="left"/>
            </w:pPr>
            <w:r>
              <w:rPr>
                <w:rFonts w:ascii="宋体" w:hAnsi="宋体" w:eastAsia="宋体" w:cs="宋体"/>
                <w:b w:val="0"/>
                <w:i w:val="0"/>
                <w:color w:val="000000"/>
                <w:sz w:val="19"/>
              </w:rPr>
              <w:t>消防队伍建设人数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BDF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B2A054">
            <w:pPr>
              <w:snapToGrid w:val="0"/>
              <w:spacing w:before="0" w:beforeAutospacing="0" w:after="0" w:afterAutospacing="0" w:line="240" w:lineRule="auto"/>
              <w:jc w:val="left"/>
            </w:pPr>
            <w:r>
              <w:rPr>
                <w:rFonts w:ascii="宋体" w:hAnsi="宋体" w:eastAsia="宋体" w:cs="宋体"/>
                <w:b w:val="0"/>
                <w:i w:val="0"/>
                <w:color w:val="000000"/>
                <w:sz w:val="19"/>
              </w:rPr>
              <w:t>271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0C073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E0040D">
            <w:pPr>
              <w:snapToGrid w:val="0"/>
              <w:spacing w:before="0" w:beforeAutospacing="0" w:after="0" w:afterAutospacing="0" w:line="240" w:lineRule="auto"/>
              <w:jc w:val="left"/>
            </w:pPr>
            <w:r>
              <w:rPr>
                <w:rFonts w:ascii="宋体" w:hAnsi="宋体" w:eastAsia="宋体" w:cs="宋体"/>
                <w:b w:val="0"/>
                <w:i w:val="0"/>
                <w:color w:val="000000"/>
                <w:sz w:val="19"/>
              </w:rPr>
              <w:t>271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B65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FD17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4B92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415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CE2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4EC8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3CE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49A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9E6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CA917">
            <w:pPr>
              <w:snapToGrid w:val="0"/>
              <w:spacing w:before="0" w:beforeAutospacing="0" w:after="0" w:afterAutospacing="0" w:line="240" w:lineRule="auto"/>
              <w:jc w:val="left"/>
            </w:pPr>
          </w:p>
        </w:tc>
      </w:tr>
      <w:tr w14:paraId="68B1A6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EE2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072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10B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04785E">
            <w:pPr>
              <w:snapToGrid w:val="0"/>
              <w:spacing w:before="0" w:beforeAutospacing="0" w:after="0" w:afterAutospacing="0" w:line="240" w:lineRule="auto"/>
              <w:jc w:val="left"/>
            </w:pPr>
            <w:r>
              <w:rPr>
                <w:rFonts w:ascii="宋体" w:hAnsi="宋体" w:eastAsia="宋体" w:cs="宋体"/>
                <w:b w:val="0"/>
                <w:i w:val="0"/>
                <w:color w:val="000000"/>
                <w:sz w:val="19"/>
              </w:rPr>
              <w:t>消防队员人员工资发放比例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B28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844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663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EE2F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99C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459B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32E3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134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E09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9C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D80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B5E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BD7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956C61">
            <w:pPr>
              <w:snapToGrid w:val="0"/>
              <w:spacing w:before="0" w:beforeAutospacing="0" w:after="0" w:afterAutospacing="0" w:line="240" w:lineRule="auto"/>
              <w:jc w:val="left"/>
            </w:pPr>
          </w:p>
        </w:tc>
      </w:tr>
      <w:tr w14:paraId="02204F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7D1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C92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F25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5791A2">
            <w:pPr>
              <w:snapToGrid w:val="0"/>
              <w:spacing w:before="0" w:beforeAutospacing="0" w:after="0" w:afterAutospacing="0" w:line="240" w:lineRule="auto"/>
              <w:jc w:val="left"/>
            </w:pPr>
            <w:r>
              <w:rPr>
                <w:rFonts w:ascii="宋体" w:hAnsi="宋体" w:eastAsia="宋体" w:cs="宋体"/>
                <w:b w:val="0"/>
                <w:i w:val="0"/>
                <w:color w:val="000000"/>
                <w:sz w:val="19"/>
              </w:rPr>
              <w:t>消防队伍建设人数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92D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6CEFBD">
            <w:pPr>
              <w:snapToGrid w:val="0"/>
              <w:spacing w:before="0" w:beforeAutospacing="0" w:after="0" w:afterAutospacing="0" w:line="240" w:lineRule="auto"/>
              <w:jc w:val="left"/>
            </w:pPr>
            <w:r>
              <w:rPr>
                <w:rFonts w:ascii="宋体" w:hAnsi="宋体" w:eastAsia="宋体" w:cs="宋体"/>
                <w:b w:val="0"/>
                <w:i w:val="0"/>
                <w:color w:val="000000"/>
                <w:sz w:val="19"/>
              </w:rPr>
              <w:t>271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CC6D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803E2B">
            <w:pPr>
              <w:snapToGrid w:val="0"/>
              <w:spacing w:before="0" w:beforeAutospacing="0" w:after="0" w:afterAutospacing="0" w:line="240" w:lineRule="auto"/>
              <w:jc w:val="left"/>
            </w:pPr>
            <w:r>
              <w:rPr>
                <w:rFonts w:ascii="宋体" w:hAnsi="宋体" w:eastAsia="宋体" w:cs="宋体"/>
                <w:b w:val="0"/>
                <w:i w:val="0"/>
                <w:color w:val="000000"/>
                <w:sz w:val="19"/>
              </w:rPr>
              <w:t>271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66F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4D1B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434E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FC52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753D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7EF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623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19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6A0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F459DB">
            <w:pPr>
              <w:snapToGrid w:val="0"/>
              <w:spacing w:before="0" w:beforeAutospacing="0" w:after="0" w:afterAutospacing="0" w:line="240" w:lineRule="auto"/>
              <w:jc w:val="left"/>
            </w:pPr>
          </w:p>
        </w:tc>
      </w:tr>
      <w:tr w14:paraId="298887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E37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4763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6F3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4D460">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D4B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C328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A3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8E4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DCC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ABFD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1962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F8D2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AE52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635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D2B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8AF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789D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EACF1E">
            <w:pPr>
              <w:snapToGrid w:val="0"/>
              <w:spacing w:before="0" w:beforeAutospacing="0" w:after="0" w:afterAutospacing="0" w:line="240" w:lineRule="auto"/>
              <w:jc w:val="left"/>
            </w:pPr>
          </w:p>
        </w:tc>
      </w:tr>
      <w:tr w14:paraId="662365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695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853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C56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921C2E">
            <w:pPr>
              <w:snapToGrid w:val="0"/>
              <w:spacing w:before="0" w:beforeAutospacing="0" w:after="0" w:afterAutospacing="0" w:line="240" w:lineRule="auto"/>
              <w:jc w:val="left"/>
            </w:pPr>
            <w:r>
              <w:rPr>
                <w:rFonts w:ascii="宋体" w:hAnsi="宋体" w:eastAsia="宋体" w:cs="宋体"/>
                <w:b w:val="0"/>
                <w:i w:val="0"/>
                <w:color w:val="000000"/>
                <w:sz w:val="19"/>
              </w:rPr>
              <w:t>消防队员人员工资发放比例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05F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5FBD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E5C0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1828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301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EEBB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4590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D875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A49B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01A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41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5D1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300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D1E683">
            <w:pPr>
              <w:snapToGrid w:val="0"/>
              <w:spacing w:before="0" w:beforeAutospacing="0" w:after="0" w:afterAutospacing="0" w:line="240" w:lineRule="auto"/>
              <w:jc w:val="left"/>
            </w:pPr>
          </w:p>
        </w:tc>
      </w:tr>
      <w:tr w14:paraId="779431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7E8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8A5A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D15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28A0BC">
            <w:pPr>
              <w:snapToGrid w:val="0"/>
              <w:spacing w:before="0" w:beforeAutospacing="0" w:after="0" w:afterAutospacing="0" w:line="240" w:lineRule="auto"/>
              <w:jc w:val="left"/>
            </w:pPr>
            <w:r>
              <w:rPr>
                <w:rFonts w:ascii="宋体" w:hAnsi="宋体" w:eastAsia="宋体" w:cs="宋体"/>
                <w:b w:val="0"/>
                <w:i w:val="0"/>
                <w:color w:val="000000"/>
                <w:sz w:val="19"/>
              </w:rPr>
              <w:t>森林消防队伍配置达标率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A4B3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D191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474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BEDE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FB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685E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073A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7F04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10D8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7B8C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040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3DB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E640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6F408">
            <w:pPr>
              <w:snapToGrid w:val="0"/>
              <w:spacing w:before="0" w:beforeAutospacing="0" w:after="0" w:afterAutospacing="0" w:line="240" w:lineRule="auto"/>
              <w:jc w:val="left"/>
            </w:pPr>
          </w:p>
        </w:tc>
      </w:tr>
      <w:tr w14:paraId="42C0E0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C95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825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80A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87542D">
            <w:pPr>
              <w:snapToGrid w:val="0"/>
              <w:spacing w:before="0" w:beforeAutospacing="0" w:after="0" w:afterAutospacing="0" w:line="240" w:lineRule="auto"/>
              <w:jc w:val="left"/>
            </w:pPr>
            <w:r>
              <w:rPr>
                <w:rFonts w:ascii="宋体" w:hAnsi="宋体" w:eastAsia="宋体" w:cs="宋体"/>
                <w:b w:val="0"/>
                <w:i w:val="0"/>
                <w:color w:val="000000"/>
                <w:sz w:val="19"/>
              </w:rPr>
              <w:t>工资政策落实率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FB8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0B52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CD7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FAE4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8D9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DF4D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9670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F27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7A2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BCC5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50F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055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4DB7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39324">
            <w:pPr>
              <w:snapToGrid w:val="0"/>
              <w:spacing w:before="0" w:beforeAutospacing="0" w:after="0" w:afterAutospacing="0" w:line="240" w:lineRule="auto"/>
              <w:jc w:val="left"/>
            </w:pPr>
          </w:p>
        </w:tc>
      </w:tr>
      <w:tr w14:paraId="3D68B23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E7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942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429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94849">
            <w:pPr>
              <w:snapToGrid w:val="0"/>
              <w:spacing w:before="0" w:beforeAutospacing="0" w:after="0" w:afterAutospacing="0" w:line="240" w:lineRule="auto"/>
              <w:jc w:val="left"/>
            </w:pPr>
            <w:r>
              <w:rPr>
                <w:rFonts w:ascii="宋体" w:hAnsi="宋体" w:eastAsia="宋体" w:cs="宋体"/>
                <w:b w:val="0"/>
                <w:i w:val="0"/>
                <w:color w:val="000000"/>
                <w:sz w:val="19"/>
              </w:rPr>
              <w:t>工资政策落实率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226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DB1A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E6B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4D45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7FD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AC31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57FE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383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B99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06B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88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8A2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6EC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A4481">
            <w:pPr>
              <w:snapToGrid w:val="0"/>
              <w:spacing w:before="0" w:beforeAutospacing="0" w:after="0" w:afterAutospacing="0" w:line="240" w:lineRule="auto"/>
              <w:jc w:val="left"/>
            </w:pPr>
          </w:p>
        </w:tc>
      </w:tr>
      <w:tr w14:paraId="509D61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C38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49C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F17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E40A0F">
            <w:pPr>
              <w:snapToGrid w:val="0"/>
              <w:spacing w:before="0" w:beforeAutospacing="0" w:after="0" w:afterAutospacing="0" w:line="240" w:lineRule="auto"/>
              <w:jc w:val="left"/>
            </w:pPr>
            <w:r>
              <w:rPr>
                <w:rFonts w:ascii="宋体" w:hAnsi="宋体" w:eastAsia="宋体" w:cs="宋体"/>
                <w:b w:val="0"/>
                <w:i w:val="0"/>
                <w:color w:val="000000"/>
                <w:sz w:val="19"/>
              </w:rPr>
              <w:t>森林消防队伍配置达标率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38D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EBC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25D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6584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486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1746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1DC8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FDD0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064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D1E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C6E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0D5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0683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1B7A2">
            <w:pPr>
              <w:snapToGrid w:val="0"/>
              <w:spacing w:before="0" w:beforeAutospacing="0" w:after="0" w:afterAutospacing="0" w:line="240" w:lineRule="auto"/>
              <w:jc w:val="left"/>
            </w:pPr>
          </w:p>
        </w:tc>
      </w:tr>
      <w:tr w14:paraId="103BDF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2F6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83E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2938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9E32C5">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DE9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58F5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3D2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9ED5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085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CDDD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05A8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8247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4DC1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8DD4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B08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B72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0ABA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FAFDF">
            <w:pPr>
              <w:snapToGrid w:val="0"/>
              <w:spacing w:before="0" w:beforeAutospacing="0" w:after="0" w:afterAutospacing="0" w:line="240" w:lineRule="auto"/>
              <w:jc w:val="left"/>
            </w:pPr>
          </w:p>
        </w:tc>
      </w:tr>
      <w:tr w14:paraId="77ED9D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028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AD8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EDE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DE175C">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FED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E16E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27C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4A89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EDD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D197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7AC0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E00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8C4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D35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1E2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4E9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4B3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52C3E">
            <w:pPr>
              <w:snapToGrid w:val="0"/>
              <w:spacing w:before="0" w:beforeAutospacing="0" w:after="0" w:afterAutospacing="0" w:line="240" w:lineRule="auto"/>
              <w:jc w:val="left"/>
            </w:pPr>
          </w:p>
        </w:tc>
      </w:tr>
      <w:tr w14:paraId="1B67B1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FD6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D323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E0DD8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A19E21">
            <w:pPr>
              <w:snapToGrid w:val="0"/>
              <w:spacing w:before="0" w:beforeAutospacing="0" w:after="0" w:afterAutospacing="0" w:line="240" w:lineRule="auto"/>
              <w:jc w:val="left"/>
            </w:pPr>
            <w:r>
              <w:rPr>
                <w:rFonts w:ascii="宋体" w:hAnsi="宋体" w:eastAsia="宋体" w:cs="宋体"/>
                <w:b w:val="0"/>
                <w:i w:val="0"/>
                <w:color w:val="000000"/>
                <w:sz w:val="19"/>
              </w:rPr>
              <w:t>预算执行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EED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6A287C">
            <w:pPr>
              <w:snapToGrid w:val="0"/>
              <w:spacing w:before="0" w:beforeAutospacing="0" w:after="0" w:afterAutospacing="0" w:line="240" w:lineRule="auto"/>
              <w:jc w:val="left"/>
            </w:pPr>
            <w:r>
              <w:rPr>
                <w:rFonts w:ascii="宋体" w:hAnsi="宋体" w:eastAsia="宋体" w:cs="宋体"/>
                <w:b w:val="0"/>
                <w:i w:val="0"/>
                <w:color w:val="000000"/>
                <w:sz w:val="19"/>
              </w:rPr>
              <w:t>1600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9210A1">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B12F2">
            <w:pPr>
              <w:snapToGrid w:val="0"/>
              <w:spacing w:before="0" w:beforeAutospacing="0" w:after="0" w:afterAutospacing="0" w:line="240" w:lineRule="auto"/>
              <w:jc w:val="left"/>
            </w:pPr>
            <w:r>
              <w:rPr>
                <w:rFonts w:ascii="宋体" w:hAnsi="宋体" w:eastAsia="宋体" w:cs="宋体"/>
                <w:b w:val="0"/>
                <w:i w:val="0"/>
                <w:color w:val="000000"/>
                <w:sz w:val="19"/>
              </w:rPr>
              <w:t>1600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544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40DA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7995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60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D9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3A02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39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40A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234D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D16299">
            <w:pPr>
              <w:snapToGrid w:val="0"/>
              <w:spacing w:before="0" w:beforeAutospacing="0" w:after="0" w:afterAutospacing="0" w:line="240" w:lineRule="auto"/>
              <w:jc w:val="left"/>
            </w:pPr>
          </w:p>
        </w:tc>
      </w:tr>
      <w:tr w14:paraId="582106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AE7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384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939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633D50">
            <w:pPr>
              <w:snapToGrid w:val="0"/>
              <w:spacing w:before="0" w:beforeAutospacing="0" w:after="0" w:afterAutospacing="0" w:line="240" w:lineRule="auto"/>
              <w:jc w:val="left"/>
            </w:pPr>
            <w:r>
              <w:rPr>
                <w:rFonts w:ascii="宋体" w:hAnsi="宋体" w:eastAsia="宋体" w:cs="宋体"/>
                <w:b w:val="0"/>
                <w:i w:val="0"/>
                <w:color w:val="000000"/>
                <w:sz w:val="19"/>
              </w:rPr>
              <w:t>预算执行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FE9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AF855C">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AE56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31D809">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D3E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BADF9">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A414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7DB0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489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E3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12A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C12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30F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D33EC">
            <w:pPr>
              <w:snapToGrid w:val="0"/>
              <w:spacing w:before="0" w:beforeAutospacing="0" w:after="0" w:afterAutospacing="0" w:line="240" w:lineRule="auto"/>
              <w:jc w:val="left"/>
            </w:pPr>
          </w:p>
        </w:tc>
      </w:tr>
      <w:tr w14:paraId="347C30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7E6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8163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6F7E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352BF4">
            <w:pPr>
              <w:snapToGrid w:val="0"/>
              <w:spacing w:before="0" w:beforeAutospacing="0" w:after="0" w:afterAutospacing="0" w:line="240" w:lineRule="auto"/>
              <w:jc w:val="left"/>
            </w:pPr>
            <w:r>
              <w:rPr>
                <w:rFonts w:ascii="宋体" w:hAnsi="宋体" w:eastAsia="宋体" w:cs="宋体"/>
                <w:b w:val="0"/>
                <w:i w:val="0"/>
                <w:color w:val="000000"/>
                <w:sz w:val="19"/>
              </w:rPr>
              <w:t>森林灭火费用同比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E4B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7A9645">
            <w:pPr>
              <w:snapToGrid w:val="0"/>
              <w:spacing w:before="0" w:beforeAutospacing="0" w:after="0" w:afterAutospacing="0" w:line="240" w:lineRule="auto"/>
              <w:jc w:val="left"/>
            </w:pPr>
            <w:r>
              <w:rPr>
                <w:rFonts w:ascii="宋体" w:hAnsi="宋体" w:eastAsia="宋体" w:cs="宋体"/>
                <w:b w:val="0"/>
                <w:i w:val="0"/>
                <w:color w:val="000000"/>
                <w:sz w:val="19"/>
              </w:rPr>
              <w:t>增长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992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9028A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B96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735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E0E4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EA4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32E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595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846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5E3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7A1D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17DC25">
            <w:pPr>
              <w:snapToGrid w:val="0"/>
              <w:spacing w:before="0" w:beforeAutospacing="0" w:after="0" w:afterAutospacing="0" w:line="240" w:lineRule="auto"/>
              <w:jc w:val="left"/>
            </w:pPr>
          </w:p>
        </w:tc>
      </w:tr>
      <w:tr w14:paraId="5032AB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372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3E8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B04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041973">
            <w:pPr>
              <w:snapToGrid w:val="0"/>
              <w:spacing w:before="0" w:beforeAutospacing="0" w:after="0" w:afterAutospacing="0" w:line="240" w:lineRule="auto"/>
              <w:jc w:val="left"/>
            </w:pPr>
            <w:r>
              <w:rPr>
                <w:rFonts w:ascii="宋体" w:hAnsi="宋体" w:eastAsia="宋体" w:cs="宋体"/>
                <w:b w:val="0"/>
                <w:i w:val="0"/>
                <w:color w:val="000000"/>
                <w:sz w:val="19"/>
              </w:rPr>
              <w:t>森林灭火费用同比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BE9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4E226">
            <w:pPr>
              <w:snapToGrid w:val="0"/>
              <w:spacing w:before="0" w:beforeAutospacing="0" w:after="0" w:afterAutospacing="0" w:line="240" w:lineRule="auto"/>
              <w:jc w:val="left"/>
            </w:pPr>
            <w:r>
              <w:rPr>
                <w:rFonts w:ascii="宋体" w:hAnsi="宋体" w:eastAsia="宋体" w:cs="宋体"/>
                <w:b w:val="0"/>
                <w:i w:val="0"/>
                <w:color w:val="000000"/>
                <w:sz w:val="19"/>
              </w:rPr>
              <w:t>增长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725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A290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8D6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79F7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D75C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EE9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AA8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09A4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E59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82B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68BA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E198A">
            <w:pPr>
              <w:snapToGrid w:val="0"/>
              <w:spacing w:before="0" w:beforeAutospacing="0" w:after="0" w:afterAutospacing="0" w:line="240" w:lineRule="auto"/>
              <w:jc w:val="left"/>
            </w:pPr>
          </w:p>
        </w:tc>
      </w:tr>
      <w:tr w14:paraId="054F6F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17B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0E2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FA0F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286E18">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C3C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61D399">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549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8025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992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E61A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5D03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C886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561F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992B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5EA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3BE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DFE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CC2D7">
            <w:pPr>
              <w:snapToGrid w:val="0"/>
              <w:spacing w:before="0" w:beforeAutospacing="0" w:after="0" w:afterAutospacing="0" w:line="240" w:lineRule="auto"/>
              <w:jc w:val="left"/>
            </w:pPr>
          </w:p>
        </w:tc>
      </w:tr>
      <w:tr w14:paraId="5A992C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5A8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DFA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C8B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D2B35E">
            <w:pPr>
              <w:snapToGrid w:val="0"/>
              <w:spacing w:before="0" w:beforeAutospacing="0" w:after="0" w:afterAutospacing="0" w:line="240" w:lineRule="auto"/>
              <w:jc w:val="left"/>
            </w:pPr>
            <w:r>
              <w:rPr>
                <w:rFonts w:ascii="宋体" w:hAnsi="宋体" w:eastAsia="宋体" w:cs="宋体"/>
                <w:b w:val="0"/>
                <w:i w:val="0"/>
                <w:color w:val="000000"/>
                <w:sz w:val="19"/>
              </w:rPr>
              <w:t>专业扑火队伍战斗力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E81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84E5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2BB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505D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F50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BF32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CB57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B37C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76D2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DC5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26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116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648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6979B2">
            <w:pPr>
              <w:snapToGrid w:val="0"/>
              <w:spacing w:before="0" w:beforeAutospacing="0" w:after="0" w:afterAutospacing="0" w:line="240" w:lineRule="auto"/>
              <w:jc w:val="left"/>
            </w:pPr>
          </w:p>
        </w:tc>
      </w:tr>
      <w:tr w14:paraId="646FA2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FE0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98D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F59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580FD">
            <w:pPr>
              <w:snapToGrid w:val="0"/>
              <w:spacing w:before="0" w:beforeAutospacing="0" w:after="0" w:afterAutospacing="0" w:line="240" w:lineRule="auto"/>
              <w:jc w:val="left"/>
            </w:pPr>
            <w:r>
              <w:rPr>
                <w:rFonts w:ascii="宋体" w:hAnsi="宋体" w:eastAsia="宋体" w:cs="宋体"/>
                <w:b w:val="0"/>
                <w:i w:val="0"/>
                <w:color w:val="000000"/>
                <w:sz w:val="19"/>
              </w:rPr>
              <w:t>森林消防应急救援能力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14D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654B6E">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601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3112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101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F1B5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8553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6531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28EE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6B7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A22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35D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311D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1A6FF">
            <w:pPr>
              <w:snapToGrid w:val="0"/>
              <w:spacing w:before="0" w:beforeAutospacing="0" w:after="0" w:afterAutospacing="0" w:line="240" w:lineRule="auto"/>
              <w:jc w:val="left"/>
            </w:pPr>
          </w:p>
        </w:tc>
      </w:tr>
      <w:tr w14:paraId="0E63CB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81E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87C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D6C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15AF59">
            <w:pPr>
              <w:snapToGrid w:val="0"/>
              <w:spacing w:before="0" w:beforeAutospacing="0" w:after="0" w:afterAutospacing="0" w:line="240" w:lineRule="auto"/>
              <w:jc w:val="left"/>
            </w:pPr>
            <w:r>
              <w:rPr>
                <w:rFonts w:ascii="宋体" w:hAnsi="宋体" w:eastAsia="宋体" w:cs="宋体"/>
                <w:b w:val="0"/>
                <w:i w:val="0"/>
                <w:color w:val="000000"/>
                <w:sz w:val="19"/>
              </w:rPr>
              <w:t>森林消防应急救援能力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57EAC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681213">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1ABF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74E9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795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9059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ADFF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089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386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621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BD9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C05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110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22AE65">
            <w:pPr>
              <w:snapToGrid w:val="0"/>
              <w:spacing w:before="0" w:beforeAutospacing="0" w:after="0" w:afterAutospacing="0" w:line="240" w:lineRule="auto"/>
              <w:jc w:val="left"/>
            </w:pPr>
          </w:p>
        </w:tc>
      </w:tr>
      <w:tr w14:paraId="529C8E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C81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2BD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0ED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B03F6E">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207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D4657">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3592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C433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504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89DF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0E4F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C050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5B23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07D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AB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E34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FCCA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B0F43">
            <w:pPr>
              <w:snapToGrid w:val="0"/>
              <w:spacing w:before="0" w:beforeAutospacing="0" w:after="0" w:afterAutospacing="0" w:line="240" w:lineRule="auto"/>
              <w:jc w:val="left"/>
            </w:pPr>
          </w:p>
        </w:tc>
      </w:tr>
      <w:tr w14:paraId="3B7F9B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D61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51F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F98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24D675">
            <w:pPr>
              <w:snapToGrid w:val="0"/>
              <w:spacing w:before="0" w:beforeAutospacing="0" w:after="0" w:afterAutospacing="0" w:line="240" w:lineRule="auto"/>
              <w:jc w:val="left"/>
            </w:pPr>
            <w:r>
              <w:rPr>
                <w:rFonts w:ascii="宋体" w:hAnsi="宋体" w:eastAsia="宋体" w:cs="宋体"/>
                <w:b w:val="0"/>
                <w:i w:val="0"/>
                <w:color w:val="000000"/>
                <w:sz w:val="19"/>
              </w:rPr>
              <w:t>专业扑火队伍战斗力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5886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8F1C90">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9ACD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883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CEC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E900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872D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FD1D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AFE9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19C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4FC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1DB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06E3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94B973">
            <w:pPr>
              <w:snapToGrid w:val="0"/>
              <w:spacing w:before="0" w:beforeAutospacing="0" w:after="0" w:afterAutospacing="0" w:line="240" w:lineRule="auto"/>
              <w:jc w:val="left"/>
            </w:pPr>
          </w:p>
        </w:tc>
      </w:tr>
      <w:tr w14:paraId="140244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886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75E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C808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8E9AD3">
            <w:pPr>
              <w:snapToGrid w:val="0"/>
              <w:spacing w:before="0" w:beforeAutospacing="0" w:after="0" w:afterAutospacing="0" w:line="240" w:lineRule="auto"/>
              <w:jc w:val="left"/>
            </w:pPr>
            <w:r>
              <w:rPr>
                <w:rFonts w:ascii="宋体" w:hAnsi="宋体" w:eastAsia="宋体" w:cs="宋体"/>
                <w:b w:val="0"/>
                <w:i w:val="0"/>
                <w:color w:val="000000"/>
                <w:sz w:val="19"/>
              </w:rPr>
              <w:t>提升公益林森林生态功能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484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9EA3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3AF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82F0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B98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0C21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B10F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5537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9A35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DBB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852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F96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EDC3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BA7DDC">
            <w:pPr>
              <w:snapToGrid w:val="0"/>
              <w:spacing w:before="0" w:beforeAutospacing="0" w:after="0" w:afterAutospacing="0" w:line="240" w:lineRule="auto"/>
              <w:jc w:val="left"/>
            </w:pPr>
          </w:p>
        </w:tc>
      </w:tr>
      <w:tr w14:paraId="7C17F2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FDB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B8F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9A3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F402B">
            <w:pPr>
              <w:snapToGrid w:val="0"/>
              <w:spacing w:before="0" w:beforeAutospacing="0" w:after="0" w:afterAutospacing="0" w:line="240" w:lineRule="auto"/>
              <w:jc w:val="left"/>
            </w:pPr>
            <w:r>
              <w:rPr>
                <w:rFonts w:ascii="宋体" w:hAnsi="宋体" w:eastAsia="宋体" w:cs="宋体"/>
                <w:b w:val="0"/>
                <w:i w:val="0"/>
                <w:color w:val="000000"/>
                <w:sz w:val="19"/>
              </w:rPr>
              <w:t>提升公益林森林生态功能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4BB6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DE1B5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092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7698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AC4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4D29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FCBD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2B01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AA7E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4E8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85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25A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98E6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87E95C">
            <w:pPr>
              <w:snapToGrid w:val="0"/>
              <w:spacing w:before="0" w:beforeAutospacing="0" w:after="0" w:afterAutospacing="0" w:line="240" w:lineRule="auto"/>
              <w:jc w:val="left"/>
            </w:pPr>
          </w:p>
        </w:tc>
      </w:tr>
      <w:tr w14:paraId="3A690D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CFD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52635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8348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3FFCB6">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3190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36D92F">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2C6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F93B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17A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F10E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C995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FFF2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76B1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E347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A67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0C2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083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BE7D9">
            <w:pPr>
              <w:snapToGrid w:val="0"/>
              <w:spacing w:before="0" w:beforeAutospacing="0" w:after="0" w:afterAutospacing="0" w:line="240" w:lineRule="auto"/>
              <w:jc w:val="left"/>
            </w:pPr>
          </w:p>
        </w:tc>
      </w:tr>
      <w:tr w14:paraId="27709F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6BA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31A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44C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B3421E">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1CE9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C44E46">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1EA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12F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8BB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2E6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330C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F341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1350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01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67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E66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2BC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BE3847">
            <w:pPr>
              <w:snapToGrid w:val="0"/>
              <w:spacing w:before="0" w:beforeAutospacing="0" w:after="0" w:afterAutospacing="0" w:line="240" w:lineRule="auto"/>
              <w:jc w:val="left"/>
            </w:pPr>
          </w:p>
        </w:tc>
      </w:tr>
      <w:tr w14:paraId="5A9320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B327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7CC4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2722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8F6E5B">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BAF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2A1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0E4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E98F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D24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8DB8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442F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5A1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79A3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F0F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60F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8F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24D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8F0133">
            <w:pPr>
              <w:snapToGrid w:val="0"/>
              <w:spacing w:before="0" w:beforeAutospacing="0" w:after="0" w:afterAutospacing="0" w:line="240" w:lineRule="auto"/>
              <w:jc w:val="left"/>
            </w:pPr>
          </w:p>
        </w:tc>
      </w:tr>
      <w:tr w14:paraId="2AF9CB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4CE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542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01B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945D64">
            <w:pPr>
              <w:snapToGrid w:val="0"/>
              <w:spacing w:before="0" w:beforeAutospacing="0" w:after="0" w:afterAutospacing="0" w:line="240" w:lineRule="auto"/>
              <w:jc w:val="left"/>
            </w:pPr>
            <w:r>
              <w:rPr>
                <w:rFonts w:ascii="宋体" w:hAnsi="宋体" w:eastAsia="宋体" w:cs="宋体"/>
                <w:b w:val="0"/>
                <w:i w:val="0"/>
                <w:color w:val="000000"/>
                <w:sz w:val="19"/>
              </w:rPr>
              <w:t>职工满意度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58E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5306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3AAE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310F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5F9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3864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C613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86D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64B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50ED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CD5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440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3E5B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EF6CF">
            <w:pPr>
              <w:snapToGrid w:val="0"/>
              <w:spacing w:before="0" w:beforeAutospacing="0" w:after="0" w:afterAutospacing="0" w:line="240" w:lineRule="auto"/>
              <w:jc w:val="left"/>
            </w:pPr>
          </w:p>
        </w:tc>
      </w:tr>
      <w:tr w14:paraId="0440D7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8DC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107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B6F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75FD02">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982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2AA4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399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BDB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930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D274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E864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BF8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79D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F9DD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E4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7E9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0A00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EA09A">
            <w:pPr>
              <w:snapToGrid w:val="0"/>
              <w:spacing w:before="0" w:beforeAutospacing="0" w:after="0" w:afterAutospacing="0" w:line="240" w:lineRule="auto"/>
              <w:jc w:val="left"/>
            </w:pPr>
          </w:p>
        </w:tc>
      </w:tr>
      <w:tr w14:paraId="5973D6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CB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051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8AF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3BA917">
            <w:pPr>
              <w:snapToGrid w:val="0"/>
              <w:spacing w:before="0" w:beforeAutospacing="0" w:after="0" w:afterAutospacing="0" w:line="240" w:lineRule="auto"/>
              <w:jc w:val="left"/>
            </w:pPr>
            <w:r>
              <w:rPr>
                <w:rFonts w:ascii="宋体" w:hAnsi="宋体" w:eastAsia="宋体" w:cs="宋体"/>
                <w:b w:val="0"/>
                <w:i w:val="0"/>
                <w:color w:val="000000"/>
                <w:sz w:val="19"/>
              </w:rPr>
              <w:t>职工满意度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A6B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55C2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388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7D8B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3B0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D16D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8D97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91BC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6D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0EA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F4E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37A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D6EB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3D4AF1">
            <w:pPr>
              <w:snapToGrid w:val="0"/>
              <w:spacing w:before="0" w:beforeAutospacing="0" w:after="0" w:afterAutospacing="0" w:line="240" w:lineRule="auto"/>
              <w:jc w:val="left"/>
            </w:pPr>
          </w:p>
        </w:tc>
      </w:tr>
      <w:tr w14:paraId="13DEB0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9A7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636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2E14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F5428">
            <w:pPr>
              <w:snapToGrid w:val="0"/>
              <w:spacing w:before="0" w:beforeAutospacing="0" w:after="0" w:afterAutospacing="0" w:line="240" w:lineRule="auto"/>
              <w:jc w:val="left"/>
            </w:pPr>
            <w:r>
              <w:rPr>
                <w:rFonts w:ascii="宋体" w:hAnsi="宋体" w:eastAsia="宋体" w:cs="宋体"/>
                <w:b w:val="0"/>
                <w:i w:val="0"/>
                <w:color w:val="000000"/>
                <w:sz w:val="19"/>
              </w:rPr>
              <w:t>游客满意度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2E4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4B84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5E6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C376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87E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B7A5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6CB8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283F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686F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B8C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9FF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B9E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ED1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F1C015">
            <w:pPr>
              <w:snapToGrid w:val="0"/>
              <w:spacing w:before="0" w:beforeAutospacing="0" w:after="0" w:afterAutospacing="0" w:line="240" w:lineRule="auto"/>
              <w:jc w:val="left"/>
            </w:pPr>
          </w:p>
        </w:tc>
      </w:tr>
      <w:tr w14:paraId="281FF4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34C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7B3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7C7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B7573F">
            <w:pPr>
              <w:snapToGrid w:val="0"/>
              <w:spacing w:before="0" w:beforeAutospacing="0" w:after="0" w:afterAutospacing="0" w:line="240" w:lineRule="auto"/>
              <w:jc w:val="left"/>
            </w:pPr>
            <w:r>
              <w:rPr>
                <w:rFonts w:ascii="宋体" w:hAnsi="宋体" w:eastAsia="宋体" w:cs="宋体"/>
                <w:b w:val="0"/>
                <w:i w:val="0"/>
                <w:color w:val="000000"/>
                <w:sz w:val="19"/>
              </w:rPr>
              <w:t>游客满意度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34F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7B0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552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5DD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3DD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1278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FD08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1B28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BD23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A88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B6B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6CD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DD0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949FBE">
            <w:pPr>
              <w:snapToGrid w:val="0"/>
              <w:spacing w:before="0" w:beforeAutospacing="0" w:after="0" w:afterAutospacing="0" w:line="240" w:lineRule="auto"/>
              <w:jc w:val="left"/>
            </w:pPr>
          </w:p>
        </w:tc>
      </w:tr>
      <w:tr w14:paraId="43AE58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489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E5B81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B7B4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13030E">
            <w:pPr>
              <w:snapToGrid w:val="0"/>
              <w:spacing w:before="0" w:beforeAutospacing="0" w:after="0" w:afterAutospacing="0" w:line="240" w:lineRule="auto"/>
              <w:jc w:val="center"/>
            </w:pPr>
            <w:r>
              <w:rPr>
                <w:rFonts w:ascii="宋体" w:hAnsi="宋体" w:eastAsia="宋体" w:cs="宋体"/>
                <w:b w:val="0"/>
                <w:i w:val="0"/>
                <w:color w:val="000000"/>
                <w:sz w:val="19"/>
              </w:rPr>
              <w:t>9.98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D803F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92324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5ACF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266B92">
            <w:pPr>
              <w:snapToGrid w:val="0"/>
              <w:spacing w:before="0" w:beforeAutospacing="0" w:after="0" w:afterAutospacing="0" w:line="240" w:lineRule="auto"/>
              <w:jc w:val="center"/>
            </w:pPr>
            <w:r>
              <w:rPr>
                <w:rFonts w:ascii="宋体" w:hAnsi="宋体" w:eastAsia="宋体" w:cs="宋体"/>
                <w:b w:val="0"/>
                <w:i w:val="0"/>
                <w:color w:val="000000"/>
                <w:sz w:val="19"/>
              </w:rPr>
              <w:t>99.98</w:t>
            </w:r>
          </w:p>
        </w:tc>
      </w:tr>
    </w:tbl>
    <w:p w14:paraId="610A221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CB217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5286E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3B549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0BD1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7A3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80DA37">
            <w:pPr>
              <w:snapToGrid w:val="0"/>
              <w:spacing w:before="0" w:beforeAutospacing="0" w:after="0" w:afterAutospacing="0" w:line="240" w:lineRule="auto"/>
              <w:jc w:val="center"/>
            </w:pPr>
            <w:r>
              <w:rPr>
                <w:rFonts w:ascii="宋体" w:hAnsi="宋体" w:eastAsia="宋体" w:cs="宋体"/>
                <w:b w:val="0"/>
                <w:i w:val="0"/>
                <w:color w:val="000000"/>
                <w:sz w:val="19"/>
              </w:rPr>
              <w:t>派遣制人员相关费用</w:t>
            </w:r>
          </w:p>
        </w:tc>
      </w:tr>
      <w:tr w14:paraId="3C7474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429B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A65D30">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11A46C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ED26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E78A5A">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19DB94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EFE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12D22">
            <w:pPr>
              <w:snapToGrid w:val="0"/>
              <w:spacing w:before="0" w:beforeAutospacing="0" w:after="0" w:afterAutospacing="0" w:line="240" w:lineRule="auto"/>
              <w:jc w:val="center"/>
            </w:pPr>
            <w:r>
              <w:rPr>
                <w:rFonts w:ascii="宋体" w:hAnsi="宋体" w:eastAsia="宋体" w:cs="宋体"/>
                <w:b w:val="0"/>
                <w:i w:val="0"/>
                <w:color w:val="000000"/>
                <w:sz w:val="19"/>
              </w:rPr>
              <w:t>446.02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D07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384B62">
            <w:pPr>
              <w:snapToGrid w:val="0"/>
              <w:spacing w:before="0" w:beforeAutospacing="0" w:after="0" w:afterAutospacing="0" w:line="240" w:lineRule="auto"/>
              <w:jc w:val="center"/>
            </w:pPr>
            <w:r>
              <w:rPr>
                <w:rFonts w:ascii="宋体" w:hAnsi="宋体" w:eastAsia="宋体" w:cs="宋体"/>
                <w:b w:val="0"/>
                <w:i w:val="0"/>
                <w:color w:val="000000"/>
                <w:sz w:val="19"/>
              </w:rPr>
              <w:t>308.32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D327B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C576F">
            <w:pPr>
              <w:snapToGrid w:val="0"/>
              <w:spacing w:before="0" w:beforeAutospacing="0" w:after="0" w:afterAutospacing="0" w:line="240" w:lineRule="auto"/>
              <w:jc w:val="center"/>
            </w:pPr>
            <w:r>
              <w:rPr>
                <w:rFonts w:ascii="宋体" w:hAnsi="宋体" w:eastAsia="宋体" w:cs="宋体"/>
                <w:b w:val="0"/>
                <w:i w:val="0"/>
                <w:color w:val="000000"/>
                <w:sz w:val="19"/>
              </w:rPr>
              <w:t>69.13%</w:t>
            </w:r>
          </w:p>
        </w:tc>
      </w:tr>
      <w:tr w14:paraId="1CC93C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3C3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13F97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6F8D5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99BE1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4469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2E9D12">
            <w:pPr>
              <w:snapToGrid w:val="0"/>
              <w:spacing w:before="0" w:beforeAutospacing="0" w:after="0" w:afterAutospacing="0" w:line="240" w:lineRule="auto"/>
              <w:jc w:val="left"/>
            </w:pPr>
            <w:r>
              <w:rPr>
                <w:rFonts w:ascii="宋体" w:hAnsi="宋体" w:eastAsia="宋体" w:cs="宋体"/>
                <w:b w:val="0"/>
                <w:i w:val="0"/>
                <w:color w:val="000000"/>
                <w:sz w:val="19"/>
              </w:rPr>
              <w:t>根据2019年区政府会议纪要19号、派遣公司雇佣劳务合同。棋盘山管委会及棋盘山林草局雇员人员共计356人，根据区政府经费预算标准，保障派遣制人员运作。其中林草局森林消防队伍为派遣制人员，该队伍为半军事化管理，森林消防工作存在危险，需为其提供健康体检。人身意外雇主责任保险可为其提供安全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125BCF">
            <w:pPr>
              <w:snapToGrid w:val="0"/>
              <w:spacing w:before="0" w:beforeAutospacing="0" w:after="0" w:afterAutospacing="0" w:line="240" w:lineRule="auto"/>
              <w:jc w:val="left"/>
            </w:pPr>
            <w:r>
              <w:rPr>
                <w:rFonts w:ascii="宋体" w:hAnsi="宋体" w:eastAsia="宋体" w:cs="宋体"/>
                <w:b w:val="0"/>
                <w:i w:val="0"/>
                <w:color w:val="000000"/>
                <w:sz w:val="19"/>
              </w:rPr>
              <w:t>为保障棋盘山管委会及棋盘山林草局派遣人员工作正常开展，2024年按照相关标准，支付办公费伙食费等必须经费，派遣人员完成工作职责。</w:t>
            </w:r>
          </w:p>
        </w:tc>
      </w:tr>
      <w:tr w14:paraId="4B18C9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331CF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6880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8D2D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AC16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E925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029D3">
            <w:pPr>
              <w:snapToGrid w:val="0"/>
              <w:spacing w:before="0" w:beforeAutospacing="0" w:after="0" w:afterAutospacing="0" w:line="240" w:lineRule="auto"/>
              <w:jc w:val="center"/>
            </w:pPr>
            <w:r>
              <w:rPr>
                <w:rFonts w:ascii="宋体" w:hAnsi="宋体" w:eastAsia="宋体" w:cs="宋体"/>
                <w:b/>
                <w:i w:val="0"/>
                <w:color w:val="000000"/>
                <w:sz w:val="19"/>
              </w:rPr>
              <w:t>全年</w:t>
            </w:r>
          </w:p>
          <w:p w14:paraId="310EF1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C25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B06E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337C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6D121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D3A5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3C64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C27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22CD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0508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3FFD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3EDFD">
            <w:pPr>
              <w:snapToGrid w:val="0"/>
              <w:spacing w:before="0" w:beforeAutospacing="0" w:after="0" w:afterAutospacing="0" w:line="240" w:lineRule="auto"/>
              <w:jc w:val="center"/>
            </w:pPr>
            <w:r>
              <w:rPr>
                <w:rFonts w:ascii="宋体" w:hAnsi="宋体" w:eastAsia="宋体" w:cs="宋体"/>
                <w:b/>
                <w:i w:val="0"/>
                <w:color w:val="000000"/>
                <w:sz w:val="19"/>
              </w:rPr>
              <w:t>运算</w:t>
            </w:r>
          </w:p>
          <w:p w14:paraId="7F7649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BC163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385FB">
            <w:pPr>
              <w:snapToGrid w:val="0"/>
              <w:spacing w:before="0" w:beforeAutospacing="0" w:after="0" w:afterAutospacing="0" w:line="240" w:lineRule="auto"/>
              <w:jc w:val="center"/>
            </w:pPr>
            <w:r>
              <w:rPr>
                <w:rFonts w:ascii="宋体" w:hAnsi="宋体" w:eastAsia="宋体" w:cs="宋体"/>
                <w:b/>
                <w:i w:val="0"/>
                <w:color w:val="000000"/>
                <w:sz w:val="19"/>
              </w:rPr>
              <w:t>度量</w:t>
            </w:r>
          </w:p>
          <w:p w14:paraId="37C685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797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B11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2AE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EE2F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08A0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ECE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EEC12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BB26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50C1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C5C5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30B28">
            <w:pPr>
              <w:snapToGrid w:val="0"/>
              <w:spacing w:before="0" w:beforeAutospacing="0" w:after="0" w:afterAutospacing="0" w:line="240" w:lineRule="auto"/>
              <w:jc w:val="center"/>
            </w:pPr>
          </w:p>
        </w:tc>
      </w:tr>
      <w:tr w14:paraId="6211AC2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3C98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7F8A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A4CC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8968BC">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8BA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CD961A">
            <w:pPr>
              <w:snapToGrid w:val="0"/>
              <w:spacing w:before="0" w:beforeAutospacing="0" w:after="0" w:afterAutospacing="0" w:line="240" w:lineRule="auto"/>
              <w:jc w:val="left"/>
            </w:pPr>
            <w:r>
              <w:rPr>
                <w:rFonts w:ascii="宋体" w:hAnsi="宋体" w:eastAsia="宋体" w:cs="宋体"/>
                <w:b w:val="0"/>
                <w:i w:val="0"/>
                <w:color w:val="000000"/>
                <w:sz w:val="19"/>
              </w:rPr>
              <w:t>446.02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E8C2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8B4DF">
            <w:pPr>
              <w:snapToGrid w:val="0"/>
              <w:spacing w:before="0" w:beforeAutospacing="0" w:after="0" w:afterAutospacing="0" w:line="240" w:lineRule="auto"/>
              <w:jc w:val="left"/>
            </w:pPr>
            <w:r>
              <w:rPr>
                <w:rFonts w:ascii="宋体" w:hAnsi="宋体" w:eastAsia="宋体" w:cs="宋体"/>
                <w:b w:val="0"/>
                <w:i w:val="0"/>
                <w:color w:val="000000"/>
                <w:sz w:val="19"/>
              </w:rPr>
              <w:t>308.3233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EBF95">
            <w:pPr>
              <w:snapToGrid w:val="0"/>
              <w:spacing w:before="0" w:beforeAutospacing="0" w:after="0" w:afterAutospacing="0" w:line="240" w:lineRule="auto"/>
              <w:jc w:val="center"/>
            </w:pPr>
            <w:r>
              <w:rPr>
                <w:rFonts w:ascii="宋体" w:hAnsi="宋体" w:eastAsia="宋体" w:cs="宋体"/>
                <w:b w:val="0"/>
                <w:i w:val="0"/>
                <w:color w:val="000000"/>
                <w:sz w:val="19"/>
              </w:rPr>
              <w:t>69.0%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FB9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21333">
            <w:pPr>
              <w:snapToGrid w:val="0"/>
              <w:spacing w:before="0" w:beforeAutospacing="0" w:after="0" w:afterAutospacing="0" w:line="240" w:lineRule="auto"/>
              <w:jc w:val="center"/>
            </w:pPr>
            <w:r>
              <w:rPr>
                <w:rFonts w:ascii="宋体" w:hAnsi="宋体" w:eastAsia="宋体" w:cs="宋体"/>
                <w:b w:val="0"/>
                <w:i w:val="0"/>
                <w:color w:val="000000"/>
                <w:sz w:val="19"/>
              </w:rPr>
              <w:t>5.727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DBB8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D1B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10A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692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028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3808E">
            <w:pPr>
              <w:snapToGrid w:val="0"/>
              <w:spacing w:before="0" w:beforeAutospacing="0" w:after="0" w:afterAutospacing="0" w:line="240" w:lineRule="auto"/>
              <w:jc w:val="left"/>
            </w:pPr>
            <w:r>
              <w:rPr>
                <w:rFonts w:ascii="宋体" w:hAnsi="宋体" w:eastAsia="宋体" w:cs="宋体"/>
                <w:b w:val="0"/>
                <w:i w:val="0"/>
                <w:color w:val="000000"/>
                <w:sz w:val="19"/>
              </w:rPr>
              <w:t>经费保障:我局按照实际需求申请资金，部分资金由于财政资金紧张，未全部拨付到位，故偏离指标值</w:t>
            </w:r>
          </w:p>
          <w:p w14:paraId="6DE992F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FE1F94">
            <w:pPr>
              <w:snapToGrid w:val="0"/>
              <w:spacing w:before="0" w:beforeAutospacing="0" w:after="0" w:afterAutospacing="0" w:line="240" w:lineRule="auto"/>
              <w:jc w:val="left"/>
            </w:pPr>
            <w:r>
              <w:rPr>
                <w:rFonts w:ascii="宋体" w:hAnsi="宋体" w:eastAsia="宋体" w:cs="宋体"/>
                <w:b w:val="0"/>
                <w:i w:val="0"/>
                <w:color w:val="000000"/>
                <w:sz w:val="19"/>
              </w:rPr>
              <w:t>经费保障:按照实际需求进一步优化预算编制，确保资金合理，能够全部申请并支付，积极向财政局请款</w:t>
            </w:r>
          </w:p>
          <w:p w14:paraId="20696615">
            <w:pPr>
              <w:shd w:val="clear" w:color="auto" w:fill="auto"/>
              <w:snapToGrid w:val="0"/>
              <w:spacing w:before="0" w:beforeAutospacing="0" w:after="0" w:afterAutospacing="0" w:line="240" w:lineRule="auto"/>
              <w:jc w:val="left"/>
            </w:pPr>
          </w:p>
        </w:tc>
      </w:tr>
      <w:tr w14:paraId="348B1C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82D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0FE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DDD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323232">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0BF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020C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5E3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BB10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B69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FE8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5776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C592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917F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4431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49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C2C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A5F6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BCE0E">
            <w:pPr>
              <w:snapToGrid w:val="0"/>
              <w:spacing w:before="0" w:beforeAutospacing="0" w:after="0" w:afterAutospacing="0" w:line="240" w:lineRule="auto"/>
              <w:jc w:val="left"/>
            </w:pPr>
          </w:p>
        </w:tc>
      </w:tr>
      <w:tr w14:paraId="47BCB4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888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48C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27A5E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272DD2">
            <w:pPr>
              <w:snapToGrid w:val="0"/>
              <w:spacing w:before="0" w:beforeAutospacing="0" w:after="0" w:afterAutospacing="0" w:line="240" w:lineRule="auto"/>
              <w:jc w:val="left"/>
            </w:pPr>
            <w:r>
              <w:rPr>
                <w:rFonts w:ascii="宋体" w:hAnsi="宋体" w:eastAsia="宋体" w:cs="宋体"/>
                <w:b w:val="0"/>
                <w:i w:val="0"/>
                <w:color w:val="000000"/>
                <w:sz w:val="19"/>
              </w:rPr>
              <w:t>计划工作完成率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3C0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C0D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30D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8F67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333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8C1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5CF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ECC9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1B15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01E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AFF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4A4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73B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77AE24">
            <w:pPr>
              <w:snapToGrid w:val="0"/>
              <w:spacing w:before="0" w:beforeAutospacing="0" w:after="0" w:afterAutospacing="0" w:line="240" w:lineRule="auto"/>
              <w:jc w:val="left"/>
            </w:pPr>
          </w:p>
        </w:tc>
      </w:tr>
      <w:tr w14:paraId="47A2D5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B95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771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957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14C61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444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890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DB7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2757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994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6B2F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A04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2A65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7BEB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7CFD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1E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20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7BC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1EF936">
            <w:pPr>
              <w:snapToGrid w:val="0"/>
              <w:spacing w:before="0" w:beforeAutospacing="0" w:after="0" w:afterAutospacing="0" w:line="240" w:lineRule="auto"/>
              <w:jc w:val="left"/>
            </w:pPr>
          </w:p>
        </w:tc>
      </w:tr>
      <w:tr w14:paraId="7936F3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2B8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D8B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B0F72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0EF070">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47C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E6B5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FC3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E5F4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F40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C8A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43F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7F6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09A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36D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966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876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3C07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2B69B1">
            <w:pPr>
              <w:snapToGrid w:val="0"/>
              <w:spacing w:before="0" w:beforeAutospacing="0" w:after="0" w:afterAutospacing="0" w:line="240" w:lineRule="auto"/>
              <w:jc w:val="left"/>
            </w:pPr>
          </w:p>
        </w:tc>
      </w:tr>
      <w:tr w14:paraId="6FE778E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9E9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7747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15D85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CEE0ED">
            <w:pPr>
              <w:snapToGrid w:val="0"/>
              <w:spacing w:before="0" w:beforeAutospacing="0" w:after="0" w:afterAutospacing="0" w:line="240" w:lineRule="auto"/>
              <w:jc w:val="left"/>
            </w:pPr>
            <w:r>
              <w:rPr>
                <w:rFonts w:ascii="宋体" w:hAnsi="宋体" w:eastAsia="宋体" w:cs="宋体"/>
                <w:b w:val="0"/>
                <w:i w:val="0"/>
                <w:color w:val="000000"/>
                <w:sz w:val="19"/>
              </w:rPr>
              <w:t>项目概算执行情况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988A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7DE5CE">
            <w:pPr>
              <w:snapToGrid w:val="0"/>
              <w:spacing w:before="0" w:beforeAutospacing="0" w:after="0" w:afterAutospacing="0" w:line="240" w:lineRule="auto"/>
              <w:jc w:val="left"/>
            </w:pPr>
            <w:r>
              <w:rPr>
                <w:rFonts w:ascii="宋体" w:hAnsi="宋体" w:eastAsia="宋体" w:cs="宋体"/>
                <w:b w:val="0"/>
                <w:i w:val="0"/>
                <w:color w:val="000000"/>
                <w:sz w:val="19"/>
              </w:rPr>
              <w:t>4460200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581CB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818F49">
            <w:pPr>
              <w:snapToGrid w:val="0"/>
              <w:spacing w:before="0" w:beforeAutospacing="0" w:after="0" w:afterAutospacing="0" w:line="240" w:lineRule="auto"/>
              <w:jc w:val="left"/>
            </w:pPr>
            <w:r>
              <w:rPr>
                <w:rFonts w:ascii="宋体" w:hAnsi="宋体" w:eastAsia="宋体" w:cs="宋体"/>
                <w:b w:val="0"/>
                <w:i w:val="0"/>
                <w:color w:val="000000"/>
                <w:sz w:val="19"/>
              </w:rPr>
              <w:t>3083233.03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0CE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7038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4088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38D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11C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CA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FF7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7DD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E01201">
            <w:pPr>
              <w:snapToGrid w:val="0"/>
              <w:spacing w:before="0" w:beforeAutospacing="0" w:after="0" w:afterAutospacing="0" w:line="240" w:lineRule="auto"/>
              <w:jc w:val="left"/>
            </w:pPr>
            <w:r>
              <w:rPr>
                <w:rFonts w:ascii="宋体" w:hAnsi="宋体" w:eastAsia="宋体" w:cs="宋体"/>
                <w:b w:val="0"/>
                <w:i w:val="0"/>
                <w:color w:val="000000"/>
                <w:sz w:val="19"/>
              </w:rPr>
              <w:t>经费保障:我局按照实际需求申请资金，部分资金由于财政资金紧张，未全部拨付到位，故偏离指标值</w:t>
            </w:r>
          </w:p>
          <w:p w14:paraId="4C3866A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749BAB">
            <w:pPr>
              <w:snapToGrid w:val="0"/>
              <w:spacing w:before="0" w:beforeAutospacing="0" w:after="0" w:afterAutospacing="0" w:line="240" w:lineRule="auto"/>
              <w:jc w:val="left"/>
            </w:pPr>
            <w:r>
              <w:rPr>
                <w:rFonts w:ascii="宋体" w:hAnsi="宋体" w:eastAsia="宋体" w:cs="宋体"/>
                <w:b w:val="0"/>
                <w:i w:val="0"/>
                <w:color w:val="000000"/>
                <w:sz w:val="19"/>
              </w:rPr>
              <w:t>经费保障:按照实际需求进一步优化预算编制，确保资金合理，能够全部申请并支付，积极向财政局请款</w:t>
            </w:r>
          </w:p>
          <w:p w14:paraId="5B01038E">
            <w:pPr>
              <w:shd w:val="clear" w:color="auto" w:fill="auto"/>
              <w:snapToGrid w:val="0"/>
              <w:spacing w:before="0" w:beforeAutospacing="0" w:after="0" w:afterAutospacing="0" w:line="240" w:lineRule="auto"/>
              <w:jc w:val="left"/>
            </w:pPr>
          </w:p>
        </w:tc>
      </w:tr>
      <w:tr w14:paraId="294481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82E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445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D35F3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2B601D">
            <w:pPr>
              <w:snapToGrid w:val="0"/>
              <w:spacing w:before="0" w:beforeAutospacing="0" w:after="0" w:afterAutospacing="0" w:line="240" w:lineRule="auto"/>
              <w:jc w:val="left"/>
            </w:pPr>
            <w:r>
              <w:rPr>
                <w:rFonts w:ascii="宋体" w:hAnsi="宋体" w:eastAsia="宋体" w:cs="宋体"/>
                <w:b w:val="0"/>
                <w:i w:val="0"/>
                <w:color w:val="000000"/>
                <w:sz w:val="19"/>
              </w:rPr>
              <w:t>旅游经济发展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20E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9C810">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ED7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E865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570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DB6A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6EE4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DB0A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0D30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123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E2D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C8C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804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8621B">
            <w:pPr>
              <w:snapToGrid w:val="0"/>
              <w:spacing w:before="0" w:beforeAutospacing="0" w:after="0" w:afterAutospacing="0" w:line="240" w:lineRule="auto"/>
              <w:jc w:val="left"/>
            </w:pPr>
          </w:p>
        </w:tc>
      </w:tr>
      <w:tr w14:paraId="1B8D6EC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4D2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6C4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DF1F7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B28529">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DC69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867A55">
            <w:pPr>
              <w:snapToGrid w:val="0"/>
              <w:spacing w:before="0" w:beforeAutospacing="0" w:after="0" w:afterAutospacing="0" w:line="240" w:lineRule="auto"/>
              <w:jc w:val="left"/>
            </w:pPr>
            <w:r>
              <w:rPr>
                <w:rFonts w:ascii="宋体" w:hAnsi="宋体" w:eastAsia="宋体" w:cs="宋体"/>
                <w:b w:val="0"/>
                <w:i w:val="0"/>
                <w:color w:val="000000"/>
                <w:sz w:val="19"/>
              </w:rPr>
              <w:t>推动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B85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EA32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EC7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5B09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1A27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CC69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4A9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DEF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2C6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BD8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1F09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27723">
            <w:pPr>
              <w:snapToGrid w:val="0"/>
              <w:spacing w:before="0" w:beforeAutospacing="0" w:after="0" w:afterAutospacing="0" w:line="240" w:lineRule="auto"/>
              <w:jc w:val="left"/>
            </w:pPr>
          </w:p>
        </w:tc>
      </w:tr>
      <w:tr w14:paraId="6F729E2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F6B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A98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E22D3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5DE09D">
            <w:pPr>
              <w:snapToGrid w:val="0"/>
              <w:spacing w:before="0" w:beforeAutospacing="0" w:after="0" w:afterAutospacing="0" w:line="240" w:lineRule="auto"/>
              <w:jc w:val="left"/>
            </w:pPr>
            <w:r>
              <w:rPr>
                <w:rFonts w:ascii="宋体" w:hAnsi="宋体" w:eastAsia="宋体" w:cs="宋体"/>
                <w:b w:val="0"/>
                <w:i w:val="0"/>
                <w:color w:val="000000"/>
                <w:sz w:val="19"/>
              </w:rPr>
              <w:t>生态环境的改善情况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8A5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347F9">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62E1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5E40D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394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CAA0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A5F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4DD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2241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D5B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6B7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8A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2A25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08E35">
            <w:pPr>
              <w:snapToGrid w:val="0"/>
              <w:spacing w:before="0" w:beforeAutospacing="0" w:after="0" w:afterAutospacing="0" w:line="240" w:lineRule="auto"/>
              <w:jc w:val="left"/>
            </w:pPr>
          </w:p>
        </w:tc>
      </w:tr>
      <w:tr w14:paraId="175B7C5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BF3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CF1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86C41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583BA7">
            <w:pPr>
              <w:snapToGrid w:val="0"/>
              <w:spacing w:before="0" w:beforeAutospacing="0" w:after="0" w:afterAutospacing="0" w:line="240" w:lineRule="auto"/>
              <w:jc w:val="left"/>
            </w:pPr>
            <w:r>
              <w:rPr>
                <w:rFonts w:ascii="宋体" w:hAnsi="宋体" w:eastAsia="宋体" w:cs="宋体"/>
                <w:b w:val="0"/>
                <w:i w:val="0"/>
                <w:color w:val="000000"/>
                <w:sz w:val="19"/>
              </w:rPr>
              <w:t>稳定森林生态系统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BD6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FE329">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D4D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00F4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17E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AB57E">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CA8D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258B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472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EF7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0C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F99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3257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57CD5E">
            <w:pPr>
              <w:snapToGrid w:val="0"/>
              <w:spacing w:before="0" w:beforeAutospacing="0" w:after="0" w:afterAutospacing="0" w:line="240" w:lineRule="auto"/>
              <w:jc w:val="left"/>
            </w:pPr>
          </w:p>
        </w:tc>
      </w:tr>
      <w:tr w14:paraId="3600A28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92F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10A1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4A29E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06AA0">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9AF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91A1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E33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5999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98B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D086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5223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6252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19C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66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651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F02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160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3A5BB1">
            <w:pPr>
              <w:snapToGrid w:val="0"/>
              <w:spacing w:before="0" w:beforeAutospacing="0" w:after="0" w:afterAutospacing="0" w:line="240" w:lineRule="auto"/>
              <w:jc w:val="left"/>
            </w:pPr>
          </w:p>
        </w:tc>
      </w:tr>
      <w:tr w14:paraId="57F94A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2A6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188C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0E91E5">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1119D0">
            <w:pPr>
              <w:snapToGrid w:val="0"/>
              <w:spacing w:before="0" w:beforeAutospacing="0" w:after="0" w:afterAutospacing="0" w:line="240" w:lineRule="auto"/>
              <w:jc w:val="left"/>
            </w:pPr>
            <w:r>
              <w:rPr>
                <w:rFonts w:ascii="宋体" w:hAnsi="宋体" w:eastAsia="宋体" w:cs="宋体"/>
                <w:b w:val="0"/>
                <w:i w:val="0"/>
                <w:color w:val="000000"/>
                <w:sz w:val="19"/>
              </w:rPr>
              <w:t>游客满意度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185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C9F0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A03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1388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C6E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5B2F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0074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9EDE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240A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9C3A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A2C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CF5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A69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BA089">
            <w:pPr>
              <w:snapToGrid w:val="0"/>
              <w:spacing w:before="0" w:beforeAutospacing="0" w:after="0" w:afterAutospacing="0" w:line="240" w:lineRule="auto"/>
              <w:jc w:val="left"/>
            </w:pPr>
          </w:p>
        </w:tc>
      </w:tr>
      <w:tr w14:paraId="0182F9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DBD7B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0F589C">
            <w:pPr>
              <w:snapToGrid w:val="0"/>
              <w:spacing w:before="0" w:beforeAutospacing="0" w:after="0" w:afterAutospacing="0" w:line="240" w:lineRule="auto"/>
              <w:jc w:val="center"/>
            </w:pPr>
            <w:r>
              <w:rPr>
                <w:rFonts w:ascii="宋体" w:hAnsi="宋体" w:eastAsia="宋体" w:cs="宋体"/>
                <w:b w:val="0"/>
                <w:i w:val="0"/>
                <w:color w:val="000000"/>
                <w:sz w:val="19"/>
              </w:rPr>
              <w:t>82.43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D4D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6FA552">
            <w:pPr>
              <w:snapToGrid w:val="0"/>
              <w:spacing w:before="0" w:beforeAutospacing="0" w:after="0" w:afterAutospacing="0" w:line="240" w:lineRule="auto"/>
              <w:jc w:val="center"/>
            </w:pPr>
            <w:r>
              <w:rPr>
                <w:rFonts w:ascii="宋体" w:hAnsi="宋体" w:eastAsia="宋体" w:cs="宋体"/>
                <w:b w:val="0"/>
                <w:i w:val="0"/>
                <w:color w:val="000000"/>
                <w:sz w:val="19"/>
              </w:rPr>
              <w:t>6.91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E2106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5AD2C">
            <w:pPr>
              <w:snapToGrid w:val="0"/>
              <w:spacing w:before="0" w:beforeAutospacing="0" w:after="0" w:afterAutospacing="0" w:line="240" w:lineRule="auto"/>
              <w:jc w:val="right"/>
            </w:pPr>
            <w:r>
              <w:rPr>
                <w:rFonts w:ascii="宋体" w:hAnsi="宋体" w:eastAsia="宋体" w:cs="宋体"/>
                <w:b w:val="0"/>
                <w:i w:val="0"/>
                <w:color w:val="000000"/>
                <w:sz w:val="19"/>
              </w:rPr>
              <w:t>10.33976855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5739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DEE15A">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1EA729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8B80AB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772CB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B3CF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62F7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8C09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603CBA">
            <w:pPr>
              <w:snapToGrid w:val="0"/>
              <w:spacing w:before="0" w:beforeAutospacing="0" w:after="0" w:afterAutospacing="0" w:line="240" w:lineRule="auto"/>
              <w:jc w:val="center"/>
            </w:pPr>
            <w:r>
              <w:rPr>
                <w:rFonts w:ascii="宋体" w:hAnsi="宋体" w:eastAsia="宋体" w:cs="宋体"/>
                <w:b w:val="0"/>
                <w:i w:val="0"/>
                <w:color w:val="000000"/>
                <w:sz w:val="19"/>
              </w:rPr>
              <w:t>棋盘山偿还以前年度欠款----秀湖北岸休闲设施及生态修复工程等项目</w:t>
            </w:r>
          </w:p>
        </w:tc>
      </w:tr>
      <w:tr w14:paraId="1C2A46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6DBE0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1024F0">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54D7C0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5C73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705C38">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3C5BAE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EE5B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92F4DC">
            <w:pPr>
              <w:snapToGrid w:val="0"/>
              <w:spacing w:before="0" w:beforeAutospacing="0" w:after="0" w:afterAutospacing="0" w:line="240" w:lineRule="auto"/>
              <w:jc w:val="center"/>
            </w:pPr>
            <w:r>
              <w:rPr>
                <w:rFonts w:ascii="宋体" w:hAnsi="宋体" w:eastAsia="宋体" w:cs="宋体"/>
                <w:b w:val="0"/>
                <w:i w:val="0"/>
                <w:color w:val="000000"/>
                <w:sz w:val="19"/>
              </w:rPr>
              <w:t>485.3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16E97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12E774">
            <w:pPr>
              <w:snapToGrid w:val="0"/>
              <w:spacing w:before="0" w:beforeAutospacing="0" w:after="0" w:afterAutospacing="0" w:line="240" w:lineRule="auto"/>
              <w:jc w:val="center"/>
            </w:pPr>
            <w:r>
              <w:rPr>
                <w:rFonts w:ascii="宋体" w:hAnsi="宋体" w:eastAsia="宋体" w:cs="宋体"/>
                <w:b w:val="0"/>
                <w:i w:val="0"/>
                <w:color w:val="000000"/>
                <w:sz w:val="19"/>
              </w:rPr>
              <w:t>485.3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CEF0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D31D4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559E2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B51D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9BB5E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0CA70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6E10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6F96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69AFA6">
            <w:pPr>
              <w:snapToGrid w:val="0"/>
              <w:spacing w:before="0" w:beforeAutospacing="0" w:after="0" w:afterAutospacing="0" w:line="240" w:lineRule="auto"/>
              <w:jc w:val="left"/>
            </w:pPr>
            <w:r>
              <w:rPr>
                <w:rFonts w:ascii="宋体" w:hAnsi="宋体" w:eastAsia="宋体" w:cs="宋体"/>
                <w:b w:val="0"/>
                <w:i w:val="0"/>
                <w:color w:val="000000"/>
                <w:sz w:val="19"/>
              </w:rPr>
              <w:t>参照“国家级旅游度假区”建设标准，优化旅游产业发展品质，全城景区面貌显著提升，一是全面提升旅游产业品质；二是加强环境综合整治工程；三是拓展区域土地空间；四是高标准实施景区精品化提升工程。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032A1B">
            <w:pPr>
              <w:snapToGrid w:val="0"/>
              <w:spacing w:before="0" w:beforeAutospacing="0" w:after="0" w:afterAutospacing="0" w:line="240" w:lineRule="auto"/>
              <w:jc w:val="left"/>
            </w:pPr>
            <w:r>
              <w:rPr>
                <w:rFonts w:ascii="宋体" w:hAnsi="宋体" w:eastAsia="宋体" w:cs="宋体"/>
                <w:b w:val="0"/>
                <w:i w:val="0"/>
                <w:color w:val="000000"/>
                <w:sz w:val="19"/>
              </w:rPr>
              <w:t>已完成参照“国家级旅游度假区”建设标准，优化旅游产业发展品质，全城景区面貌显著提升，一是全面提升旅游产业品质；二是加强环境综合整治工程；三是拓展区域土地空间；四是高标准实施景区精品化提升工程。</w:t>
            </w:r>
          </w:p>
        </w:tc>
      </w:tr>
      <w:tr w14:paraId="65590F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F4E9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CA7B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335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F0F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58326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23643">
            <w:pPr>
              <w:snapToGrid w:val="0"/>
              <w:spacing w:before="0" w:beforeAutospacing="0" w:after="0" w:afterAutospacing="0" w:line="240" w:lineRule="auto"/>
              <w:jc w:val="center"/>
            </w:pPr>
            <w:r>
              <w:rPr>
                <w:rFonts w:ascii="宋体" w:hAnsi="宋体" w:eastAsia="宋体" w:cs="宋体"/>
                <w:b/>
                <w:i w:val="0"/>
                <w:color w:val="000000"/>
                <w:sz w:val="19"/>
              </w:rPr>
              <w:t>全年</w:t>
            </w:r>
          </w:p>
          <w:p w14:paraId="5E9758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7191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352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3A44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B431D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F89A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595A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C27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5E8C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7D53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CE29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46413">
            <w:pPr>
              <w:snapToGrid w:val="0"/>
              <w:spacing w:before="0" w:beforeAutospacing="0" w:after="0" w:afterAutospacing="0" w:line="240" w:lineRule="auto"/>
              <w:jc w:val="center"/>
            </w:pPr>
            <w:r>
              <w:rPr>
                <w:rFonts w:ascii="宋体" w:hAnsi="宋体" w:eastAsia="宋体" w:cs="宋体"/>
                <w:b/>
                <w:i w:val="0"/>
                <w:color w:val="000000"/>
                <w:sz w:val="19"/>
              </w:rPr>
              <w:t>运算</w:t>
            </w:r>
          </w:p>
          <w:p w14:paraId="60A4CD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B7879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A39B4">
            <w:pPr>
              <w:snapToGrid w:val="0"/>
              <w:spacing w:before="0" w:beforeAutospacing="0" w:after="0" w:afterAutospacing="0" w:line="240" w:lineRule="auto"/>
              <w:jc w:val="center"/>
            </w:pPr>
            <w:r>
              <w:rPr>
                <w:rFonts w:ascii="宋体" w:hAnsi="宋体" w:eastAsia="宋体" w:cs="宋体"/>
                <w:b/>
                <w:i w:val="0"/>
                <w:color w:val="000000"/>
                <w:sz w:val="19"/>
              </w:rPr>
              <w:t>度量</w:t>
            </w:r>
          </w:p>
          <w:p w14:paraId="26A89B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3805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107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FA8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3514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DB4B0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4199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7E10B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E4C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89BF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F02AD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01EB0">
            <w:pPr>
              <w:snapToGrid w:val="0"/>
              <w:spacing w:before="0" w:beforeAutospacing="0" w:after="0" w:afterAutospacing="0" w:line="240" w:lineRule="auto"/>
              <w:jc w:val="center"/>
            </w:pPr>
          </w:p>
        </w:tc>
      </w:tr>
      <w:tr w14:paraId="164416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7D5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75EE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E78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01912A">
            <w:pPr>
              <w:snapToGrid w:val="0"/>
              <w:spacing w:before="0" w:beforeAutospacing="0" w:after="0" w:afterAutospacing="0" w:line="240" w:lineRule="auto"/>
              <w:jc w:val="left"/>
            </w:pPr>
            <w:r>
              <w:rPr>
                <w:rFonts w:ascii="宋体" w:hAnsi="宋体" w:eastAsia="宋体" w:cs="宋体"/>
                <w:b w:val="0"/>
                <w:i w:val="0"/>
                <w:color w:val="000000"/>
                <w:sz w:val="19"/>
              </w:rPr>
              <w:t>工程完成数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090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1AE1F">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B73E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5FBCD5">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30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ABE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032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09B6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5E14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F5BA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D72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C5E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0A07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F0AE4E">
            <w:pPr>
              <w:snapToGrid w:val="0"/>
              <w:spacing w:before="0" w:beforeAutospacing="0" w:after="0" w:afterAutospacing="0" w:line="240" w:lineRule="auto"/>
              <w:jc w:val="left"/>
            </w:pPr>
          </w:p>
        </w:tc>
      </w:tr>
      <w:tr w14:paraId="1D089DC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F22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3BD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545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61F354">
            <w:pPr>
              <w:snapToGrid w:val="0"/>
              <w:spacing w:before="0" w:beforeAutospacing="0" w:after="0" w:afterAutospacing="0" w:line="240" w:lineRule="auto"/>
              <w:jc w:val="left"/>
            </w:pPr>
            <w:r>
              <w:rPr>
                <w:rFonts w:ascii="宋体" w:hAnsi="宋体" w:eastAsia="宋体" w:cs="宋体"/>
                <w:b w:val="0"/>
                <w:i w:val="0"/>
                <w:color w:val="000000"/>
                <w:sz w:val="19"/>
              </w:rPr>
              <w:t>打造特色产业项目数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392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8281B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E2E2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15D6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F56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603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025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83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F1F6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101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B5B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300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7E1B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16064D">
            <w:pPr>
              <w:snapToGrid w:val="0"/>
              <w:spacing w:before="0" w:beforeAutospacing="0" w:after="0" w:afterAutospacing="0" w:line="240" w:lineRule="auto"/>
              <w:jc w:val="left"/>
            </w:pPr>
          </w:p>
        </w:tc>
      </w:tr>
      <w:tr w14:paraId="3954D6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27F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FAF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C6A1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E783D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81A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207C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60E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B7C6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A70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080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2E0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D0A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7FC5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AE2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B4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ED2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2C8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2CBA9D">
            <w:pPr>
              <w:snapToGrid w:val="0"/>
              <w:spacing w:before="0" w:beforeAutospacing="0" w:after="0" w:afterAutospacing="0" w:line="240" w:lineRule="auto"/>
              <w:jc w:val="left"/>
            </w:pPr>
          </w:p>
        </w:tc>
      </w:tr>
      <w:tr w14:paraId="071A01C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B1C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C0C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6D6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DA1ED1">
            <w:pPr>
              <w:snapToGrid w:val="0"/>
              <w:spacing w:before="0" w:beforeAutospacing="0" w:after="0" w:afterAutospacing="0" w:line="240" w:lineRule="auto"/>
              <w:jc w:val="left"/>
            </w:pPr>
            <w:r>
              <w:rPr>
                <w:rFonts w:ascii="宋体" w:hAnsi="宋体" w:eastAsia="宋体" w:cs="宋体"/>
                <w:b w:val="0"/>
                <w:i w:val="0"/>
                <w:color w:val="000000"/>
                <w:sz w:val="19"/>
              </w:rPr>
              <w:t>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2C4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C484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AF7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D641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81A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727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852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F293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19BE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C8D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82D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863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AF7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8B58B0">
            <w:pPr>
              <w:snapToGrid w:val="0"/>
              <w:spacing w:before="0" w:beforeAutospacing="0" w:after="0" w:afterAutospacing="0" w:line="240" w:lineRule="auto"/>
              <w:jc w:val="left"/>
            </w:pPr>
          </w:p>
        </w:tc>
      </w:tr>
      <w:tr w14:paraId="0A6A6E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F20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7BB2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81558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F10A18">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04A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EEB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94E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336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164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66E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325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ED93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6B0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E152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5AD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761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270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EDA5DD">
            <w:pPr>
              <w:snapToGrid w:val="0"/>
              <w:spacing w:before="0" w:beforeAutospacing="0" w:after="0" w:afterAutospacing="0" w:line="240" w:lineRule="auto"/>
              <w:jc w:val="left"/>
            </w:pPr>
          </w:p>
        </w:tc>
      </w:tr>
      <w:tr w14:paraId="2F3B60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BA7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769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5B64A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DB37F0">
            <w:pPr>
              <w:snapToGrid w:val="0"/>
              <w:spacing w:before="0" w:beforeAutospacing="0" w:after="0" w:afterAutospacing="0" w:line="240" w:lineRule="auto"/>
              <w:jc w:val="left"/>
            </w:pPr>
            <w:r>
              <w:rPr>
                <w:rFonts w:ascii="宋体" w:hAnsi="宋体" w:eastAsia="宋体" w:cs="宋体"/>
                <w:b w:val="0"/>
                <w:i w:val="0"/>
                <w:color w:val="000000"/>
                <w:sz w:val="19"/>
              </w:rPr>
              <w:t>项目实际成本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08E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E12428">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5CCD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B841DA">
            <w:pPr>
              <w:snapToGrid w:val="0"/>
              <w:spacing w:before="0" w:beforeAutospacing="0" w:after="0" w:afterAutospacing="0" w:line="240" w:lineRule="auto"/>
              <w:jc w:val="left"/>
            </w:pPr>
            <w:r>
              <w:rPr>
                <w:rFonts w:ascii="宋体" w:hAnsi="宋体" w:eastAsia="宋体" w:cs="宋体"/>
                <w:b w:val="0"/>
                <w:i w:val="0"/>
                <w:color w:val="000000"/>
                <w:sz w:val="19"/>
              </w:rPr>
              <w:t>485.3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564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667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72C7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2457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788B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359B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EA9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CC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E487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39EA7">
            <w:pPr>
              <w:snapToGrid w:val="0"/>
              <w:spacing w:before="0" w:beforeAutospacing="0" w:after="0" w:afterAutospacing="0" w:line="240" w:lineRule="auto"/>
              <w:jc w:val="left"/>
            </w:pPr>
          </w:p>
        </w:tc>
      </w:tr>
      <w:tr w14:paraId="35DEB7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306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FE7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18D10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33ABC9">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9AC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FFC588">
            <w:pPr>
              <w:snapToGrid w:val="0"/>
              <w:spacing w:before="0" w:beforeAutospacing="0" w:after="0" w:afterAutospacing="0" w:line="240" w:lineRule="auto"/>
              <w:jc w:val="left"/>
            </w:pPr>
            <w:r>
              <w:rPr>
                <w:rFonts w:ascii="宋体" w:hAnsi="宋体" w:eastAsia="宋体" w:cs="宋体"/>
                <w:b w:val="0"/>
                <w:i w:val="0"/>
                <w:color w:val="000000"/>
                <w:sz w:val="19"/>
              </w:rPr>
              <w:t>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D1D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EDC04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0BB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8D67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A8D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0A23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EAC3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42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F99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34E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CD55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0C2798">
            <w:pPr>
              <w:snapToGrid w:val="0"/>
              <w:spacing w:before="0" w:beforeAutospacing="0" w:after="0" w:afterAutospacing="0" w:line="240" w:lineRule="auto"/>
              <w:jc w:val="left"/>
            </w:pPr>
          </w:p>
        </w:tc>
      </w:tr>
      <w:tr w14:paraId="6C0C41B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CF6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A3DA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5D065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EE945E">
            <w:pPr>
              <w:snapToGrid w:val="0"/>
              <w:spacing w:before="0" w:beforeAutospacing="0" w:after="0" w:afterAutospacing="0" w:line="240" w:lineRule="auto"/>
              <w:jc w:val="left"/>
            </w:pPr>
            <w:r>
              <w:rPr>
                <w:rFonts w:ascii="宋体" w:hAnsi="宋体" w:eastAsia="宋体" w:cs="宋体"/>
                <w:b w:val="0"/>
                <w:i w:val="0"/>
                <w:color w:val="000000"/>
                <w:sz w:val="19"/>
              </w:rPr>
              <w:t>社会认可度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31D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7328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D2EC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5A3B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927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3DC6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20B8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AD3D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8A52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C3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DD4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2DF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1320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67F32">
            <w:pPr>
              <w:snapToGrid w:val="0"/>
              <w:spacing w:before="0" w:beforeAutospacing="0" w:after="0" w:afterAutospacing="0" w:line="240" w:lineRule="auto"/>
              <w:jc w:val="left"/>
            </w:pPr>
          </w:p>
        </w:tc>
      </w:tr>
      <w:tr w14:paraId="2DB9F9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9A8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738C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CFC63D">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8693F">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E2C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636B0C">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B5B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09844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298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ABFD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C29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CAC0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4AB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F409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50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38D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B2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D1D511">
            <w:pPr>
              <w:snapToGrid w:val="0"/>
              <w:spacing w:before="0" w:beforeAutospacing="0" w:after="0" w:afterAutospacing="0" w:line="240" w:lineRule="auto"/>
              <w:jc w:val="left"/>
            </w:pPr>
          </w:p>
        </w:tc>
      </w:tr>
      <w:tr w14:paraId="2455FE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81B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85EC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025A3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AA3098">
            <w:pPr>
              <w:snapToGrid w:val="0"/>
              <w:spacing w:before="0" w:beforeAutospacing="0" w:after="0" w:afterAutospacing="0" w:line="240" w:lineRule="auto"/>
              <w:jc w:val="left"/>
            </w:pPr>
            <w:r>
              <w:rPr>
                <w:rFonts w:ascii="宋体" w:hAnsi="宋体" w:eastAsia="宋体" w:cs="宋体"/>
                <w:b w:val="0"/>
                <w:i w:val="0"/>
                <w:color w:val="000000"/>
                <w:sz w:val="19"/>
              </w:rPr>
              <w:t>提升单位社会影响力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777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D17B9">
            <w:pPr>
              <w:snapToGrid w:val="0"/>
              <w:spacing w:before="0" w:beforeAutospacing="0" w:after="0" w:afterAutospacing="0" w:line="240" w:lineRule="auto"/>
              <w:jc w:val="left"/>
            </w:pPr>
            <w:r>
              <w:rPr>
                <w:rFonts w:ascii="宋体" w:hAnsi="宋体" w:eastAsia="宋体" w:cs="宋体"/>
                <w:b w:val="0"/>
                <w:i w:val="0"/>
                <w:color w:val="000000"/>
                <w:sz w:val="19"/>
              </w:rPr>
              <w:t>提升影响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10E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9760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1B0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5842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540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AE7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533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7918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CB0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DF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2383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C2F4F">
            <w:pPr>
              <w:snapToGrid w:val="0"/>
              <w:spacing w:before="0" w:beforeAutospacing="0" w:after="0" w:afterAutospacing="0" w:line="240" w:lineRule="auto"/>
              <w:jc w:val="left"/>
            </w:pPr>
          </w:p>
        </w:tc>
      </w:tr>
      <w:tr w14:paraId="50B449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1E2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3AC2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970C0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D0CA3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713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30E0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81E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989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CF4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C412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57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D8F4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7B95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35C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AAA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98F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95F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6F7C4">
            <w:pPr>
              <w:snapToGrid w:val="0"/>
              <w:spacing w:before="0" w:beforeAutospacing="0" w:after="0" w:afterAutospacing="0" w:line="240" w:lineRule="auto"/>
              <w:jc w:val="left"/>
            </w:pPr>
          </w:p>
        </w:tc>
      </w:tr>
      <w:tr w14:paraId="41C72A0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4F7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D1F6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0795BF">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619040">
            <w:pPr>
              <w:snapToGrid w:val="0"/>
              <w:spacing w:before="0" w:beforeAutospacing="0" w:after="0" w:afterAutospacing="0" w:line="240" w:lineRule="auto"/>
              <w:jc w:val="left"/>
            </w:pPr>
            <w:r>
              <w:rPr>
                <w:rFonts w:ascii="宋体" w:hAnsi="宋体" w:eastAsia="宋体" w:cs="宋体"/>
                <w:b w:val="0"/>
                <w:i w:val="0"/>
                <w:color w:val="000000"/>
                <w:sz w:val="19"/>
              </w:rPr>
              <w:t>受众群体满意度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111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41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F44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0BEF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A39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823A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318B3">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DF1F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6C02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C64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DB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3E7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379D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3AE1CF">
            <w:pPr>
              <w:snapToGrid w:val="0"/>
              <w:spacing w:before="0" w:beforeAutospacing="0" w:after="0" w:afterAutospacing="0" w:line="240" w:lineRule="auto"/>
              <w:jc w:val="left"/>
            </w:pPr>
          </w:p>
        </w:tc>
      </w:tr>
      <w:tr w14:paraId="2C3779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F30D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01662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AC745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9CC6D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FC4A0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027A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8C8C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2837D3">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0C55A5C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E6C7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2D16A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5929B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12D1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E81D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E69AC4">
            <w:pPr>
              <w:snapToGrid w:val="0"/>
              <w:spacing w:before="0" w:beforeAutospacing="0" w:after="0" w:afterAutospacing="0" w:line="240" w:lineRule="auto"/>
              <w:jc w:val="center"/>
            </w:pPr>
            <w:r>
              <w:rPr>
                <w:rFonts w:ascii="宋体" w:hAnsi="宋体" w:eastAsia="宋体" w:cs="宋体"/>
                <w:b w:val="0"/>
                <w:i w:val="0"/>
                <w:color w:val="000000"/>
                <w:sz w:val="19"/>
              </w:rPr>
              <w:t>棋盘山管委会信访维稳经费</w:t>
            </w:r>
          </w:p>
        </w:tc>
      </w:tr>
      <w:tr w14:paraId="2B8BCA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47B6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7C2554">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64E7DB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EFCA8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44C385">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7263E4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811D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08BF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F189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E17CC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F805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DF7D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59598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AF0D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77C82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39519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1EAE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8BD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6A3F4C">
            <w:pPr>
              <w:snapToGrid w:val="0"/>
              <w:spacing w:before="0" w:beforeAutospacing="0" w:after="0" w:afterAutospacing="0" w:line="240" w:lineRule="auto"/>
              <w:jc w:val="left"/>
            </w:pPr>
            <w:r>
              <w:rPr>
                <w:rFonts w:ascii="宋体" w:hAnsi="宋体" w:eastAsia="宋体" w:cs="宋体"/>
                <w:b w:val="0"/>
                <w:i w:val="0"/>
                <w:color w:val="000000"/>
                <w:sz w:val="19"/>
              </w:rPr>
              <w:t>2.按照浑南区对各责任主体单位下达的信访工作办结率100%的要求，处理各类信访案件，以及全年各重要节点的维稳工作，根据沈浑</w:t>
            </w:r>
            <w:r>
              <w:rPr>
                <w:rFonts w:hint="eastAsia" w:ascii="宋体" w:hAnsi="宋体" w:cs="宋体"/>
                <w:b w:val="0"/>
                <w:i w:val="0"/>
                <w:color w:val="000000"/>
                <w:sz w:val="19"/>
                <w:lang w:eastAsia="zh-CN"/>
              </w:rPr>
              <w:t>财政局</w:t>
            </w:r>
            <w:r>
              <w:rPr>
                <w:rFonts w:ascii="宋体" w:hAnsi="宋体" w:eastAsia="宋体" w:cs="宋体"/>
                <w:b w:val="0"/>
                <w:i w:val="0"/>
                <w:color w:val="000000"/>
                <w:sz w:val="19"/>
              </w:rPr>
              <w:t>[2014]3号文件。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B71AFB">
            <w:pPr>
              <w:snapToGrid w:val="0"/>
              <w:spacing w:before="0" w:beforeAutospacing="0" w:after="0" w:afterAutospacing="0" w:line="240" w:lineRule="auto"/>
              <w:jc w:val="left"/>
            </w:pPr>
            <w:r>
              <w:rPr>
                <w:rFonts w:ascii="宋体" w:hAnsi="宋体" w:eastAsia="宋体" w:cs="宋体"/>
                <w:b w:val="0"/>
                <w:i w:val="0"/>
                <w:color w:val="000000"/>
                <w:sz w:val="19"/>
              </w:rPr>
              <w:t>已完成按照浑南区对各责任主体单位下达的信访工作办结率100%的要求，处理各类信访案件，以及全年各重要节点的维稳工作，根据沈浑</w:t>
            </w:r>
            <w:r>
              <w:rPr>
                <w:rFonts w:hint="eastAsia" w:ascii="宋体" w:hAnsi="宋体" w:cs="宋体"/>
                <w:b w:val="0"/>
                <w:i w:val="0"/>
                <w:color w:val="000000"/>
                <w:sz w:val="19"/>
                <w:lang w:eastAsia="zh-CN"/>
              </w:rPr>
              <w:t>财政局</w:t>
            </w:r>
            <w:r>
              <w:rPr>
                <w:rFonts w:ascii="宋体" w:hAnsi="宋体" w:eastAsia="宋体" w:cs="宋体"/>
                <w:b w:val="0"/>
                <w:i w:val="0"/>
                <w:color w:val="000000"/>
                <w:sz w:val="19"/>
              </w:rPr>
              <w:t>[2014]3号文件。</w:t>
            </w:r>
          </w:p>
        </w:tc>
      </w:tr>
      <w:tr w14:paraId="0F8E32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D19B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574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9347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937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FBD0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70AE3">
            <w:pPr>
              <w:snapToGrid w:val="0"/>
              <w:spacing w:before="0" w:beforeAutospacing="0" w:after="0" w:afterAutospacing="0" w:line="240" w:lineRule="auto"/>
              <w:jc w:val="center"/>
            </w:pPr>
            <w:r>
              <w:rPr>
                <w:rFonts w:ascii="宋体" w:hAnsi="宋体" w:eastAsia="宋体" w:cs="宋体"/>
                <w:b/>
                <w:i w:val="0"/>
                <w:color w:val="000000"/>
                <w:sz w:val="19"/>
              </w:rPr>
              <w:t>全年</w:t>
            </w:r>
          </w:p>
          <w:p w14:paraId="198121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BDC4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360BE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2F5E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5389D8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1743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09CC0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733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A9A5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7CD1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EDA9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03129">
            <w:pPr>
              <w:snapToGrid w:val="0"/>
              <w:spacing w:before="0" w:beforeAutospacing="0" w:after="0" w:afterAutospacing="0" w:line="240" w:lineRule="auto"/>
              <w:jc w:val="center"/>
            </w:pPr>
            <w:r>
              <w:rPr>
                <w:rFonts w:ascii="宋体" w:hAnsi="宋体" w:eastAsia="宋体" w:cs="宋体"/>
                <w:b/>
                <w:i w:val="0"/>
                <w:color w:val="000000"/>
                <w:sz w:val="19"/>
              </w:rPr>
              <w:t>运算</w:t>
            </w:r>
          </w:p>
          <w:p w14:paraId="37CC87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A5CB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0B5AF">
            <w:pPr>
              <w:snapToGrid w:val="0"/>
              <w:spacing w:before="0" w:beforeAutospacing="0" w:after="0" w:afterAutospacing="0" w:line="240" w:lineRule="auto"/>
              <w:jc w:val="center"/>
            </w:pPr>
            <w:r>
              <w:rPr>
                <w:rFonts w:ascii="宋体" w:hAnsi="宋体" w:eastAsia="宋体" w:cs="宋体"/>
                <w:b/>
                <w:i w:val="0"/>
                <w:color w:val="000000"/>
                <w:sz w:val="19"/>
              </w:rPr>
              <w:t>度量</w:t>
            </w:r>
          </w:p>
          <w:p w14:paraId="1A0CE3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F76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8EB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29C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A0DF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67A3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6D1D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9DCE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A25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A0E2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20D7D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818A3">
            <w:pPr>
              <w:snapToGrid w:val="0"/>
              <w:spacing w:before="0" w:beforeAutospacing="0" w:after="0" w:afterAutospacing="0" w:line="240" w:lineRule="auto"/>
              <w:jc w:val="center"/>
            </w:pPr>
          </w:p>
        </w:tc>
      </w:tr>
      <w:tr w14:paraId="3DDB74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596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73E1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FF14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3BCBDA">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994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5E05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A58CF">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5C319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144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FCA9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C32D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772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9BF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B94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F8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4F3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60B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BF9E4">
            <w:pPr>
              <w:snapToGrid w:val="0"/>
              <w:spacing w:before="0" w:beforeAutospacing="0" w:after="0" w:afterAutospacing="0" w:line="240" w:lineRule="auto"/>
              <w:jc w:val="left"/>
            </w:pPr>
          </w:p>
        </w:tc>
      </w:tr>
      <w:tr w14:paraId="59E9B7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A48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DAF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B82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20F1B4">
            <w:pPr>
              <w:snapToGrid w:val="0"/>
              <w:spacing w:before="0" w:beforeAutospacing="0" w:after="0" w:afterAutospacing="0" w:line="240" w:lineRule="auto"/>
              <w:jc w:val="left"/>
            </w:pPr>
            <w:r>
              <w:rPr>
                <w:rFonts w:ascii="宋体" w:hAnsi="宋体" w:eastAsia="宋体" w:cs="宋体"/>
                <w:b w:val="0"/>
                <w:i w:val="0"/>
                <w:color w:val="000000"/>
                <w:sz w:val="19"/>
              </w:rPr>
              <w:t>救助案件数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611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1ECF5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90ABE">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AA5FD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AEE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9F4F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2402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BC2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341A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3696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C8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419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761C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B53339">
            <w:pPr>
              <w:snapToGrid w:val="0"/>
              <w:spacing w:before="0" w:beforeAutospacing="0" w:after="0" w:afterAutospacing="0" w:line="240" w:lineRule="auto"/>
              <w:jc w:val="left"/>
            </w:pPr>
          </w:p>
        </w:tc>
      </w:tr>
      <w:tr w14:paraId="7A4286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C50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5A6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C67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EE1FB">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849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AB6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AFF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A8EE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22D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924E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47C1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16F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1D8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B889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469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42C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DF64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3232F">
            <w:pPr>
              <w:snapToGrid w:val="0"/>
              <w:spacing w:before="0" w:beforeAutospacing="0" w:after="0" w:afterAutospacing="0" w:line="240" w:lineRule="auto"/>
              <w:jc w:val="left"/>
            </w:pPr>
          </w:p>
        </w:tc>
      </w:tr>
      <w:tr w14:paraId="6F90B5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D7E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D78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13B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B53456">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CB6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F147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066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5B5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FF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AE6D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2290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D9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4A34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63B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23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163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83FF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E189D7">
            <w:pPr>
              <w:snapToGrid w:val="0"/>
              <w:spacing w:before="0" w:beforeAutospacing="0" w:after="0" w:afterAutospacing="0" w:line="240" w:lineRule="auto"/>
              <w:jc w:val="left"/>
            </w:pPr>
          </w:p>
        </w:tc>
      </w:tr>
      <w:tr w14:paraId="283C77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30D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C27C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BF30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0045A1">
            <w:pPr>
              <w:snapToGrid w:val="0"/>
              <w:spacing w:before="0" w:beforeAutospacing="0" w:after="0" w:afterAutospacing="0" w:line="240" w:lineRule="auto"/>
              <w:jc w:val="left"/>
            </w:pPr>
            <w:r>
              <w:rPr>
                <w:rFonts w:ascii="宋体" w:hAnsi="宋体" w:eastAsia="宋体" w:cs="宋体"/>
                <w:b w:val="0"/>
                <w:i w:val="0"/>
                <w:color w:val="000000"/>
                <w:sz w:val="19"/>
              </w:rPr>
              <w:t>信访事项按期办结率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151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2D22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3E5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B038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361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CE05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35DF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C0FA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BF90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577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8A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AAA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5ACB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5FD19">
            <w:pPr>
              <w:snapToGrid w:val="0"/>
              <w:spacing w:before="0" w:beforeAutospacing="0" w:after="0" w:afterAutospacing="0" w:line="240" w:lineRule="auto"/>
              <w:jc w:val="left"/>
            </w:pPr>
          </w:p>
        </w:tc>
      </w:tr>
      <w:tr w14:paraId="0FDF0AE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BDA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B1C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F14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3E5A6">
            <w:pPr>
              <w:snapToGrid w:val="0"/>
              <w:spacing w:before="0" w:beforeAutospacing="0" w:after="0" w:afterAutospacing="0" w:line="240" w:lineRule="auto"/>
              <w:jc w:val="left"/>
            </w:pPr>
            <w:r>
              <w:rPr>
                <w:rFonts w:ascii="宋体" w:hAnsi="宋体" w:eastAsia="宋体" w:cs="宋体"/>
                <w:b w:val="0"/>
                <w:i w:val="0"/>
                <w:color w:val="000000"/>
                <w:sz w:val="19"/>
              </w:rPr>
              <w:t>信访事项及时受理率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FFB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D8D6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4BF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D747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A05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E930C">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15EFB">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E18C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1456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3732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61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C88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E2C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729AAC">
            <w:pPr>
              <w:snapToGrid w:val="0"/>
              <w:spacing w:before="0" w:beforeAutospacing="0" w:after="0" w:afterAutospacing="0" w:line="240" w:lineRule="auto"/>
              <w:jc w:val="left"/>
            </w:pPr>
          </w:p>
        </w:tc>
      </w:tr>
      <w:tr w14:paraId="2AC1CE5F">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2B2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7EAA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E878A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161641">
            <w:pPr>
              <w:snapToGrid w:val="0"/>
              <w:spacing w:before="0" w:beforeAutospacing="0" w:after="0" w:afterAutospacing="0" w:line="240" w:lineRule="auto"/>
              <w:jc w:val="left"/>
            </w:pPr>
            <w:r>
              <w:rPr>
                <w:rFonts w:ascii="宋体" w:hAnsi="宋体" w:eastAsia="宋体" w:cs="宋体"/>
                <w:b w:val="0"/>
                <w:i w:val="0"/>
                <w:color w:val="000000"/>
                <w:sz w:val="19"/>
              </w:rPr>
              <w:t>单项成本控制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94B8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9ED52">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65E60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DE82B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009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9F69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27803">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548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3E63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C3A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90B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9D3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B7FFE6">
            <w:pPr>
              <w:snapToGrid w:val="0"/>
              <w:spacing w:before="0" w:beforeAutospacing="0" w:after="0" w:afterAutospacing="0" w:line="240" w:lineRule="auto"/>
              <w:jc w:val="left"/>
            </w:pPr>
            <w:r>
              <w:rPr>
                <w:rFonts w:ascii="宋体" w:hAnsi="宋体" w:eastAsia="宋体" w:cs="宋体"/>
                <w:b w:val="0"/>
                <w:i w:val="0"/>
                <w:color w:val="000000"/>
                <w:sz w:val="19"/>
              </w:rPr>
              <w:t>其他:棋盘山管委会信访及维稳经费的一级指标  产出指标、二级指标  数量指标选择错误。</w:t>
            </w:r>
          </w:p>
          <w:p w14:paraId="60C4D9D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2C683C">
            <w:pPr>
              <w:snapToGrid w:val="0"/>
              <w:spacing w:before="0" w:beforeAutospacing="0" w:after="0" w:afterAutospacing="0" w:line="240" w:lineRule="auto"/>
              <w:jc w:val="left"/>
            </w:pPr>
            <w:r>
              <w:rPr>
                <w:rFonts w:ascii="宋体" w:hAnsi="宋体" w:eastAsia="宋体" w:cs="宋体"/>
                <w:b w:val="0"/>
                <w:i w:val="0"/>
                <w:color w:val="000000"/>
                <w:sz w:val="19"/>
              </w:rPr>
              <w:t>其他:合理安排年初预算，积极申请财政资金，合理安排预算支出，保证财政资金足额按时拨付到位。</w:t>
            </w:r>
          </w:p>
          <w:p w14:paraId="33ED8848">
            <w:pPr>
              <w:shd w:val="clear" w:color="auto" w:fill="auto"/>
              <w:snapToGrid w:val="0"/>
              <w:spacing w:before="0" w:beforeAutospacing="0" w:after="0" w:afterAutospacing="0" w:line="240" w:lineRule="auto"/>
              <w:jc w:val="left"/>
            </w:pPr>
          </w:p>
        </w:tc>
      </w:tr>
      <w:tr w14:paraId="4951FA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D719E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7ADF6">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0CF0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CC91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0FD3B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1057E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C44A9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644CAE">
            <w:pPr>
              <w:snapToGrid w:val="0"/>
              <w:spacing w:before="0" w:beforeAutospacing="0" w:after="0" w:afterAutospacing="0" w:line="240" w:lineRule="auto"/>
              <w:jc w:val="center"/>
            </w:pPr>
            <w:r>
              <w:rPr>
                <w:rFonts w:ascii="宋体" w:hAnsi="宋体" w:eastAsia="宋体" w:cs="宋体"/>
                <w:b w:val="0"/>
                <w:i w:val="0"/>
                <w:color w:val="000000"/>
                <w:sz w:val="19"/>
              </w:rPr>
              <w:t>55</w:t>
            </w:r>
          </w:p>
        </w:tc>
      </w:tr>
    </w:tbl>
    <w:p w14:paraId="2D3C2F0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05C15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99A79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6D5BA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861F7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042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B1929B">
            <w:pPr>
              <w:snapToGrid w:val="0"/>
              <w:spacing w:before="0" w:beforeAutospacing="0" w:after="0" w:afterAutospacing="0" w:line="240" w:lineRule="auto"/>
              <w:jc w:val="center"/>
            </w:pPr>
            <w:r>
              <w:rPr>
                <w:rFonts w:ascii="宋体" w:hAnsi="宋体" w:eastAsia="宋体" w:cs="宋体"/>
                <w:b w:val="0"/>
                <w:i w:val="0"/>
                <w:color w:val="000000"/>
                <w:sz w:val="19"/>
              </w:rPr>
              <w:t>棋盘山国家级旅游度假区规划编制</w:t>
            </w:r>
          </w:p>
        </w:tc>
      </w:tr>
      <w:tr w14:paraId="435894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6B6E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8DF82D">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5A9B3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E156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D6F5F1">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424FFF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8F837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C0E10">
            <w:pPr>
              <w:snapToGrid w:val="0"/>
              <w:spacing w:before="0" w:beforeAutospacing="0" w:after="0" w:afterAutospacing="0" w:line="240" w:lineRule="auto"/>
              <w:jc w:val="center"/>
            </w:pPr>
            <w:r>
              <w:rPr>
                <w:rFonts w:ascii="宋体" w:hAnsi="宋体" w:eastAsia="宋体" w:cs="宋体"/>
                <w:b w:val="0"/>
                <w:i w:val="0"/>
                <w:color w:val="000000"/>
                <w:sz w:val="19"/>
              </w:rPr>
              <w:t>150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4918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E4EE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498D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936B8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4FABEE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278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96B47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6B370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B842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0141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D3F4CF">
            <w:pPr>
              <w:snapToGrid w:val="0"/>
              <w:spacing w:before="0" w:beforeAutospacing="0" w:after="0" w:afterAutospacing="0" w:line="240" w:lineRule="auto"/>
              <w:jc w:val="left"/>
            </w:pPr>
            <w:r>
              <w:rPr>
                <w:rFonts w:ascii="宋体" w:hAnsi="宋体" w:eastAsia="宋体" w:cs="宋体"/>
                <w:b w:val="0"/>
                <w:i w:val="0"/>
                <w:color w:val="000000"/>
                <w:sz w:val="19"/>
              </w:rPr>
              <w:t>拟聘请国内知名高端文旅产业规划策划团队，整合棋盘山全域上下游产业资源，编制棋盘山地区产业发展实施策略或规划，搭建棋盘山地区招商数字平台，组建项目智库，多层级多维度展示招商引资量化数据；建立招商策划项目一张图，全面实现棋盘山地区招商策划项目工作的清晰化、便捷化、智能化的工作目标，为招商引资工作提供全方位一站式服务,引领棋盘山全域文旅产业高质量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F3F54B">
            <w:pPr>
              <w:snapToGrid w:val="0"/>
              <w:spacing w:before="0" w:beforeAutospacing="0" w:after="0" w:afterAutospacing="0" w:line="240" w:lineRule="auto"/>
              <w:jc w:val="left"/>
            </w:pPr>
            <w:r>
              <w:rPr>
                <w:rFonts w:ascii="宋体" w:hAnsi="宋体" w:eastAsia="宋体" w:cs="宋体"/>
                <w:b w:val="0"/>
                <w:i w:val="0"/>
                <w:color w:val="000000"/>
                <w:sz w:val="19"/>
              </w:rPr>
              <w:t>已完成聘请国内知名高端文旅产业规划策划团队，整合棋盘山全域上下游产业资源，编制棋盘山地区产业发展实施策略或规划，搭建棋盘山地区招商数字平台，组建项目智库，多层级多维度展示招商引资量化数据；建立招商策划项目一张图，全面实现棋盘山地区招商策划项目工作的清晰化、便捷化、智能化的工作目标，为招商引资工作提供全方位一站式服务,引领棋盘山全域文旅产业高质量发展。</w:t>
            </w:r>
          </w:p>
        </w:tc>
      </w:tr>
      <w:tr w14:paraId="2E5469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EE5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A153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C15A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CBED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E2931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E8EAE">
            <w:pPr>
              <w:snapToGrid w:val="0"/>
              <w:spacing w:before="0" w:beforeAutospacing="0" w:after="0" w:afterAutospacing="0" w:line="240" w:lineRule="auto"/>
              <w:jc w:val="center"/>
            </w:pPr>
            <w:r>
              <w:rPr>
                <w:rFonts w:ascii="宋体" w:hAnsi="宋体" w:eastAsia="宋体" w:cs="宋体"/>
                <w:b/>
                <w:i w:val="0"/>
                <w:color w:val="000000"/>
                <w:sz w:val="19"/>
              </w:rPr>
              <w:t>全年</w:t>
            </w:r>
          </w:p>
          <w:p w14:paraId="007079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EE6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3BC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ADF2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716C4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1A16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CB5D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AAA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5D40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1AAB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D02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6F868">
            <w:pPr>
              <w:snapToGrid w:val="0"/>
              <w:spacing w:before="0" w:beforeAutospacing="0" w:after="0" w:afterAutospacing="0" w:line="240" w:lineRule="auto"/>
              <w:jc w:val="center"/>
            </w:pPr>
            <w:r>
              <w:rPr>
                <w:rFonts w:ascii="宋体" w:hAnsi="宋体" w:eastAsia="宋体" w:cs="宋体"/>
                <w:b/>
                <w:i w:val="0"/>
                <w:color w:val="000000"/>
                <w:sz w:val="19"/>
              </w:rPr>
              <w:t>运算</w:t>
            </w:r>
          </w:p>
          <w:p w14:paraId="1E57F1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7BFDB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B5E44">
            <w:pPr>
              <w:snapToGrid w:val="0"/>
              <w:spacing w:before="0" w:beforeAutospacing="0" w:after="0" w:afterAutospacing="0" w:line="240" w:lineRule="auto"/>
              <w:jc w:val="center"/>
            </w:pPr>
            <w:r>
              <w:rPr>
                <w:rFonts w:ascii="宋体" w:hAnsi="宋体" w:eastAsia="宋体" w:cs="宋体"/>
                <w:b/>
                <w:i w:val="0"/>
                <w:color w:val="000000"/>
                <w:sz w:val="19"/>
              </w:rPr>
              <w:t>度量</w:t>
            </w:r>
          </w:p>
          <w:p w14:paraId="483F74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A17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F7A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C5A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1E72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488A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9F69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062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F33A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8F8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B0E4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13DF2">
            <w:pPr>
              <w:snapToGrid w:val="0"/>
              <w:spacing w:before="0" w:beforeAutospacing="0" w:after="0" w:afterAutospacing="0" w:line="240" w:lineRule="auto"/>
              <w:jc w:val="center"/>
            </w:pPr>
          </w:p>
        </w:tc>
      </w:tr>
      <w:tr w14:paraId="2B452C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B00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E9AA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7C22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020A58">
            <w:pPr>
              <w:snapToGrid w:val="0"/>
              <w:spacing w:before="0" w:beforeAutospacing="0" w:after="0" w:afterAutospacing="0" w:line="240" w:lineRule="auto"/>
              <w:jc w:val="left"/>
            </w:pPr>
            <w:r>
              <w:rPr>
                <w:rFonts w:ascii="宋体" w:hAnsi="宋体" w:eastAsia="宋体" w:cs="宋体"/>
                <w:b w:val="0"/>
                <w:i w:val="0"/>
                <w:color w:val="000000"/>
                <w:sz w:val="19"/>
              </w:rPr>
              <w:t>创建省级以上休闲农业和乡村旅游示范园区的个数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444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95EFE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504B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15A8E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B2A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590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C86D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E5E2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BDD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A87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CB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A17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219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B926F">
            <w:pPr>
              <w:snapToGrid w:val="0"/>
              <w:spacing w:before="0" w:beforeAutospacing="0" w:after="0" w:afterAutospacing="0" w:line="240" w:lineRule="auto"/>
              <w:jc w:val="left"/>
            </w:pPr>
          </w:p>
        </w:tc>
      </w:tr>
      <w:tr w14:paraId="0109E6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856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CC9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8AD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7EC24">
            <w:pPr>
              <w:snapToGrid w:val="0"/>
              <w:spacing w:before="0" w:beforeAutospacing="0" w:after="0" w:afterAutospacing="0" w:line="240" w:lineRule="auto"/>
              <w:jc w:val="left"/>
            </w:pPr>
            <w:r>
              <w:rPr>
                <w:rFonts w:ascii="宋体" w:hAnsi="宋体" w:eastAsia="宋体" w:cs="宋体"/>
                <w:b w:val="0"/>
                <w:i w:val="0"/>
                <w:color w:val="000000"/>
                <w:sz w:val="19"/>
              </w:rPr>
              <w:t>重点旅游项目提质升级数量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96A2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F124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11B1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31FE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409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A2F1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E738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9E6F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F96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8AE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BF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A1B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6CBD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25EB81">
            <w:pPr>
              <w:snapToGrid w:val="0"/>
              <w:spacing w:before="0" w:beforeAutospacing="0" w:after="0" w:afterAutospacing="0" w:line="240" w:lineRule="auto"/>
              <w:jc w:val="left"/>
            </w:pPr>
          </w:p>
        </w:tc>
      </w:tr>
      <w:tr w14:paraId="625635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35C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9F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5E2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47D4D0">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066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E2C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D37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29AE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2CC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3E2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C16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C5FC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5800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62F5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D1C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C3F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6DBE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1FF4F7">
            <w:pPr>
              <w:snapToGrid w:val="0"/>
              <w:spacing w:before="0" w:beforeAutospacing="0" w:after="0" w:afterAutospacing="0" w:line="240" w:lineRule="auto"/>
              <w:jc w:val="left"/>
            </w:pPr>
          </w:p>
        </w:tc>
      </w:tr>
      <w:tr w14:paraId="4EDE6B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1C1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6E3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48F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5F200">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E86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1DC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633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E1EE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84D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780B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08F7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555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623E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DD1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F6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9B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A7A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426B2F">
            <w:pPr>
              <w:snapToGrid w:val="0"/>
              <w:spacing w:before="0" w:beforeAutospacing="0" w:after="0" w:afterAutospacing="0" w:line="240" w:lineRule="auto"/>
              <w:jc w:val="left"/>
            </w:pPr>
          </w:p>
        </w:tc>
      </w:tr>
      <w:tr w14:paraId="3425B6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685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A2F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E9416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DCEF67">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D87E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C239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37F8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0BEC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7A2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D85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63C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FBCE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8E7C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F1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8C2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6EA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B937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8BB35">
            <w:pPr>
              <w:snapToGrid w:val="0"/>
              <w:spacing w:before="0" w:beforeAutospacing="0" w:after="0" w:afterAutospacing="0" w:line="240" w:lineRule="auto"/>
              <w:jc w:val="left"/>
            </w:pPr>
          </w:p>
        </w:tc>
      </w:tr>
      <w:tr w14:paraId="4FC8689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205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9B1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26398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248B7B">
            <w:pPr>
              <w:snapToGrid w:val="0"/>
              <w:spacing w:before="0" w:beforeAutospacing="0" w:after="0" w:afterAutospacing="0" w:line="240" w:lineRule="auto"/>
              <w:jc w:val="left"/>
            </w:pPr>
            <w:r>
              <w:rPr>
                <w:rFonts w:ascii="宋体" w:hAnsi="宋体" w:eastAsia="宋体" w:cs="宋体"/>
                <w:b w:val="0"/>
                <w:i w:val="0"/>
                <w:color w:val="000000"/>
                <w:sz w:val="19"/>
              </w:rPr>
              <w:t>项目成本支出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33C1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22A855">
            <w:pPr>
              <w:snapToGrid w:val="0"/>
              <w:spacing w:before="0" w:beforeAutospacing="0" w:after="0" w:afterAutospacing="0" w:line="240" w:lineRule="auto"/>
              <w:jc w:val="left"/>
            </w:pPr>
            <w:r>
              <w:rPr>
                <w:rFonts w:ascii="宋体" w:hAnsi="宋体" w:eastAsia="宋体" w:cs="宋体"/>
                <w:b w:val="0"/>
                <w:i w:val="0"/>
                <w:color w:val="000000"/>
                <w:sz w:val="19"/>
              </w:rPr>
              <w:t>150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0281F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EB38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16A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5DF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E55F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6DE6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8712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F91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2A9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C2D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568795">
            <w:pPr>
              <w:snapToGrid w:val="0"/>
              <w:spacing w:before="0" w:beforeAutospacing="0" w:after="0" w:afterAutospacing="0" w:line="240" w:lineRule="auto"/>
              <w:jc w:val="left"/>
            </w:pPr>
            <w:r>
              <w:rPr>
                <w:rFonts w:ascii="宋体" w:hAnsi="宋体" w:eastAsia="宋体" w:cs="宋体"/>
                <w:b w:val="0"/>
                <w:i w:val="0"/>
                <w:color w:val="000000"/>
                <w:sz w:val="19"/>
              </w:rPr>
              <w:t>经费保障:我单位按照实际需求申请资金，此项目资金由于财政资金紧张，未拨付到位因此偏离指标值。</w:t>
            </w:r>
          </w:p>
          <w:p w14:paraId="0E18E5D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270FDF">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3E802717">
            <w:pPr>
              <w:shd w:val="clear" w:color="auto" w:fill="auto"/>
              <w:snapToGrid w:val="0"/>
              <w:spacing w:before="0" w:beforeAutospacing="0" w:after="0" w:afterAutospacing="0" w:line="240" w:lineRule="auto"/>
              <w:jc w:val="left"/>
            </w:pPr>
          </w:p>
        </w:tc>
      </w:tr>
      <w:tr w14:paraId="6E4475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64A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28D9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7E328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2F1B8E">
            <w:pPr>
              <w:snapToGrid w:val="0"/>
              <w:spacing w:before="0" w:beforeAutospacing="0" w:after="0" w:afterAutospacing="0" w:line="240" w:lineRule="auto"/>
              <w:jc w:val="left"/>
            </w:pPr>
            <w:r>
              <w:rPr>
                <w:rFonts w:ascii="宋体" w:hAnsi="宋体" w:eastAsia="宋体" w:cs="宋体"/>
                <w:b w:val="0"/>
                <w:i w:val="0"/>
                <w:color w:val="000000"/>
                <w:sz w:val="19"/>
              </w:rPr>
              <w:t>带动当地旅游业发展增长率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8C5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F30ECB">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1A1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8D13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634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298E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175F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046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EE77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8DB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1D3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BD4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399B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1118AF">
            <w:pPr>
              <w:snapToGrid w:val="0"/>
              <w:spacing w:before="0" w:beforeAutospacing="0" w:after="0" w:afterAutospacing="0" w:line="240" w:lineRule="auto"/>
              <w:jc w:val="left"/>
            </w:pPr>
          </w:p>
        </w:tc>
      </w:tr>
      <w:tr w14:paraId="75F94E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57F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264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7199D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21D0D">
            <w:pPr>
              <w:snapToGrid w:val="0"/>
              <w:spacing w:before="0" w:beforeAutospacing="0" w:after="0" w:afterAutospacing="0" w:line="240" w:lineRule="auto"/>
              <w:jc w:val="left"/>
            </w:pPr>
            <w:r>
              <w:rPr>
                <w:rFonts w:ascii="宋体" w:hAnsi="宋体" w:eastAsia="宋体" w:cs="宋体"/>
                <w:b w:val="0"/>
                <w:i w:val="0"/>
                <w:color w:val="000000"/>
                <w:sz w:val="19"/>
              </w:rPr>
              <w:t>省内旅游人次增长率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EDE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74D87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632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00E8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06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F447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7B3C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0D29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A53E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6745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794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EE1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8EDF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6B556">
            <w:pPr>
              <w:snapToGrid w:val="0"/>
              <w:spacing w:before="0" w:beforeAutospacing="0" w:after="0" w:afterAutospacing="0" w:line="240" w:lineRule="auto"/>
              <w:jc w:val="left"/>
            </w:pPr>
          </w:p>
        </w:tc>
      </w:tr>
      <w:tr w14:paraId="4F80CB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6AC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14BF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F2F11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76DE23">
            <w:pPr>
              <w:snapToGrid w:val="0"/>
              <w:spacing w:before="0" w:beforeAutospacing="0" w:after="0" w:afterAutospacing="0" w:line="240" w:lineRule="auto"/>
              <w:jc w:val="left"/>
            </w:pPr>
            <w:r>
              <w:rPr>
                <w:rFonts w:ascii="宋体" w:hAnsi="宋体" w:eastAsia="宋体" w:cs="宋体"/>
                <w:b w:val="0"/>
                <w:i w:val="0"/>
                <w:color w:val="000000"/>
                <w:sz w:val="19"/>
              </w:rPr>
              <w:t>改善草原生态功能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DD2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7341D4">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F44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0B8AF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CAA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4210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DB7D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325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A55F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CD10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B3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3FE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80C3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D88EF">
            <w:pPr>
              <w:snapToGrid w:val="0"/>
              <w:spacing w:before="0" w:beforeAutospacing="0" w:after="0" w:afterAutospacing="0" w:line="240" w:lineRule="auto"/>
              <w:jc w:val="left"/>
            </w:pPr>
          </w:p>
        </w:tc>
      </w:tr>
      <w:tr w14:paraId="41CC52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09A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C8C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A2FEF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247650">
            <w:pPr>
              <w:snapToGrid w:val="0"/>
              <w:spacing w:before="0" w:beforeAutospacing="0" w:after="0" w:afterAutospacing="0" w:line="240" w:lineRule="auto"/>
              <w:jc w:val="left"/>
            </w:pPr>
            <w:r>
              <w:rPr>
                <w:rFonts w:ascii="宋体" w:hAnsi="宋体" w:eastAsia="宋体" w:cs="宋体"/>
                <w:b w:val="0"/>
                <w:i w:val="0"/>
                <w:color w:val="000000"/>
                <w:sz w:val="19"/>
              </w:rPr>
              <w:t>旅游宣传营销机制健全性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5F8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812A85">
            <w:pPr>
              <w:snapToGrid w:val="0"/>
              <w:spacing w:before="0" w:beforeAutospacing="0" w:after="0" w:afterAutospacing="0" w:line="240" w:lineRule="auto"/>
              <w:jc w:val="left"/>
            </w:pPr>
            <w:r>
              <w:rPr>
                <w:rFonts w:ascii="宋体" w:hAnsi="宋体" w:eastAsia="宋体" w:cs="宋体"/>
                <w:b w:val="0"/>
                <w:i w:val="0"/>
                <w:color w:val="000000"/>
                <w:sz w:val="19"/>
              </w:rPr>
              <w:t>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AB0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0BF6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2C5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BFF14">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10B59">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C348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BA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759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3B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9E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D0C2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C56DB">
            <w:pPr>
              <w:snapToGrid w:val="0"/>
              <w:spacing w:before="0" w:beforeAutospacing="0" w:after="0" w:afterAutospacing="0" w:line="240" w:lineRule="auto"/>
              <w:jc w:val="left"/>
            </w:pPr>
          </w:p>
        </w:tc>
      </w:tr>
      <w:tr w14:paraId="349D39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1F5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E1FD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A0A7E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7FFF69">
            <w:pPr>
              <w:snapToGrid w:val="0"/>
              <w:spacing w:before="0" w:beforeAutospacing="0" w:after="0" w:afterAutospacing="0" w:line="240" w:lineRule="auto"/>
              <w:jc w:val="left"/>
            </w:pPr>
            <w:r>
              <w:rPr>
                <w:rFonts w:ascii="宋体" w:hAnsi="宋体" w:eastAsia="宋体" w:cs="宋体"/>
                <w:b w:val="0"/>
                <w:i w:val="0"/>
                <w:color w:val="000000"/>
                <w:sz w:val="19"/>
              </w:rPr>
              <w:t>纺织等用棉企业满意度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18A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E36E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DF4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C9C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EF6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7B3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CFA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287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9663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7E1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D74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BB8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8CA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986ED">
            <w:pPr>
              <w:snapToGrid w:val="0"/>
              <w:spacing w:before="0" w:beforeAutospacing="0" w:after="0" w:afterAutospacing="0" w:line="240" w:lineRule="auto"/>
              <w:jc w:val="left"/>
            </w:pPr>
          </w:p>
        </w:tc>
      </w:tr>
      <w:tr w14:paraId="6A6919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763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78A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8D11EF">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0AB48">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E00C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9C74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BC6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6D19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322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0E74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EAAF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FC79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5746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1B60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7E9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246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31FD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569AE7">
            <w:pPr>
              <w:snapToGrid w:val="0"/>
              <w:spacing w:before="0" w:beforeAutospacing="0" w:after="0" w:afterAutospacing="0" w:line="240" w:lineRule="auto"/>
              <w:jc w:val="left"/>
            </w:pPr>
          </w:p>
        </w:tc>
      </w:tr>
      <w:tr w14:paraId="1FC599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396A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591C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DFA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BD9D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7157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98AC0B">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37FD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51FA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AAB642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0AB36F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231B5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6A1A9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391B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88E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818335">
            <w:pPr>
              <w:snapToGrid w:val="0"/>
              <w:spacing w:before="0" w:beforeAutospacing="0" w:after="0" w:afterAutospacing="0" w:line="240" w:lineRule="auto"/>
              <w:jc w:val="center"/>
            </w:pPr>
            <w:r>
              <w:rPr>
                <w:rFonts w:ascii="宋体" w:hAnsi="宋体" w:eastAsia="宋体" w:cs="宋体"/>
                <w:b w:val="0"/>
                <w:i w:val="0"/>
                <w:color w:val="000000"/>
                <w:sz w:val="19"/>
              </w:rPr>
              <w:t>棋盘山国家级文化产业示范园区第三方复核费用</w:t>
            </w:r>
          </w:p>
        </w:tc>
      </w:tr>
      <w:tr w14:paraId="6B6275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36F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7E91CE">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6CBCDE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02691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FD646B">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0D8A97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4AA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60A1C">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A4DE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FDC5F0">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61A02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700CB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967BD4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67D6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1FB10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A3C08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3AB0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7D8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227925">
            <w:pPr>
              <w:snapToGrid w:val="0"/>
              <w:spacing w:before="0" w:beforeAutospacing="0" w:after="0" w:afterAutospacing="0" w:line="240" w:lineRule="auto"/>
              <w:jc w:val="left"/>
            </w:pPr>
            <w:r>
              <w:rPr>
                <w:rFonts w:ascii="宋体" w:hAnsi="宋体" w:eastAsia="宋体" w:cs="宋体"/>
                <w:b w:val="0"/>
                <w:i w:val="0"/>
                <w:color w:val="000000"/>
                <w:sz w:val="19"/>
              </w:rPr>
              <w:t>通过复验，保留国家级文化产业示范园区创建资格。</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0BAD12">
            <w:pPr>
              <w:snapToGrid w:val="0"/>
              <w:spacing w:before="0" w:beforeAutospacing="0" w:after="0" w:afterAutospacing="0" w:line="240" w:lineRule="auto"/>
              <w:jc w:val="left"/>
            </w:pPr>
            <w:r>
              <w:rPr>
                <w:rFonts w:ascii="宋体" w:hAnsi="宋体" w:eastAsia="宋体" w:cs="宋体"/>
                <w:b w:val="0"/>
                <w:i w:val="0"/>
                <w:color w:val="000000"/>
                <w:sz w:val="19"/>
              </w:rPr>
              <w:t>已完成通过复验，保留国家级文化产业示范园区创建资格。</w:t>
            </w:r>
          </w:p>
        </w:tc>
      </w:tr>
      <w:tr w14:paraId="64F012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DC6D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E4118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4B64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59E8D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3E46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B117D">
            <w:pPr>
              <w:snapToGrid w:val="0"/>
              <w:spacing w:before="0" w:beforeAutospacing="0" w:after="0" w:afterAutospacing="0" w:line="240" w:lineRule="auto"/>
              <w:jc w:val="center"/>
            </w:pPr>
            <w:r>
              <w:rPr>
                <w:rFonts w:ascii="宋体" w:hAnsi="宋体" w:eastAsia="宋体" w:cs="宋体"/>
                <w:b/>
                <w:i w:val="0"/>
                <w:color w:val="000000"/>
                <w:sz w:val="19"/>
              </w:rPr>
              <w:t>全年</w:t>
            </w:r>
          </w:p>
          <w:p w14:paraId="7BB02F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0BD2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0E3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D78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897A6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C990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0F311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AF7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8F4F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703C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C02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7F1B6">
            <w:pPr>
              <w:snapToGrid w:val="0"/>
              <w:spacing w:before="0" w:beforeAutospacing="0" w:after="0" w:afterAutospacing="0" w:line="240" w:lineRule="auto"/>
              <w:jc w:val="center"/>
            </w:pPr>
            <w:r>
              <w:rPr>
                <w:rFonts w:ascii="宋体" w:hAnsi="宋体" w:eastAsia="宋体" w:cs="宋体"/>
                <w:b/>
                <w:i w:val="0"/>
                <w:color w:val="000000"/>
                <w:sz w:val="19"/>
              </w:rPr>
              <w:t>运算</w:t>
            </w:r>
          </w:p>
          <w:p w14:paraId="592947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CBCE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C743D">
            <w:pPr>
              <w:snapToGrid w:val="0"/>
              <w:spacing w:before="0" w:beforeAutospacing="0" w:after="0" w:afterAutospacing="0" w:line="240" w:lineRule="auto"/>
              <w:jc w:val="center"/>
            </w:pPr>
            <w:r>
              <w:rPr>
                <w:rFonts w:ascii="宋体" w:hAnsi="宋体" w:eastAsia="宋体" w:cs="宋体"/>
                <w:b/>
                <w:i w:val="0"/>
                <w:color w:val="000000"/>
                <w:sz w:val="19"/>
              </w:rPr>
              <w:t>度量</w:t>
            </w:r>
          </w:p>
          <w:p w14:paraId="2F59A0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25B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BFD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009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3649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607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89C54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824B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4C2B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C8A9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39AD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00F54">
            <w:pPr>
              <w:snapToGrid w:val="0"/>
              <w:spacing w:before="0" w:beforeAutospacing="0" w:after="0" w:afterAutospacing="0" w:line="240" w:lineRule="auto"/>
              <w:jc w:val="center"/>
            </w:pPr>
          </w:p>
        </w:tc>
      </w:tr>
      <w:tr w14:paraId="169B9F9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C0F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19F6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E8B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4397C">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ADB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B3878">
            <w:pPr>
              <w:snapToGrid w:val="0"/>
              <w:spacing w:before="0" w:beforeAutospacing="0" w:after="0" w:afterAutospacing="0" w:line="240" w:lineRule="auto"/>
              <w:jc w:val="left"/>
            </w:pPr>
            <w:r>
              <w:rPr>
                <w:rFonts w:ascii="宋体" w:hAnsi="宋体" w:eastAsia="宋体" w:cs="宋体"/>
                <w:b w:val="0"/>
                <w:i w:val="0"/>
                <w:color w:val="000000"/>
                <w:sz w:val="19"/>
              </w:rPr>
              <w:t>150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6885A">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714B6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1BFD">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2284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D46C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6940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7D88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BE3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713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A6A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1F0B3D">
            <w:pPr>
              <w:snapToGrid w:val="0"/>
              <w:spacing w:before="0" w:beforeAutospacing="0" w:after="0" w:afterAutospacing="0" w:line="240" w:lineRule="auto"/>
              <w:jc w:val="left"/>
            </w:pPr>
            <w:r>
              <w:rPr>
                <w:rFonts w:ascii="宋体" w:hAnsi="宋体" w:eastAsia="宋体" w:cs="宋体"/>
                <w:b w:val="0"/>
                <w:i w:val="0"/>
                <w:color w:val="000000"/>
                <w:sz w:val="19"/>
              </w:rPr>
              <w:t>经费保障:按照年初预算安排工作，已开展棋盘山国家级旅游度假区规划编制项目工作，财政未拨款。</w:t>
            </w:r>
          </w:p>
          <w:p w14:paraId="127614E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C65A6">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00646889">
            <w:pPr>
              <w:shd w:val="clear" w:color="auto" w:fill="auto"/>
              <w:snapToGrid w:val="0"/>
              <w:spacing w:before="0" w:beforeAutospacing="0" w:after="0" w:afterAutospacing="0" w:line="240" w:lineRule="auto"/>
              <w:jc w:val="left"/>
            </w:pPr>
          </w:p>
        </w:tc>
      </w:tr>
      <w:tr w14:paraId="7ECEDF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75F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D3D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4D5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B1BEA">
            <w:pPr>
              <w:snapToGrid w:val="0"/>
              <w:spacing w:before="0" w:beforeAutospacing="0" w:after="0" w:afterAutospacing="0" w:line="240" w:lineRule="auto"/>
              <w:jc w:val="left"/>
            </w:pPr>
            <w:r>
              <w:rPr>
                <w:rFonts w:ascii="宋体" w:hAnsi="宋体" w:eastAsia="宋体" w:cs="宋体"/>
                <w:b w:val="0"/>
                <w:i w:val="0"/>
                <w:color w:val="000000"/>
                <w:sz w:val="19"/>
              </w:rPr>
              <w:t>扶持重点文化产业项目数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2B6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15B50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4338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57B3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3E6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7246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C791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185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507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EB9A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538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938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5AE0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58BD5">
            <w:pPr>
              <w:snapToGrid w:val="0"/>
              <w:spacing w:before="0" w:beforeAutospacing="0" w:after="0" w:afterAutospacing="0" w:line="240" w:lineRule="auto"/>
              <w:jc w:val="left"/>
            </w:pPr>
          </w:p>
        </w:tc>
      </w:tr>
      <w:tr w14:paraId="6978C9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57B5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7B620">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FDE8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8ECB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77FC7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4CDB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B2CF7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5CBD50">
            <w:pPr>
              <w:snapToGrid w:val="0"/>
              <w:spacing w:before="0" w:beforeAutospacing="0" w:after="0" w:afterAutospacing="0" w:line="240" w:lineRule="auto"/>
              <w:jc w:val="center"/>
            </w:pPr>
            <w:r>
              <w:rPr>
                <w:rFonts w:ascii="宋体" w:hAnsi="宋体" w:eastAsia="宋体" w:cs="宋体"/>
                <w:b w:val="0"/>
                <w:i w:val="0"/>
                <w:color w:val="000000"/>
                <w:sz w:val="19"/>
              </w:rPr>
              <w:t>40</w:t>
            </w:r>
          </w:p>
        </w:tc>
      </w:tr>
    </w:tbl>
    <w:p w14:paraId="1DE9949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AA31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5ED37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ED3D6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6D9D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4F016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B94285">
            <w:pPr>
              <w:snapToGrid w:val="0"/>
              <w:spacing w:before="0" w:beforeAutospacing="0" w:after="0" w:afterAutospacing="0" w:line="240" w:lineRule="auto"/>
              <w:jc w:val="center"/>
            </w:pPr>
            <w:r>
              <w:rPr>
                <w:rFonts w:ascii="宋体" w:hAnsi="宋体" w:eastAsia="宋体" w:cs="宋体"/>
                <w:b w:val="0"/>
                <w:i w:val="0"/>
                <w:color w:val="000000"/>
                <w:sz w:val="19"/>
              </w:rPr>
              <w:t>棋盘山景区政府购买服务项目</w:t>
            </w:r>
          </w:p>
        </w:tc>
      </w:tr>
      <w:tr w14:paraId="712B27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C5F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C50B96">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7D67B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F834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218C58">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092F1D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48B8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7148A">
            <w:pPr>
              <w:snapToGrid w:val="0"/>
              <w:spacing w:before="0" w:beforeAutospacing="0" w:after="0" w:afterAutospacing="0" w:line="240" w:lineRule="auto"/>
              <w:jc w:val="center"/>
            </w:pPr>
            <w:r>
              <w:rPr>
                <w:rFonts w:ascii="宋体" w:hAnsi="宋体" w:eastAsia="宋体" w:cs="宋体"/>
                <w:b w:val="0"/>
                <w:i w:val="0"/>
                <w:color w:val="000000"/>
                <w:sz w:val="19"/>
              </w:rPr>
              <w:t>4000.38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99F1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5775EA">
            <w:pPr>
              <w:snapToGrid w:val="0"/>
              <w:spacing w:before="0" w:beforeAutospacing="0" w:after="0" w:afterAutospacing="0" w:line="240" w:lineRule="auto"/>
              <w:jc w:val="center"/>
            </w:pPr>
            <w:r>
              <w:rPr>
                <w:rFonts w:ascii="宋体" w:hAnsi="宋体" w:eastAsia="宋体" w:cs="宋体"/>
                <w:b w:val="0"/>
                <w:i w:val="0"/>
                <w:color w:val="000000"/>
                <w:sz w:val="19"/>
              </w:rPr>
              <w:t>2509.31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48011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5BB0C3">
            <w:pPr>
              <w:snapToGrid w:val="0"/>
              <w:spacing w:before="0" w:beforeAutospacing="0" w:after="0" w:afterAutospacing="0" w:line="240" w:lineRule="auto"/>
              <w:jc w:val="center"/>
            </w:pPr>
            <w:r>
              <w:rPr>
                <w:rFonts w:ascii="宋体" w:hAnsi="宋体" w:eastAsia="宋体" w:cs="宋体"/>
                <w:b w:val="0"/>
                <w:i w:val="0"/>
                <w:color w:val="000000"/>
                <w:sz w:val="19"/>
              </w:rPr>
              <w:t>62.73%</w:t>
            </w:r>
          </w:p>
        </w:tc>
      </w:tr>
      <w:tr w14:paraId="0A1488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CC8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D41BA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5E61F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96F1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23CC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9B0869">
            <w:pPr>
              <w:snapToGrid w:val="0"/>
              <w:spacing w:before="0" w:beforeAutospacing="0" w:after="0" w:afterAutospacing="0" w:line="240" w:lineRule="auto"/>
              <w:jc w:val="left"/>
            </w:pPr>
            <w:r>
              <w:rPr>
                <w:rFonts w:ascii="宋体" w:hAnsi="宋体" w:eastAsia="宋体" w:cs="宋体"/>
                <w:b w:val="0"/>
                <w:i w:val="0"/>
                <w:color w:val="000000"/>
                <w:sz w:val="19"/>
              </w:rPr>
              <w:t>2014年10月，按照浑南区委区政府工作部署，自2015年元旦起，取消棋盘山景区第一门票。同时组建棋盘山风景名胜区经营管理有限公司（简称：景区管理公司）负责棋盘山景区环卫扫保、绿化养护、基础设施维修维护、毛望路环境卫生等公益性服务；景区门务、游客中心管理、停车场、观光车管理、安全保障等一线保障和服务工作；景区防火防汛、交通安全、游客安全、秀湖护渔、旅游秩序维护等安全保障工作；石台子山城遗址保护、维护工作。完成相关合同、补充协议内约定的服务工作任务，完成区政府、棋盘山管委会及其他上级主管部门临时派发的各项工作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02A4FC">
            <w:pPr>
              <w:snapToGrid w:val="0"/>
              <w:spacing w:before="0" w:beforeAutospacing="0" w:after="0" w:afterAutospacing="0" w:line="240" w:lineRule="auto"/>
              <w:jc w:val="left"/>
            </w:pPr>
            <w:r>
              <w:rPr>
                <w:rFonts w:ascii="宋体" w:hAnsi="宋体" w:eastAsia="宋体" w:cs="宋体"/>
                <w:b w:val="0"/>
                <w:i w:val="0"/>
                <w:color w:val="000000"/>
                <w:sz w:val="19"/>
              </w:rPr>
              <w:t>已完成2014年10月，按照浑南区委区政府工作部署，自2015年元旦起，取消棋盘山景区第一门票。同时组建棋盘山风景名胜区经营管理有限公司（简称：景区管理公司）负责棋盘山景区环卫扫保、绿化养护、基础设施维修维护、毛望路环境卫生等公益性服务；景区门务、游客中心管理、停车场、观光车管理、安全保障等一线保障和服务工作；景区防火防汛、交通安全、游客安全、秀湖护渔、旅游秩序维护等安全保障工作；石台子山城遗址保护、维护工作。完成相关合同、补充协议内约定的服务工作任务，完成区政府、棋盘山管委会及其他上级主管部门临时派发的各项工作任务。</w:t>
            </w:r>
          </w:p>
        </w:tc>
      </w:tr>
      <w:tr w14:paraId="18D92D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041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9A3D9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A14C0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3914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7CCE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DA020">
            <w:pPr>
              <w:snapToGrid w:val="0"/>
              <w:spacing w:before="0" w:beforeAutospacing="0" w:after="0" w:afterAutospacing="0" w:line="240" w:lineRule="auto"/>
              <w:jc w:val="center"/>
            </w:pPr>
            <w:r>
              <w:rPr>
                <w:rFonts w:ascii="宋体" w:hAnsi="宋体" w:eastAsia="宋体" w:cs="宋体"/>
                <w:b/>
                <w:i w:val="0"/>
                <w:color w:val="000000"/>
                <w:sz w:val="19"/>
              </w:rPr>
              <w:t>全年</w:t>
            </w:r>
          </w:p>
          <w:p w14:paraId="1ECF39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75A4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D7AC4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2464E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EF4F7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3E3A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A8BA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F19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C80B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89E7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E5F7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D196C">
            <w:pPr>
              <w:snapToGrid w:val="0"/>
              <w:spacing w:before="0" w:beforeAutospacing="0" w:after="0" w:afterAutospacing="0" w:line="240" w:lineRule="auto"/>
              <w:jc w:val="center"/>
            </w:pPr>
            <w:r>
              <w:rPr>
                <w:rFonts w:ascii="宋体" w:hAnsi="宋体" w:eastAsia="宋体" w:cs="宋体"/>
                <w:b/>
                <w:i w:val="0"/>
                <w:color w:val="000000"/>
                <w:sz w:val="19"/>
              </w:rPr>
              <w:t>运算</w:t>
            </w:r>
          </w:p>
          <w:p w14:paraId="4AB019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E136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118C1">
            <w:pPr>
              <w:snapToGrid w:val="0"/>
              <w:spacing w:before="0" w:beforeAutospacing="0" w:after="0" w:afterAutospacing="0" w:line="240" w:lineRule="auto"/>
              <w:jc w:val="center"/>
            </w:pPr>
            <w:r>
              <w:rPr>
                <w:rFonts w:ascii="宋体" w:hAnsi="宋体" w:eastAsia="宋体" w:cs="宋体"/>
                <w:b/>
                <w:i w:val="0"/>
                <w:color w:val="000000"/>
                <w:sz w:val="19"/>
              </w:rPr>
              <w:t>度量</w:t>
            </w:r>
          </w:p>
          <w:p w14:paraId="1AC355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8C3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616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942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7B9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EE70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AD01A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8610A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DAFE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A1DB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537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DACE4">
            <w:pPr>
              <w:snapToGrid w:val="0"/>
              <w:spacing w:before="0" w:beforeAutospacing="0" w:after="0" w:afterAutospacing="0" w:line="240" w:lineRule="auto"/>
              <w:jc w:val="center"/>
            </w:pPr>
          </w:p>
        </w:tc>
      </w:tr>
      <w:tr w14:paraId="6D6BE2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A39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AF75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BA12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33D4DE">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F88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F299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D60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CF81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FEB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B8A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1CE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09C3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2A2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8067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46A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149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85AE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933CF">
            <w:pPr>
              <w:snapToGrid w:val="0"/>
              <w:spacing w:before="0" w:beforeAutospacing="0" w:after="0" w:afterAutospacing="0" w:line="240" w:lineRule="auto"/>
              <w:jc w:val="left"/>
            </w:pPr>
          </w:p>
        </w:tc>
      </w:tr>
      <w:tr w14:paraId="27BE95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DBD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7F7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9F7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A027B">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6CA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CF61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86C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5516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F75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1A85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9AC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72E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74CD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3FD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6E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75D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D28B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9C32F7">
            <w:pPr>
              <w:snapToGrid w:val="0"/>
              <w:spacing w:before="0" w:beforeAutospacing="0" w:after="0" w:afterAutospacing="0" w:line="240" w:lineRule="auto"/>
              <w:jc w:val="left"/>
            </w:pPr>
          </w:p>
        </w:tc>
      </w:tr>
      <w:tr w14:paraId="63DEDA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F4A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050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EE99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B22EC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66E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E528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E5F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19F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677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AD1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928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565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0A25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96B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BD9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5BA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90A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1064A4">
            <w:pPr>
              <w:snapToGrid w:val="0"/>
              <w:spacing w:before="0" w:beforeAutospacing="0" w:after="0" w:afterAutospacing="0" w:line="240" w:lineRule="auto"/>
              <w:jc w:val="left"/>
            </w:pPr>
          </w:p>
        </w:tc>
      </w:tr>
      <w:tr w14:paraId="32C67E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B6E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68E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6FE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1B108E">
            <w:pPr>
              <w:snapToGrid w:val="0"/>
              <w:spacing w:before="0" w:beforeAutospacing="0" w:after="0" w:afterAutospacing="0" w:line="240" w:lineRule="auto"/>
              <w:jc w:val="left"/>
            </w:pPr>
            <w:r>
              <w:rPr>
                <w:rFonts w:ascii="宋体" w:hAnsi="宋体" w:eastAsia="宋体" w:cs="宋体"/>
                <w:b w:val="0"/>
                <w:i w:val="0"/>
                <w:color w:val="000000"/>
                <w:sz w:val="19"/>
              </w:rPr>
              <w:t>设施维护验收合格率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3621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BFEC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404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146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8D2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8A7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AB0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78F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9159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EC6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F8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264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6B2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C748FB">
            <w:pPr>
              <w:snapToGrid w:val="0"/>
              <w:spacing w:before="0" w:beforeAutospacing="0" w:after="0" w:afterAutospacing="0" w:line="240" w:lineRule="auto"/>
              <w:jc w:val="left"/>
            </w:pPr>
          </w:p>
        </w:tc>
      </w:tr>
      <w:tr w14:paraId="30E496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6A8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D261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96DA0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ECBFE4">
            <w:pPr>
              <w:snapToGrid w:val="0"/>
              <w:spacing w:before="0" w:beforeAutospacing="0" w:after="0" w:afterAutospacing="0" w:line="240" w:lineRule="auto"/>
              <w:jc w:val="left"/>
            </w:pPr>
            <w:r>
              <w:rPr>
                <w:rFonts w:ascii="宋体" w:hAnsi="宋体" w:eastAsia="宋体" w:cs="宋体"/>
                <w:b w:val="0"/>
                <w:i w:val="0"/>
                <w:color w:val="000000"/>
                <w:sz w:val="19"/>
              </w:rPr>
              <w:t>维护养护完成及时率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A87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466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85E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D54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F6A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1AC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591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E374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8C8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3AA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73C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B75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B6B6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1E4895">
            <w:pPr>
              <w:snapToGrid w:val="0"/>
              <w:spacing w:before="0" w:beforeAutospacing="0" w:after="0" w:afterAutospacing="0" w:line="240" w:lineRule="auto"/>
              <w:jc w:val="left"/>
            </w:pPr>
          </w:p>
        </w:tc>
      </w:tr>
      <w:tr w14:paraId="5A188AC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2DE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F030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64306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3FB18B">
            <w:pPr>
              <w:snapToGrid w:val="0"/>
              <w:spacing w:before="0" w:beforeAutospacing="0" w:after="0" w:afterAutospacing="0" w:line="240" w:lineRule="auto"/>
              <w:jc w:val="left"/>
            </w:pPr>
            <w:r>
              <w:rPr>
                <w:rFonts w:ascii="宋体" w:hAnsi="宋体" w:eastAsia="宋体" w:cs="宋体"/>
                <w:b w:val="0"/>
                <w:i w:val="0"/>
                <w:color w:val="000000"/>
                <w:sz w:val="19"/>
              </w:rPr>
              <w:t>项目维护成本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8937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D935D">
            <w:pPr>
              <w:snapToGrid w:val="0"/>
              <w:spacing w:before="0" w:beforeAutospacing="0" w:after="0" w:afterAutospacing="0" w:line="240" w:lineRule="auto"/>
              <w:jc w:val="left"/>
            </w:pPr>
            <w:r>
              <w:rPr>
                <w:rFonts w:ascii="宋体" w:hAnsi="宋体" w:eastAsia="宋体" w:cs="宋体"/>
                <w:b w:val="0"/>
                <w:i w:val="0"/>
                <w:color w:val="000000"/>
                <w:sz w:val="19"/>
              </w:rPr>
              <w:t>4500.15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8650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B58DFB">
            <w:pPr>
              <w:snapToGrid w:val="0"/>
              <w:spacing w:before="0" w:beforeAutospacing="0" w:after="0" w:afterAutospacing="0" w:line="240" w:lineRule="auto"/>
              <w:jc w:val="left"/>
            </w:pPr>
            <w:r>
              <w:rPr>
                <w:rFonts w:ascii="宋体" w:hAnsi="宋体" w:eastAsia="宋体" w:cs="宋体"/>
                <w:b w:val="0"/>
                <w:i w:val="0"/>
                <w:color w:val="000000"/>
                <w:sz w:val="19"/>
              </w:rPr>
              <w:t>2509.3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C93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7A8F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ABA5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9DA2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BC1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3D9E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063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D71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C9129A">
            <w:pPr>
              <w:snapToGrid w:val="0"/>
              <w:spacing w:before="0" w:beforeAutospacing="0" w:after="0" w:afterAutospacing="0" w:line="240" w:lineRule="auto"/>
              <w:jc w:val="left"/>
            </w:pPr>
            <w:r>
              <w:rPr>
                <w:rFonts w:ascii="宋体" w:hAnsi="宋体" w:eastAsia="宋体" w:cs="宋体"/>
                <w:b w:val="0"/>
                <w:i w:val="0"/>
                <w:color w:val="000000"/>
                <w:sz w:val="19"/>
              </w:rPr>
              <w:t>经费保障:棋盘山景区政府购买服务项目一级指标 产出指标、二级指标 成本指标的指标值大于年初预算数。</w:t>
            </w:r>
          </w:p>
          <w:p w14:paraId="07178A3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A4666">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2700789A">
            <w:pPr>
              <w:shd w:val="clear" w:color="auto" w:fill="auto"/>
              <w:snapToGrid w:val="0"/>
              <w:spacing w:before="0" w:beforeAutospacing="0" w:after="0" w:afterAutospacing="0" w:line="240" w:lineRule="auto"/>
              <w:jc w:val="left"/>
            </w:pPr>
          </w:p>
        </w:tc>
      </w:tr>
      <w:tr w14:paraId="624032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92C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CB89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DA053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8B547">
            <w:pPr>
              <w:snapToGrid w:val="0"/>
              <w:spacing w:before="0" w:beforeAutospacing="0" w:after="0" w:afterAutospacing="0" w:line="240" w:lineRule="auto"/>
              <w:jc w:val="left"/>
            </w:pPr>
            <w:r>
              <w:rPr>
                <w:rFonts w:ascii="宋体" w:hAnsi="宋体" w:eastAsia="宋体" w:cs="宋体"/>
                <w:b w:val="0"/>
                <w:i w:val="0"/>
                <w:color w:val="000000"/>
                <w:sz w:val="19"/>
              </w:rPr>
              <w:t>日常维修成本节约率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136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3FB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680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1BB3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DB9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8230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A6E0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75B4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8F4F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012F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536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215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D0D2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22983">
            <w:pPr>
              <w:snapToGrid w:val="0"/>
              <w:spacing w:before="0" w:beforeAutospacing="0" w:after="0" w:afterAutospacing="0" w:line="240" w:lineRule="auto"/>
              <w:jc w:val="left"/>
            </w:pPr>
          </w:p>
        </w:tc>
      </w:tr>
      <w:tr w14:paraId="5C8F79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121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ED69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87861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678513">
            <w:pPr>
              <w:snapToGrid w:val="0"/>
              <w:spacing w:before="0" w:beforeAutospacing="0" w:after="0" w:afterAutospacing="0" w:line="240" w:lineRule="auto"/>
              <w:jc w:val="left"/>
            </w:pPr>
            <w:r>
              <w:rPr>
                <w:rFonts w:ascii="宋体" w:hAnsi="宋体" w:eastAsia="宋体" w:cs="宋体"/>
                <w:b w:val="0"/>
                <w:i w:val="0"/>
                <w:color w:val="000000"/>
                <w:sz w:val="19"/>
              </w:rPr>
              <w:t>社会认可度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6F8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489C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01F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1C47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D73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5174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F808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74E3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2BA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0B2E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F50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BD0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871C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5333F">
            <w:pPr>
              <w:snapToGrid w:val="0"/>
              <w:spacing w:before="0" w:beforeAutospacing="0" w:after="0" w:afterAutospacing="0" w:line="240" w:lineRule="auto"/>
              <w:jc w:val="left"/>
            </w:pPr>
          </w:p>
        </w:tc>
      </w:tr>
      <w:tr w14:paraId="4284A0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03B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ECBF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5D3C3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293110">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8BE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AE985F">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FBFE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686E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88A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F96E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3383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740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7C00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C70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CF6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B34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AB2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2D1DB">
            <w:pPr>
              <w:snapToGrid w:val="0"/>
              <w:spacing w:before="0" w:beforeAutospacing="0" w:after="0" w:afterAutospacing="0" w:line="240" w:lineRule="auto"/>
              <w:jc w:val="left"/>
            </w:pPr>
          </w:p>
        </w:tc>
      </w:tr>
      <w:tr w14:paraId="344CD0C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745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6AEF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9208F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E371CD">
            <w:pPr>
              <w:snapToGrid w:val="0"/>
              <w:spacing w:before="0" w:beforeAutospacing="0" w:after="0" w:afterAutospacing="0" w:line="240" w:lineRule="auto"/>
              <w:jc w:val="left"/>
            </w:pPr>
            <w:r>
              <w:rPr>
                <w:rFonts w:ascii="宋体" w:hAnsi="宋体" w:eastAsia="宋体" w:cs="宋体"/>
                <w:b w:val="0"/>
                <w:i w:val="0"/>
                <w:color w:val="000000"/>
                <w:sz w:val="19"/>
              </w:rPr>
              <w:t>提升单位社会影响力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2998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C447D8">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CCB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F7AA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BB7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2D2C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C707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A761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915C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1C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116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315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F26E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BAABC2">
            <w:pPr>
              <w:snapToGrid w:val="0"/>
              <w:spacing w:before="0" w:beforeAutospacing="0" w:after="0" w:afterAutospacing="0" w:line="240" w:lineRule="auto"/>
              <w:jc w:val="left"/>
            </w:pPr>
          </w:p>
        </w:tc>
      </w:tr>
      <w:tr w14:paraId="3026E3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5BD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20FD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3F9CC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9BD611">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322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3913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512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EAD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CAC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AE93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1529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A776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A4E6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074E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C1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A22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D6A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7108D">
            <w:pPr>
              <w:snapToGrid w:val="0"/>
              <w:spacing w:before="0" w:beforeAutospacing="0" w:after="0" w:afterAutospacing="0" w:line="240" w:lineRule="auto"/>
              <w:jc w:val="left"/>
            </w:pPr>
          </w:p>
        </w:tc>
      </w:tr>
      <w:tr w14:paraId="388E78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825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3B5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C971A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D8BFC">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E3C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5791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32A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01AA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9AA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FF5B5">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C3140">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D7C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1D28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63B7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89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B18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3BC0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132CFC">
            <w:pPr>
              <w:snapToGrid w:val="0"/>
              <w:spacing w:before="0" w:beforeAutospacing="0" w:after="0" w:afterAutospacing="0" w:line="240" w:lineRule="auto"/>
              <w:jc w:val="left"/>
            </w:pPr>
          </w:p>
        </w:tc>
      </w:tr>
      <w:tr w14:paraId="306D05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0E86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38C4E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9DC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52697A">
            <w:pPr>
              <w:snapToGrid w:val="0"/>
              <w:spacing w:before="0" w:beforeAutospacing="0" w:after="0" w:afterAutospacing="0" w:line="240" w:lineRule="auto"/>
              <w:jc w:val="center"/>
            </w:pPr>
            <w:r>
              <w:rPr>
                <w:rFonts w:ascii="宋体" w:hAnsi="宋体" w:eastAsia="宋体" w:cs="宋体"/>
                <w:b w:val="0"/>
                <w:i w:val="0"/>
                <w:color w:val="000000"/>
                <w:sz w:val="19"/>
              </w:rPr>
              <w:t>6.27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35BC0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C67A1E">
            <w:pPr>
              <w:snapToGrid w:val="0"/>
              <w:spacing w:before="0" w:beforeAutospacing="0" w:after="0" w:afterAutospacing="0" w:line="240" w:lineRule="auto"/>
              <w:jc w:val="right"/>
            </w:pPr>
            <w:r>
              <w:rPr>
                <w:rFonts w:ascii="宋体" w:hAnsi="宋体" w:eastAsia="宋体" w:cs="宋体"/>
                <w:b w:val="0"/>
                <w:i w:val="0"/>
                <w:color w:val="000000"/>
                <w:sz w:val="19"/>
              </w:rPr>
              <w:t>12.2726666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1716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BF612">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FB0D8B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3320E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8A9E2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4DD2C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E3C1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D055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64918A">
            <w:pPr>
              <w:snapToGrid w:val="0"/>
              <w:spacing w:before="0" w:beforeAutospacing="0" w:after="0" w:afterAutospacing="0" w:line="240" w:lineRule="auto"/>
              <w:jc w:val="center"/>
            </w:pPr>
            <w:r>
              <w:rPr>
                <w:rFonts w:ascii="宋体" w:hAnsi="宋体" w:eastAsia="宋体" w:cs="宋体"/>
                <w:b w:val="0"/>
                <w:i w:val="0"/>
                <w:color w:val="000000"/>
                <w:sz w:val="19"/>
              </w:rPr>
              <w:t>棋盘山开发区国家级旅游度假区总体规划编制费</w:t>
            </w:r>
          </w:p>
        </w:tc>
      </w:tr>
      <w:tr w14:paraId="040E04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8970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176DD4">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03443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F1F87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967527">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396E09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A24F0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A1B0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721B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6152E3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C82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89DA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662DC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75DA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AB0FC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7456E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82FD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B94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36D5B3">
            <w:pPr>
              <w:snapToGrid w:val="0"/>
              <w:spacing w:before="0" w:beforeAutospacing="0" w:after="0" w:afterAutospacing="0" w:line="240" w:lineRule="auto"/>
              <w:jc w:val="left"/>
            </w:pPr>
            <w:r>
              <w:rPr>
                <w:rFonts w:ascii="宋体" w:hAnsi="宋体" w:eastAsia="宋体" w:cs="宋体"/>
                <w:b w:val="0"/>
                <w:i w:val="0"/>
                <w:color w:val="000000"/>
                <w:sz w:val="19"/>
              </w:rPr>
              <w:t>以划定申报范围、对标对表明晰差距、确定定位与战略、谋划整体布局与核心项目、系统规划度假接待设施与公共服务配套、制定完善的政策和机制保障体系为核心内容；以规划总论、发展综合研判、目标定位与战略、空间布局规划、重点项目策划、度假产品体系规划、度假设施与服务配套规划、市场开发与营销策略、运营管理与保障体系为基本内容，编制《度假区总规》；规划期限应为10至20年，对度假区的远景发展作出轮廓性的规划安排；对于度假区近期的发展布局和主要建设项目，亦应作出近期规划，期限一般为3至5年。规划成果包括规划文本、图件（度假区区位图、综合现状图、旅游市场分析图、旅游资源评价图、总体规划图、道路交通规划图、功能分区图等其他专业规划图、近期建设规划图。图纸比例，可根据功能需要与可能确定）、附件（规划说明和其他基础资料等）。形成总体规划终稿，经上级部门通过，并完成创建申报阶段度假区总体规划提升工作后，服务结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455D50">
            <w:pPr>
              <w:snapToGrid w:val="0"/>
              <w:spacing w:before="0" w:beforeAutospacing="0" w:after="0" w:afterAutospacing="0" w:line="240" w:lineRule="auto"/>
              <w:jc w:val="left"/>
            </w:pPr>
            <w:r>
              <w:rPr>
                <w:rFonts w:ascii="宋体" w:hAnsi="宋体" w:eastAsia="宋体" w:cs="宋体"/>
                <w:b w:val="0"/>
                <w:i w:val="0"/>
                <w:color w:val="000000"/>
                <w:sz w:val="19"/>
              </w:rPr>
              <w:t>已完成以划定申报范围、对标对表明晰差距、确定定位与战略、谋划整体布局与核心项目、系统规划度假接待设施与公共服务配套、制定完善的政策和机制保障体系为核心内容；以规划总论、发展综合研判、目标定位与战略、空间布局规划、重点项目策划、度假产品体系规划、度假设施与服务配套规划、市场开发与营销策略、运营管理与保障体系为基本内容，编制《度假区总规》；规划期限应为10至20年，对度假区的远景发展作出轮廓性的规划安排；对于度假区近期的发展布局和主要建设项目，亦应作出近期规划，期限一般为3至5年。规划成果包括规划文本、图件（度假区区位图、综合现状图、旅游市场分析图、旅游资源评价图、总体规划图、道路交通规划图、功能分区图等其他专业规划图、近期建设规划图。图纸比例，可根据功能需要与可能确定）、附件（规划说明和其他基础资料等）。形成总体规划终稿，经上级部门通过，并完成创建申报阶段度假区总体规划提升工作后，服务结束。</w:t>
            </w:r>
          </w:p>
        </w:tc>
      </w:tr>
      <w:tr w14:paraId="58E5F6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D37F3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EE922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2EA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C565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7397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38B51">
            <w:pPr>
              <w:snapToGrid w:val="0"/>
              <w:spacing w:before="0" w:beforeAutospacing="0" w:after="0" w:afterAutospacing="0" w:line="240" w:lineRule="auto"/>
              <w:jc w:val="center"/>
            </w:pPr>
            <w:r>
              <w:rPr>
                <w:rFonts w:ascii="宋体" w:hAnsi="宋体" w:eastAsia="宋体" w:cs="宋体"/>
                <w:b/>
                <w:i w:val="0"/>
                <w:color w:val="000000"/>
                <w:sz w:val="19"/>
              </w:rPr>
              <w:t>全年</w:t>
            </w:r>
          </w:p>
          <w:p w14:paraId="3C5D93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1BDC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D909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0FA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D55A9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31C8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903F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516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5EB0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1743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BA4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261A7">
            <w:pPr>
              <w:snapToGrid w:val="0"/>
              <w:spacing w:before="0" w:beforeAutospacing="0" w:after="0" w:afterAutospacing="0" w:line="240" w:lineRule="auto"/>
              <w:jc w:val="center"/>
            </w:pPr>
            <w:r>
              <w:rPr>
                <w:rFonts w:ascii="宋体" w:hAnsi="宋体" w:eastAsia="宋体" w:cs="宋体"/>
                <w:b/>
                <w:i w:val="0"/>
                <w:color w:val="000000"/>
                <w:sz w:val="19"/>
              </w:rPr>
              <w:t>运算</w:t>
            </w:r>
          </w:p>
          <w:p w14:paraId="38C3C2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403A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00A67">
            <w:pPr>
              <w:snapToGrid w:val="0"/>
              <w:spacing w:before="0" w:beforeAutospacing="0" w:after="0" w:afterAutospacing="0" w:line="240" w:lineRule="auto"/>
              <w:jc w:val="center"/>
            </w:pPr>
            <w:r>
              <w:rPr>
                <w:rFonts w:ascii="宋体" w:hAnsi="宋体" w:eastAsia="宋体" w:cs="宋体"/>
                <w:b/>
                <w:i w:val="0"/>
                <w:color w:val="000000"/>
                <w:sz w:val="19"/>
              </w:rPr>
              <w:t>度量</w:t>
            </w:r>
          </w:p>
          <w:p w14:paraId="14DE99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5E7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6FE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91A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7E07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D506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A34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3BFF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F221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35C2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F371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4835F">
            <w:pPr>
              <w:snapToGrid w:val="0"/>
              <w:spacing w:before="0" w:beforeAutospacing="0" w:after="0" w:afterAutospacing="0" w:line="240" w:lineRule="auto"/>
              <w:jc w:val="center"/>
            </w:pPr>
          </w:p>
        </w:tc>
      </w:tr>
      <w:tr w14:paraId="2EDD95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BA0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44C05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4D1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38661">
            <w:pPr>
              <w:snapToGrid w:val="0"/>
              <w:spacing w:before="0" w:beforeAutospacing="0" w:after="0" w:afterAutospacing="0" w:line="240" w:lineRule="auto"/>
              <w:jc w:val="left"/>
            </w:pPr>
            <w:r>
              <w:rPr>
                <w:rFonts w:ascii="宋体" w:hAnsi="宋体" w:eastAsia="宋体" w:cs="宋体"/>
                <w:b w:val="0"/>
                <w:i w:val="0"/>
                <w:color w:val="000000"/>
                <w:sz w:val="19"/>
              </w:rPr>
              <w:t>规划编制成果数量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91A7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D07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4E813">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84576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DE9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9B0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D16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C47B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465B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42AB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2C3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04B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11E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94FC2">
            <w:pPr>
              <w:snapToGrid w:val="0"/>
              <w:spacing w:before="0" w:beforeAutospacing="0" w:after="0" w:afterAutospacing="0" w:line="240" w:lineRule="auto"/>
              <w:jc w:val="left"/>
            </w:pPr>
          </w:p>
        </w:tc>
      </w:tr>
      <w:tr w14:paraId="74C600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379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966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123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124292">
            <w:pPr>
              <w:snapToGrid w:val="0"/>
              <w:spacing w:before="0" w:beforeAutospacing="0" w:after="0" w:afterAutospacing="0" w:line="240" w:lineRule="auto"/>
              <w:jc w:val="left"/>
            </w:pPr>
            <w:r>
              <w:rPr>
                <w:rFonts w:ascii="宋体" w:hAnsi="宋体" w:eastAsia="宋体" w:cs="宋体"/>
                <w:b w:val="0"/>
                <w:i w:val="0"/>
                <w:color w:val="000000"/>
                <w:sz w:val="19"/>
              </w:rPr>
              <w:t>完成规划报告数量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B70B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3047E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C0B7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1E15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E25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99A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7377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9E92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5CB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D37F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08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9E3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3D2A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E4278">
            <w:pPr>
              <w:snapToGrid w:val="0"/>
              <w:spacing w:before="0" w:beforeAutospacing="0" w:after="0" w:afterAutospacing="0" w:line="240" w:lineRule="auto"/>
              <w:jc w:val="left"/>
            </w:pPr>
          </w:p>
        </w:tc>
      </w:tr>
      <w:tr w14:paraId="1F59D7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D19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78D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C06D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A5AC6F">
            <w:pPr>
              <w:snapToGrid w:val="0"/>
              <w:spacing w:before="0" w:beforeAutospacing="0" w:after="0" w:afterAutospacing="0" w:line="240" w:lineRule="auto"/>
              <w:jc w:val="left"/>
            </w:pPr>
            <w:r>
              <w:rPr>
                <w:rFonts w:ascii="宋体" w:hAnsi="宋体" w:eastAsia="宋体" w:cs="宋体"/>
                <w:b w:val="0"/>
                <w:i w:val="0"/>
                <w:color w:val="000000"/>
                <w:sz w:val="19"/>
              </w:rPr>
              <w:t>项目验收通过率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C68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3528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85F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185F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6D2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6A9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B08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12DB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B718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CA0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DD6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4BE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20A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8CB6D7">
            <w:pPr>
              <w:snapToGrid w:val="0"/>
              <w:spacing w:before="0" w:beforeAutospacing="0" w:after="0" w:afterAutospacing="0" w:line="240" w:lineRule="auto"/>
              <w:jc w:val="left"/>
            </w:pPr>
          </w:p>
        </w:tc>
      </w:tr>
      <w:tr w14:paraId="76D372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325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EC3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887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ED2853">
            <w:pPr>
              <w:snapToGrid w:val="0"/>
              <w:spacing w:before="0" w:beforeAutospacing="0" w:after="0" w:afterAutospacing="0" w:line="240" w:lineRule="auto"/>
              <w:jc w:val="left"/>
            </w:pPr>
            <w:r>
              <w:rPr>
                <w:rFonts w:ascii="宋体" w:hAnsi="宋体" w:eastAsia="宋体" w:cs="宋体"/>
                <w:b w:val="0"/>
                <w:i w:val="0"/>
                <w:color w:val="000000"/>
                <w:sz w:val="19"/>
              </w:rPr>
              <w:t>报告评审通过率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2A3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1F8C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C72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E70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B28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727A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A878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C93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BB4D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9FCF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B5C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737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085B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59DD26">
            <w:pPr>
              <w:snapToGrid w:val="0"/>
              <w:spacing w:before="0" w:beforeAutospacing="0" w:after="0" w:afterAutospacing="0" w:line="240" w:lineRule="auto"/>
              <w:jc w:val="left"/>
            </w:pPr>
          </w:p>
        </w:tc>
      </w:tr>
      <w:tr w14:paraId="3C80A4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40A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241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D211A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196438">
            <w:pPr>
              <w:snapToGrid w:val="0"/>
              <w:spacing w:before="0" w:beforeAutospacing="0" w:after="0" w:afterAutospacing="0" w:line="240" w:lineRule="auto"/>
              <w:jc w:val="left"/>
            </w:pPr>
            <w:r>
              <w:rPr>
                <w:rFonts w:ascii="宋体" w:hAnsi="宋体" w:eastAsia="宋体" w:cs="宋体"/>
                <w:b w:val="0"/>
                <w:i w:val="0"/>
                <w:color w:val="000000"/>
                <w:sz w:val="19"/>
              </w:rPr>
              <w:t>规划编制完成及时率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906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D54E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307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DE87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DEB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2A26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355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2891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6176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EA4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A9F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5AC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18E7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51B5B">
            <w:pPr>
              <w:snapToGrid w:val="0"/>
              <w:spacing w:before="0" w:beforeAutospacing="0" w:after="0" w:afterAutospacing="0" w:line="240" w:lineRule="auto"/>
              <w:jc w:val="left"/>
            </w:pPr>
          </w:p>
        </w:tc>
      </w:tr>
      <w:tr w14:paraId="5F5C5203">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ABA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665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9229D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7B6FC4">
            <w:pPr>
              <w:snapToGrid w:val="0"/>
              <w:spacing w:before="0" w:beforeAutospacing="0" w:after="0" w:afterAutospacing="0" w:line="240" w:lineRule="auto"/>
              <w:jc w:val="left"/>
            </w:pPr>
            <w:r>
              <w:rPr>
                <w:rFonts w:ascii="宋体" w:hAnsi="宋体" w:eastAsia="宋体" w:cs="宋体"/>
                <w:b w:val="0"/>
                <w:i w:val="0"/>
                <w:color w:val="000000"/>
                <w:sz w:val="19"/>
              </w:rPr>
              <w:t>公开招标中标价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2072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7AEF07">
            <w:pPr>
              <w:snapToGrid w:val="0"/>
              <w:spacing w:before="0" w:beforeAutospacing="0" w:after="0" w:afterAutospacing="0" w:line="240" w:lineRule="auto"/>
              <w:jc w:val="left"/>
            </w:pPr>
            <w:r>
              <w:rPr>
                <w:rFonts w:ascii="宋体" w:hAnsi="宋体" w:eastAsia="宋体" w:cs="宋体"/>
                <w:b w:val="0"/>
                <w:i w:val="0"/>
                <w:color w:val="000000"/>
                <w:sz w:val="19"/>
              </w:rPr>
              <w:t>2380000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A151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9AB1D9">
            <w:pPr>
              <w:snapToGrid w:val="0"/>
              <w:spacing w:before="0" w:beforeAutospacing="0" w:after="0" w:afterAutospacing="0" w:line="240" w:lineRule="auto"/>
              <w:jc w:val="left"/>
            </w:pPr>
            <w:r>
              <w:rPr>
                <w:rFonts w:ascii="宋体" w:hAnsi="宋体" w:eastAsia="宋体" w:cs="宋体"/>
                <w:b w:val="0"/>
                <w:i w:val="0"/>
                <w:color w:val="000000"/>
                <w:sz w:val="19"/>
              </w:rPr>
              <w:t>50000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06D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15D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43E7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508F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1A55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834C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7A1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701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E9A149">
            <w:pPr>
              <w:snapToGrid w:val="0"/>
              <w:spacing w:before="0" w:beforeAutospacing="0" w:after="0" w:afterAutospacing="0" w:line="240" w:lineRule="auto"/>
              <w:jc w:val="left"/>
            </w:pPr>
            <w:r>
              <w:rPr>
                <w:rFonts w:ascii="宋体" w:hAnsi="宋体" w:eastAsia="宋体" w:cs="宋体"/>
                <w:b w:val="0"/>
                <w:i w:val="0"/>
                <w:color w:val="000000"/>
                <w:sz w:val="19"/>
              </w:rPr>
              <w:t>经费保障:棋盘山开发区国家级旅游度假区总体规划编制费一级指标 产出指标、二级指标 成本指标的指标值大于年初预算数。</w:t>
            </w:r>
          </w:p>
          <w:p w14:paraId="2858F1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75229">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4E0081F6">
            <w:pPr>
              <w:shd w:val="clear" w:color="auto" w:fill="auto"/>
              <w:snapToGrid w:val="0"/>
              <w:spacing w:before="0" w:beforeAutospacing="0" w:after="0" w:afterAutospacing="0" w:line="240" w:lineRule="auto"/>
              <w:jc w:val="left"/>
            </w:pPr>
          </w:p>
        </w:tc>
      </w:tr>
      <w:tr w14:paraId="2C3CC7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7B9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61C2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A335B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E16F97">
            <w:pPr>
              <w:snapToGrid w:val="0"/>
              <w:spacing w:before="0" w:beforeAutospacing="0" w:after="0" w:afterAutospacing="0" w:line="240" w:lineRule="auto"/>
              <w:jc w:val="left"/>
            </w:pPr>
            <w:r>
              <w:rPr>
                <w:rFonts w:ascii="宋体" w:hAnsi="宋体" w:eastAsia="宋体" w:cs="宋体"/>
                <w:b w:val="0"/>
                <w:i w:val="0"/>
                <w:color w:val="000000"/>
                <w:sz w:val="19"/>
              </w:rPr>
              <w:t>“两山”理论转化成效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CD4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E5FCA">
            <w:pPr>
              <w:snapToGrid w:val="0"/>
              <w:spacing w:before="0" w:beforeAutospacing="0" w:after="0" w:afterAutospacing="0" w:line="240" w:lineRule="auto"/>
              <w:jc w:val="left"/>
            </w:pPr>
            <w:r>
              <w:rPr>
                <w:rFonts w:ascii="宋体" w:hAnsi="宋体" w:eastAsia="宋体" w:cs="宋体"/>
                <w:b w:val="0"/>
                <w:i w:val="0"/>
                <w:color w:val="000000"/>
                <w:sz w:val="19"/>
              </w:rPr>
              <w:t>获得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2DB4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D6841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0BC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BCAF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7418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01D9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5EEF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A62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9BD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517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8B1F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C416EE">
            <w:pPr>
              <w:snapToGrid w:val="0"/>
              <w:spacing w:before="0" w:beforeAutospacing="0" w:after="0" w:afterAutospacing="0" w:line="240" w:lineRule="auto"/>
              <w:jc w:val="left"/>
            </w:pPr>
          </w:p>
        </w:tc>
      </w:tr>
      <w:tr w14:paraId="0D29CDE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A06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EF4E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62B19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81A628">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2F2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884CD0">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150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B80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D3C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24A1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733A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0F0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2A67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85F4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E35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48B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F3B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06A2CB">
            <w:pPr>
              <w:snapToGrid w:val="0"/>
              <w:spacing w:before="0" w:beforeAutospacing="0" w:after="0" w:afterAutospacing="0" w:line="240" w:lineRule="auto"/>
              <w:jc w:val="left"/>
            </w:pPr>
          </w:p>
        </w:tc>
      </w:tr>
      <w:tr w14:paraId="07C63D6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A94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31E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24F376">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799243">
            <w:pPr>
              <w:snapToGrid w:val="0"/>
              <w:spacing w:before="0" w:beforeAutospacing="0" w:after="0" w:afterAutospacing="0" w:line="240" w:lineRule="auto"/>
              <w:jc w:val="left"/>
            </w:pPr>
            <w:r>
              <w:rPr>
                <w:rFonts w:ascii="宋体" w:hAnsi="宋体" w:eastAsia="宋体" w:cs="宋体"/>
                <w:b w:val="0"/>
                <w:i w:val="0"/>
                <w:color w:val="000000"/>
                <w:sz w:val="19"/>
              </w:rPr>
              <w:t>环境优美，绿色发展。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F5B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DE153">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05D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CC76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B32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7869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605D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D521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D80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CB7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343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2C5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BB8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649D83">
            <w:pPr>
              <w:snapToGrid w:val="0"/>
              <w:spacing w:before="0" w:beforeAutospacing="0" w:after="0" w:afterAutospacing="0" w:line="240" w:lineRule="auto"/>
              <w:jc w:val="left"/>
            </w:pPr>
          </w:p>
        </w:tc>
      </w:tr>
      <w:tr w14:paraId="4BAD97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B33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FD4C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03CC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68F528">
            <w:pPr>
              <w:snapToGrid w:val="0"/>
              <w:spacing w:before="0" w:beforeAutospacing="0" w:after="0" w:afterAutospacing="0" w:line="240" w:lineRule="auto"/>
              <w:jc w:val="left"/>
            </w:pPr>
            <w:r>
              <w:rPr>
                <w:rFonts w:ascii="宋体" w:hAnsi="宋体" w:eastAsia="宋体" w:cs="宋体"/>
                <w:b w:val="0"/>
                <w:i w:val="0"/>
                <w:color w:val="000000"/>
                <w:sz w:val="19"/>
              </w:rPr>
              <w:t>为相关规划决策提供用图数据支撑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814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5F0D8">
            <w:pPr>
              <w:snapToGrid w:val="0"/>
              <w:spacing w:before="0" w:beforeAutospacing="0" w:after="0" w:afterAutospacing="0" w:line="240" w:lineRule="auto"/>
              <w:jc w:val="left"/>
            </w:pPr>
            <w:r>
              <w:rPr>
                <w:rFonts w:ascii="宋体" w:hAnsi="宋体" w:eastAsia="宋体" w:cs="宋体"/>
                <w:b w:val="0"/>
                <w:i w:val="0"/>
                <w:color w:val="000000"/>
                <w:sz w:val="19"/>
              </w:rPr>
              <w:t>提供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1D2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B5498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870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4103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1787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FB7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E215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F560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871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937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0E2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F7E52C">
            <w:pPr>
              <w:snapToGrid w:val="0"/>
              <w:spacing w:before="0" w:beforeAutospacing="0" w:after="0" w:afterAutospacing="0" w:line="240" w:lineRule="auto"/>
              <w:jc w:val="left"/>
            </w:pPr>
          </w:p>
        </w:tc>
      </w:tr>
      <w:tr w14:paraId="15DE883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344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3199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29E80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F09A7">
            <w:pPr>
              <w:snapToGrid w:val="0"/>
              <w:spacing w:before="0" w:beforeAutospacing="0" w:after="0" w:afterAutospacing="0" w:line="240" w:lineRule="auto"/>
              <w:jc w:val="left"/>
            </w:pPr>
            <w:r>
              <w:rPr>
                <w:rFonts w:ascii="宋体" w:hAnsi="宋体" w:eastAsia="宋体" w:cs="宋体"/>
                <w:b w:val="0"/>
                <w:i w:val="0"/>
                <w:color w:val="000000"/>
                <w:sz w:val="19"/>
              </w:rPr>
              <w:t>市县文旅部门和企业满意度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E84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52F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4D5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F6EE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D69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7BBC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2A42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D0A9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697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6D16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55C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603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C7D9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BA532">
            <w:pPr>
              <w:snapToGrid w:val="0"/>
              <w:spacing w:before="0" w:beforeAutospacing="0" w:after="0" w:afterAutospacing="0" w:line="240" w:lineRule="auto"/>
              <w:jc w:val="left"/>
            </w:pPr>
          </w:p>
        </w:tc>
      </w:tr>
      <w:tr w14:paraId="6828F45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DCF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76E5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D52AD2">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8441E">
            <w:pPr>
              <w:snapToGrid w:val="0"/>
              <w:spacing w:before="0" w:beforeAutospacing="0" w:after="0" w:afterAutospacing="0" w:line="240" w:lineRule="auto"/>
              <w:jc w:val="left"/>
            </w:pPr>
            <w:r>
              <w:rPr>
                <w:rFonts w:ascii="宋体" w:hAnsi="宋体" w:eastAsia="宋体" w:cs="宋体"/>
                <w:b w:val="0"/>
                <w:i w:val="0"/>
                <w:color w:val="000000"/>
                <w:sz w:val="19"/>
              </w:rPr>
              <w:t>当地群众满意度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0A1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9FC7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374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CD51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D15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1D190">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E687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2DD8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80A0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ED66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399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626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FCB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B965E">
            <w:pPr>
              <w:snapToGrid w:val="0"/>
              <w:spacing w:before="0" w:beforeAutospacing="0" w:after="0" w:afterAutospacing="0" w:line="240" w:lineRule="auto"/>
              <w:jc w:val="left"/>
            </w:pPr>
          </w:p>
        </w:tc>
      </w:tr>
      <w:tr w14:paraId="339AD2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1DB24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5ADC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564C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A3A3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65D6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3C18D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274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11877">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61A5408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9DA8C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0AB6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E039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E2FD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0E1C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E4EE90">
            <w:pPr>
              <w:snapToGrid w:val="0"/>
              <w:spacing w:before="0" w:beforeAutospacing="0" w:after="0" w:afterAutospacing="0" w:line="240" w:lineRule="auto"/>
              <w:jc w:val="center"/>
            </w:pPr>
            <w:r>
              <w:rPr>
                <w:rFonts w:ascii="宋体" w:hAnsi="宋体" w:eastAsia="宋体" w:cs="宋体"/>
                <w:b w:val="0"/>
                <w:i w:val="0"/>
                <w:color w:val="000000"/>
                <w:sz w:val="19"/>
              </w:rPr>
              <w:t>棋盘山宽带及网络服务费</w:t>
            </w:r>
          </w:p>
        </w:tc>
      </w:tr>
      <w:tr w14:paraId="03404B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4EE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E14B9F">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391BF2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91FC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8CDC59">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6FC247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F720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776CA">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C1A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4E6A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E0B2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6E078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027816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35BA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D5F82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3CA73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691E1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3A2D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B50385">
            <w:pPr>
              <w:snapToGrid w:val="0"/>
              <w:spacing w:before="0" w:beforeAutospacing="0" w:after="0" w:afterAutospacing="0" w:line="240" w:lineRule="auto"/>
              <w:jc w:val="left"/>
            </w:pPr>
            <w:r>
              <w:rPr>
                <w:rFonts w:ascii="宋体" w:hAnsi="宋体" w:eastAsia="宋体" w:cs="宋体"/>
                <w:b w:val="0"/>
                <w:i w:val="0"/>
                <w:color w:val="000000"/>
                <w:sz w:val="19"/>
              </w:rPr>
              <w:t>确保智慧文旅综合系统平台正常联通，满足系统上传市数据中心和各子系统对接数据库通信需求，对各处验证闸机和预约数据，防疫和健康码数据进行比对通信，保障系统采集，指挥调度，游客防疫工作起到有效的保障和支撑作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2121E6">
            <w:pPr>
              <w:snapToGrid w:val="0"/>
              <w:spacing w:before="0" w:beforeAutospacing="0" w:after="0" w:afterAutospacing="0" w:line="240" w:lineRule="auto"/>
              <w:jc w:val="left"/>
            </w:pPr>
            <w:r>
              <w:rPr>
                <w:rFonts w:ascii="宋体" w:hAnsi="宋体" w:eastAsia="宋体" w:cs="宋体"/>
                <w:b w:val="0"/>
                <w:i w:val="0"/>
                <w:color w:val="000000"/>
                <w:sz w:val="19"/>
              </w:rPr>
              <w:t>已完成确保智慧文旅综合系统平台正常联通，满足系统上传市数据中心和各子系统对接数据库通信需求，对各处验证闸机和预约数据，防疫和健康码数据进行比对通信，保障系统采集，指挥调度，游客防疫工作起到有效的保障和支撑作用。</w:t>
            </w:r>
          </w:p>
        </w:tc>
      </w:tr>
      <w:tr w14:paraId="0A7A3B9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DAA1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E71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E201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D16D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EDA5C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623CF">
            <w:pPr>
              <w:snapToGrid w:val="0"/>
              <w:spacing w:before="0" w:beforeAutospacing="0" w:after="0" w:afterAutospacing="0" w:line="240" w:lineRule="auto"/>
              <w:jc w:val="center"/>
            </w:pPr>
            <w:r>
              <w:rPr>
                <w:rFonts w:ascii="宋体" w:hAnsi="宋体" w:eastAsia="宋体" w:cs="宋体"/>
                <w:b/>
                <w:i w:val="0"/>
                <w:color w:val="000000"/>
                <w:sz w:val="19"/>
              </w:rPr>
              <w:t>全年</w:t>
            </w:r>
          </w:p>
          <w:p w14:paraId="039673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41B3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B4B4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D56F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CCD81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7C3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033A9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240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DF77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F6D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AF3D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9AB2F">
            <w:pPr>
              <w:snapToGrid w:val="0"/>
              <w:spacing w:before="0" w:beforeAutospacing="0" w:after="0" w:afterAutospacing="0" w:line="240" w:lineRule="auto"/>
              <w:jc w:val="center"/>
            </w:pPr>
            <w:r>
              <w:rPr>
                <w:rFonts w:ascii="宋体" w:hAnsi="宋体" w:eastAsia="宋体" w:cs="宋体"/>
                <w:b/>
                <w:i w:val="0"/>
                <w:color w:val="000000"/>
                <w:sz w:val="19"/>
              </w:rPr>
              <w:t>运算</w:t>
            </w:r>
          </w:p>
          <w:p w14:paraId="5086FB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D3EA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14FD7B">
            <w:pPr>
              <w:snapToGrid w:val="0"/>
              <w:spacing w:before="0" w:beforeAutospacing="0" w:after="0" w:afterAutospacing="0" w:line="240" w:lineRule="auto"/>
              <w:jc w:val="center"/>
            </w:pPr>
            <w:r>
              <w:rPr>
                <w:rFonts w:ascii="宋体" w:hAnsi="宋体" w:eastAsia="宋体" w:cs="宋体"/>
                <w:b/>
                <w:i w:val="0"/>
                <w:color w:val="000000"/>
                <w:sz w:val="19"/>
              </w:rPr>
              <w:t>度量</w:t>
            </w:r>
          </w:p>
          <w:p w14:paraId="6B0F30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CBB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8D0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6CC7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E9B7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945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F48A2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D58E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D07E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8A1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7396E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14380">
            <w:pPr>
              <w:snapToGrid w:val="0"/>
              <w:spacing w:before="0" w:beforeAutospacing="0" w:after="0" w:afterAutospacing="0" w:line="240" w:lineRule="auto"/>
              <w:jc w:val="center"/>
            </w:pPr>
          </w:p>
        </w:tc>
      </w:tr>
      <w:tr w14:paraId="00193C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7E0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9D20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A891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E5662">
            <w:pPr>
              <w:snapToGrid w:val="0"/>
              <w:spacing w:before="0" w:beforeAutospacing="0" w:after="0" w:afterAutospacing="0" w:line="240" w:lineRule="auto"/>
              <w:jc w:val="left"/>
            </w:pPr>
            <w:r>
              <w:rPr>
                <w:rFonts w:ascii="宋体" w:hAnsi="宋体" w:eastAsia="宋体" w:cs="宋体"/>
                <w:b w:val="0"/>
                <w:i w:val="0"/>
                <w:color w:val="000000"/>
                <w:sz w:val="19"/>
              </w:rPr>
              <w:t>保证网络系统正常运行天数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D86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2F701C">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E9A7A">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C47E44">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383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0C3E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49B5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67F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817C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0590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A9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30A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D5BB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ECF812">
            <w:pPr>
              <w:snapToGrid w:val="0"/>
              <w:spacing w:before="0" w:beforeAutospacing="0" w:after="0" w:afterAutospacing="0" w:line="240" w:lineRule="auto"/>
              <w:jc w:val="left"/>
            </w:pPr>
          </w:p>
        </w:tc>
      </w:tr>
      <w:tr w14:paraId="0F0097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0D7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913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215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486F78">
            <w:pPr>
              <w:snapToGrid w:val="0"/>
              <w:spacing w:before="0" w:beforeAutospacing="0" w:after="0" w:afterAutospacing="0" w:line="240" w:lineRule="auto"/>
              <w:jc w:val="left"/>
            </w:pPr>
            <w:r>
              <w:rPr>
                <w:rFonts w:ascii="宋体" w:hAnsi="宋体" w:eastAsia="宋体" w:cs="宋体"/>
                <w:b w:val="0"/>
                <w:i w:val="0"/>
                <w:color w:val="000000"/>
                <w:sz w:val="19"/>
              </w:rPr>
              <w:t>网络带宽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6DDE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5734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489B3">
            <w:pPr>
              <w:snapToGrid w:val="0"/>
              <w:spacing w:before="0" w:beforeAutospacing="0" w:after="0" w:afterAutospacing="0" w:line="240" w:lineRule="auto"/>
              <w:jc w:val="center"/>
            </w:pPr>
            <w:r>
              <w:rPr>
                <w:rFonts w:ascii="宋体" w:hAnsi="宋体" w:eastAsia="宋体" w:cs="宋体"/>
                <w:b w:val="0"/>
                <w:i w:val="0"/>
                <w:color w:val="000000"/>
                <w:sz w:val="19"/>
              </w:rPr>
              <w:t>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39A4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5D8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D1C0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0D84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911A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7C6D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EB19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CDA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2D6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9F7B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DFC7DC">
            <w:pPr>
              <w:snapToGrid w:val="0"/>
              <w:spacing w:before="0" w:beforeAutospacing="0" w:after="0" w:afterAutospacing="0" w:line="240" w:lineRule="auto"/>
              <w:jc w:val="left"/>
            </w:pPr>
          </w:p>
        </w:tc>
      </w:tr>
      <w:tr w14:paraId="50BD12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860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8B8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3DFF5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BF18D">
            <w:pPr>
              <w:snapToGrid w:val="0"/>
              <w:spacing w:before="0" w:beforeAutospacing="0" w:after="0" w:afterAutospacing="0" w:line="240" w:lineRule="auto"/>
              <w:jc w:val="left"/>
            </w:pPr>
            <w:r>
              <w:rPr>
                <w:rFonts w:ascii="宋体" w:hAnsi="宋体" w:eastAsia="宋体" w:cs="宋体"/>
                <w:b w:val="0"/>
                <w:i w:val="0"/>
                <w:color w:val="000000"/>
                <w:sz w:val="19"/>
              </w:rPr>
              <w:t>达到网络安全法要求天数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3AAE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0B9EF9">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EB1B2">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A63180">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413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3242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AE44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899B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0CA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149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D0E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5CB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6758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64AAC">
            <w:pPr>
              <w:snapToGrid w:val="0"/>
              <w:spacing w:before="0" w:beforeAutospacing="0" w:after="0" w:afterAutospacing="0" w:line="240" w:lineRule="auto"/>
              <w:jc w:val="left"/>
            </w:pPr>
          </w:p>
        </w:tc>
      </w:tr>
      <w:tr w14:paraId="3BFC85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17C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56A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2F0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E2E7A7">
            <w:pPr>
              <w:snapToGrid w:val="0"/>
              <w:spacing w:before="0" w:beforeAutospacing="0" w:after="0" w:afterAutospacing="0" w:line="240" w:lineRule="auto"/>
              <w:jc w:val="left"/>
            </w:pPr>
            <w:r>
              <w:rPr>
                <w:rFonts w:ascii="宋体" w:hAnsi="宋体" w:eastAsia="宋体" w:cs="宋体"/>
                <w:b w:val="0"/>
                <w:i w:val="0"/>
                <w:color w:val="000000"/>
                <w:sz w:val="19"/>
              </w:rPr>
              <w:t>网络安全现场检查合格率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DAF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8FD5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D82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C991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B8B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466C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B91F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27CD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FFEC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E2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D25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030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D11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8B896">
            <w:pPr>
              <w:snapToGrid w:val="0"/>
              <w:spacing w:before="0" w:beforeAutospacing="0" w:after="0" w:afterAutospacing="0" w:line="240" w:lineRule="auto"/>
              <w:jc w:val="left"/>
            </w:pPr>
          </w:p>
        </w:tc>
      </w:tr>
      <w:tr w14:paraId="30D04A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2AC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D91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F73E2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30FF75">
            <w:pPr>
              <w:snapToGrid w:val="0"/>
              <w:spacing w:before="0" w:beforeAutospacing="0" w:after="0" w:afterAutospacing="0" w:line="240" w:lineRule="auto"/>
              <w:jc w:val="left"/>
            </w:pPr>
            <w:r>
              <w:rPr>
                <w:rFonts w:ascii="宋体" w:hAnsi="宋体" w:eastAsia="宋体" w:cs="宋体"/>
                <w:b w:val="0"/>
                <w:i w:val="0"/>
                <w:color w:val="000000"/>
                <w:sz w:val="19"/>
              </w:rPr>
              <w:t>网络故障排除及时率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3C4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4BF5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7D4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7924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553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9D1D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B18B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BDBA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1528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705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346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AE2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A91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E9BBCB">
            <w:pPr>
              <w:snapToGrid w:val="0"/>
              <w:spacing w:before="0" w:beforeAutospacing="0" w:after="0" w:afterAutospacing="0" w:line="240" w:lineRule="auto"/>
              <w:jc w:val="left"/>
            </w:pPr>
          </w:p>
        </w:tc>
      </w:tr>
      <w:tr w14:paraId="6F0A27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B86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9F3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F64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FB5FE">
            <w:pPr>
              <w:snapToGrid w:val="0"/>
              <w:spacing w:before="0" w:beforeAutospacing="0" w:after="0" w:afterAutospacing="0" w:line="240" w:lineRule="auto"/>
              <w:jc w:val="left"/>
            </w:pPr>
            <w:r>
              <w:rPr>
                <w:rFonts w:ascii="宋体" w:hAnsi="宋体" w:eastAsia="宋体" w:cs="宋体"/>
                <w:b w:val="0"/>
                <w:i w:val="0"/>
                <w:color w:val="000000"/>
                <w:sz w:val="19"/>
              </w:rPr>
              <w:t>保证网络系统正常运行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D5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A99484">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AAECA">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51FA48">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1F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A00C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BA07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B1A4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E40B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A20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945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BA8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9F3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E22AA">
            <w:pPr>
              <w:snapToGrid w:val="0"/>
              <w:spacing w:before="0" w:beforeAutospacing="0" w:after="0" w:afterAutospacing="0" w:line="240" w:lineRule="auto"/>
              <w:jc w:val="left"/>
            </w:pPr>
          </w:p>
        </w:tc>
      </w:tr>
      <w:tr w14:paraId="1F069E7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FAA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724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F2837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F371C">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8B4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72FA1">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043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E82D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1D7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D67EF">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E79B5">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AE54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413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FD7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488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EF5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4FB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E54D3">
            <w:pPr>
              <w:snapToGrid w:val="0"/>
              <w:spacing w:before="0" w:beforeAutospacing="0" w:after="0" w:afterAutospacing="0" w:line="240" w:lineRule="auto"/>
              <w:jc w:val="left"/>
            </w:pPr>
          </w:p>
        </w:tc>
      </w:tr>
      <w:tr w14:paraId="76AB1D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2080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335F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D983B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6BCF6D">
            <w:pPr>
              <w:snapToGrid w:val="0"/>
              <w:spacing w:before="0" w:beforeAutospacing="0" w:after="0" w:afterAutospacing="0" w:line="240" w:lineRule="auto"/>
              <w:jc w:val="left"/>
            </w:pPr>
            <w:r>
              <w:rPr>
                <w:rFonts w:ascii="宋体" w:hAnsi="宋体" w:eastAsia="宋体" w:cs="宋体"/>
                <w:b w:val="0"/>
                <w:i w:val="0"/>
                <w:color w:val="000000"/>
                <w:sz w:val="19"/>
              </w:rPr>
              <w:t>旅游经济发展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4749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2139E">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77E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9536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262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D690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DBA3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02F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8B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CFE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FE9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39A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D92D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B9516">
            <w:pPr>
              <w:snapToGrid w:val="0"/>
              <w:spacing w:before="0" w:beforeAutospacing="0" w:after="0" w:afterAutospacing="0" w:line="240" w:lineRule="auto"/>
              <w:jc w:val="left"/>
            </w:pPr>
          </w:p>
        </w:tc>
      </w:tr>
      <w:tr w14:paraId="40A91F0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BD0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344C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ED59B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C8C95F">
            <w:pPr>
              <w:snapToGrid w:val="0"/>
              <w:spacing w:before="0" w:beforeAutospacing="0" w:after="0" w:afterAutospacing="0" w:line="240" w:lineRule="auto"/>
              <w:jc w:val="left"/>
            </w:pPr>
            <w:r>
              <w:rPr>
                <w:rFonts w:ascii="宋体" w:hAnsi="宋体" w:eastAsia="宋体" w:cs="宋体"/>
                <w:b w:val="0"/>
                <w:i w:val="0"/>
                <w:color w:val="000000"/>
                <w:sz w:val="19"/>
              </w:rPr>
              <w:t>正确引导舆论导向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0F3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A011CE">
            <w:pPr>
              <w:snapToGrid w:val="0"/>
              <w:spacing w:before="0" w:beforeAutospacing="0" w:after="0" w:afterAutospacing="0" w:line="240" w:lineRule="auto"/>
              <w:jc w:val="left"/>
            </w:pPr>
            <w:r>
              <w:rPr>
                <w:rFonts w:ascii="宋体" w:hAnsi="宋体" w:eastAsia="宋体" w:cs="宋体"/>
                <w:b w:val="0"/>
                <w:i w:val="0"/>
                <w:color w:val="000000"/>
                <w:sz w:val="19"/>
              </w:rPr>
              <w:t>引导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28B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DF6C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AD6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432F7">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5F3B7">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7AD1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965C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CC6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B1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44F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A092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4E18D">
            <w:pPr>
              <w:snapToGrid w:val="0"/>
              <w:spacing w:before="0" w:beforeAutospacing="0" w:after="0" w:afterAutospacing="0" w:line="240" w:lineRule="auto"/>
              <w:jc w:val="left"/>
            </w:pPr>
          </w:p>
        </w:tc>
      </w:tr>
      <w:tr w14:paraId="79E442A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517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5A3B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7E5F3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599848">
            <w:pPr>
              <w:snapToGrid w:val="0"/>
              <w:spacing w:before="0" w:beforeAutospacing="0" w:after="0" w:afterAutospacing="0" w:line="240" w:lineRule="auto"/>
              <w:jc w:val="left"/>
            </w:pPr>
            <w:r>
              <w:rPr>
                <w:rFonts w:ascii="宋体" w:hAnsi="宋体" w:eastAsia="宋体" w:cs="宋体"/>
                <w:b w:val="0"/>
                <w:i w:val="0"/>
                <w:color w:val="000000"/>
                <w:sz w:val="19"/>
              </w:rPr>
              <w:t>保护生态系统能力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8A7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FB78B">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92F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021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565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FE71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74D0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AD18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0D98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011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B7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46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E21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5382B5">
            <w:pPr>
              <w:snapToGrid w:val="0"/>
              <w:spacing w:before="0" w:beforeAutospacing="0" w:after="0" w:afterAutospacing="0" w:line="240" w:lineRule="auto"/>
              <w:jc w:val="left"/>
            </w:pPr>
          </w:p>
        </w:tc>
      </w:tr>
      <w:tr w14:paraId="27F49A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8C6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3AB6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F568E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137E9">
            <w:pPr>
              <w:snapToGrid w:val="0"/>
              <w:spacing w:before="0" w:beforeAutospacing="0" w:after="0" w:afterAutospacing="0" w:line="240" w:lineRule="auto"/>
              <w:jc w:val="left"/>
            </w:pPr>
            <w:r>
              <w:rPr>
                <w:rFonts w:ascii="宋体" w:hAnsi="宋体" w:eastAsia="宋体" w:cs="宋体"/>
                <w:b w:val="0"/>
                <w:i w:val="0"/>
                <w:color w:val="000000"/>
                <w:sz w:val="19"/>
              </w:rPr>
              <w:t>提高单位信息化网络安全指标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39C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783C2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CFD1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CA63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F69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6DF8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AA87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456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73A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BD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438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13E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7F4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E821F">
            <w:pPr>
              <w:snapToGrid w:val="0"/>
              <w:spacing w:before="0" w:beforeAutospacing="0" w:after="0" w:afterAutospacing="0" w:line="240" w:lineRule="auto"/>
              <w:jc w:val="left"/>
            </w:pPr>
          </w:p>
        </w:tc>
      </w:tr>
      <w:tr w14:paraId="54A142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1126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6994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3D937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3630AB">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BE8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800C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F38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268A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9EE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0853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BB20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E98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AB0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4738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FCE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261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D9D8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95A27">
            <w:pPr>
              <w:snapToGrid w:val="0"/>
              <w:spacing w:before="0" w:beforeAutospacing="0" w:after="0" w:afterAutospacing="0" w:line="240" w:lineRule="auto"/>
              <w:jc w:val="left"/>
            </w:pPr>
          </w:p>
        </w:tc>
      </w:tr>
      <w:tr w14:paraId="19C708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352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E1CC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CBAC57">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BA675D">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5044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18E7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B19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B15E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A1D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4A40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F1CF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8FB9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B8FE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61AE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0F4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B10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FF9A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0CDACF">
            <w:pPr>
              <w:snapToGrid w:val="0"/>
              <w:spacing w:before="0" w:beforeAutospacing="0" w:after="0" w:afterAutospacing="0" w:line="240" w:lineRule="auto"/>
              <w:jc w:val="left"/>
            </w:pPr>
          </w:p>
        </w:tc>
      </w:tr>
      <w:tr w14:paraId="39249A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EDF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30B5A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45E8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CEACD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D4D53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E1E3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DDC2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9573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04685A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4712F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E135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28E11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C58F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8D60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39A824">
            <w:pPr>
              <w:snapToGrid w:val="0"/>
              <w:spacing w:before="0" w:beforeAutospacing="0" w:after="0" w:afterAutospacing="0" w:line="240" w:lineRule="auto"/>
              <w:jc w:val="center"/>
            </w:pPr>
            <w:r>
              <w:rPr>
                <w:rFonts w:ascii="宋体" w:hAnsi="宋体" w:eastAsia="宋体" w:cs="宋体"/>
                <w:b w:val="0"/>
                <w:i w:val="0"/>
                <w:color w:val="000000"/>
                <w:sz w:val="19"/>
              </w:rPr>
              <w:t>棋盘山神松谷区域生态景观改造工程</w:t>
            </w:r>
          </w:p>
        </w:tc>
      </w:tr>
      <w:tr w14:paraId="273D79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14D4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A8F67E">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084CE5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C2C4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7D889D">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62CF93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D8BF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4ABC4">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C65E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E8935C">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84A3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4C73E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BB38B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31B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077DE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B658D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59D8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66C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43B9FB">
            <w:pPr>
              <w:snapToGrid w:val="0"/>
              <w:spacing w:before="0" w:beforeAutospacing="0" w:after="0" w:afterAutospacing="0" w:line="240" w:lineRule="auto"/>
              <w:jc w:val="left"/>
            </w:pPr>
            <w:r>
              <w:rPr>
                <w:rFonts w:ascii="宋体" w:hAnsi="宋体" w:eastAsia="宋体" w:cs="宋体"/>
                <w:b w:val="0"/>
                <w:i w:val="0"/>
                <w:color w:val="000000"/>
                <w:sz w:val="19"/>
              </w:rPr>
              <w:t>参照“国家级旅游度假区”建设标准，优化旅游产业发展品质，全城景区面貌显著提升，一是全面提升旅游产业品质；二是加强环境综合整治工程；三是拓展区域土地空间；四是高标准实施景区精品化提升工程。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347170">
            <w:pPr>
              <w:snapToGrid w:val="0"/>
              <w:spacing w:before="0" w:beforeAutospacing="0" w:after="0" w:afterAutospacing="0" w:line="240" w:lineRule="auto"/>
              <w:jc w:val="left"/>
            </w:pPr>
            <w:r>
              <w:rPr>
                <w:rFonts w:ascii="宋体" w:hAnsi="宋体" w:eastAsia="宋体" w:cs="宋体"/>
                <w:b w:val="0"/>
                <w:i w:val="0"/>
                <w:color w:val="000000"/>
                <w:sz w:val="19"/>
              </w:rPr>
              <w:t>已完成参照“国家级旅游度假区”建设标准，优化旅游产业发展品质，全城景区面貌显著提升，一是全面提升旅游产业品质；二是加强环境综合整治工程；三是拓展区域土地空间；四是高标准实施景区精品化提升工程。</w:t>
            </w:r>
          </w:p>
        </w:tc>
      </w:tr>
      <w:tr w14:paraId="31CF73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6769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FFD5A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D333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D031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6602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8811C">
            <w:pPr>
              <w:snapToGrid w:val="0"/>
              <w:spacing w:before="0" w:beforeAutospacing="0" w:after="0" w:afterAutospacing="0" w:line="240" w:lineRule="auto"/>
              <w:jc w:val="center"/>
            </w:pPr>
            <w:r>
              <w:rPr>
                <w:rFonts w:ascii="宋体" w:hAnsi="宋体" w:eastAsia="宋体" w:cs="宋体"/>
                <w:b/>
                <w:i w:val="0"/>
                <w:color w:val="000000"/>
                <w:sz w:val="19"/>
              </w:rPr>
              <w:t>全年</w:t>
            </w:r>
          </w:p>
          <w:p w14:paraId="312A22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2D1B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83E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1615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1F45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04B8C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59AA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053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32AC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09DD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4D1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F5186">
            <w:pPr>
              <w:snapToGrid w:val="0"/>
              <w:spacing w:before="0" w:beforeAutospacing="0" w:after="0" w:afterAutospacing="0" w:line="240" w:lineRule="auto"/>
              <w:jc w:val="center"/>
            </w:pPr>
            <w:r>
              <w:rPr>
                <w:rFonts w:ascii="宋体" w:hAnsi="宋体" w:eastAsia="宋体" w:cs="宋体"/>
                <w:b/>
                <w:i w:val="0"/>
                <w:color w:val="000000"/>
                <w:sz w:val="19"/>
              </w:rPr>
              <w:t>运算</w:t>
            </w:r>
          </w:p>
          <w:p w14:paraId="573490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7B6F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2E83B">
            <w:pPr>
              <w:snapToGrid w:val="0"/>
              <w:spacing w:before="0" w:beforeAutospacing="0" w:after="0" w:afterAutospacing="0" w:line="240" w:lineRule="auto"/>
              <w:jc w:val="center"/>
            </w:pPr>
            <w:r>
              <w:rPr>
                <w:rFonts w:ascii="宋体" w:hAnsi="宋体" w:eastAsia="宋体" w:cs="宋体"/>
                <w:b/>
                <w:i w:val="0"/>
                <w:color w:val="000000"/>
                <w:sz w:val="19"/>
              </w:rPr>
              <w:t>度量</w:t>
            </w:r>
          </w:p>
          <w:p w14:paraId="5CA951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3D4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A29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5F1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7934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A946D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5FC8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C458F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462E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511B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256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E9236">
            <w:pPr>
              <w:snapToGrid w:val="0"/>
              <w:spacing w:before="0" w:beforeAutospacing="0" w:after="0" w:afterAutospacing="0" w:line="240" w:lineRule="auto"/>
              <w:jc w:val="center"/>
            </w:pPr>
          </w:p>
        </w:tc>
      </w:tr>
      <w:tr w14:paraId="18B8A66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478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5710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2CF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D48CF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153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AA1D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E65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170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9C7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958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F55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7D14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7E8A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36ED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7F8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977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4D5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BCAE2F">
            <w:pPr>
              <w:snapToGrid w:val="0"/>
              <w:spacing w:before="0" w:beforeAutospacing="0" w:after="0" w:afterAutospacing="0" w:line="240" w:lineRule="auto"/>
              <w:jc w:val="left"/>
            </w:pPr>
          </w:p>
        </w:tc>
      </w:tr>
      <w:tr w14:paraId="25FE83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5A7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51E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08D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83628">
            <w:pPr>
              <w:snapToGrid w:val="0"/>
              <w:spacing w:before="0" w:beforeAutospacing="0" w:after="0" w:afterAutospacing="0" w:line="240" w:lineRule="auto"/>
              <w:jc w:val="left"/>
            </w:pPr>
            <w:r>
              <w:rPr>
                <w:rFonts w:ascii="宋体" w:hAnsi="宋体" w:eastAsia="宋体" w:cs="宋体"/>
                <w:b w:val="0"/>
                <w:i w:val="0"/>
                <w:color w:val="000000"/>
                <w:sz w:val="19"/>
              </w:rPr>
              <w:t>工程完成数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7E6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C7D797">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1275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51BDB1">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A05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540B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2516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6AD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E81D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1FB8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88F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F5E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EC7F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BA2764">
            <w:pPr>
              <w:snapToGrid w:val="0"/>
              <w:spacing w:before="0" w:beforeAutospacing="0" w:after="0" w:afterAutospacing="0" w:line="240" w:lineRule="auto"/>
              <w:jc w:val="left"/>
            </w:pPr>
          </w:p>
        </w:tc>
      </w:tr>
      <w:tr w14:paraId="27D0CE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E0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518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E61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6C79C">
            <w:pPr>
              <w:snapToGrid w:val="0"/>
              <w:spacing w:before="0" w:beforeAutospacing="0" w:after="0" w:afterAutospacing="0" w:line="240" w:lineRule="auto"/>
              <w:jc w:val="left"/>
            </w:pPr>
            <w:r>
              <w:rPr>
                <w:rFonts w:ascii="宋体" w:hAnsi="宋体" w:eastAsia="宋体" w:cs="宋体"/>
                <w:b w:val="0"/>
                <w:i w:val="0"/>
                <w:color w:val="000000"/>
                <w:sz w:val="19"/>
              </w:rPr>
              <w:t>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F16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0C01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095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391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D67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EB8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B35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D69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62E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2EA7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02C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B9D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A55B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92C0D8">
            <w:pPr>
              <w:snapToGrid w:val="0"/>
              <w:spacing w:before="0" w:beforeAutospacing="0" w:after="0" w:afterAutospacing="0" w:line="240" w:lineRule="auto"/>
              <w:jc w:val="left"/>
            </w:pPr>
          </w:p>
        </w:tc>
      </w:tr>
      <w:tr w14:paraId="57198C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555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44F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A4D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121E37">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74A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1E7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EC6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9EF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B3C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606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BDC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ECF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962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AF2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E38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77A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7EC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040DD3">
            <w:pPr>
              <w:snapToGrid w:val="0"/>
              <w:spacing w:before="0" w:beforeAutospacing="0" w:after="0" w:afterAutospacing="0" w:line="240" w:lineRule="auto"/>
              <w:jc w:val="left"/>
            </w:pPr>
          </w:p>
        </w:tc>
      </w:tr>
      <w:tr w14:paraId="763890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F3D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0403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C6209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71B5E7">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BB6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884F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36E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6CB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43B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F32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D38F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CAC5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A9C1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5AE0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F1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DCA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172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48A913">
            <w:pPr>
              <w:snapToGrid w:val="0"/>
              <w:spacing w:before="0" w:beforeAutospacing="0" w:after="0" w:afterAutospacing="0" w:line="240" w:lineRule="auto"/>
              <w:jc w:val="left"/>
            </w:pPr>
          </w:p>
        </w:tc>
      </w:tr>
      <w:tr w14:paraId="0F9CA81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99A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0B36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4BE95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CDAB1">
            <w:pPr>
              <w:snapToGrid w:val="0"/>
              <w:spacing w:before="0" w:beforeAutospacing="0" w:after="0" w:afterAutospacing="0" w:line="240" w:lineRule="auto"/>
              <w:jc w:val="left"/>
            </w:pPr>
            <w:r>
              <w:rPr>
                <w:rFonts w:ascii="宋体" w:hAnsi="宋体" w:eastAsia="宋体" w:cs="宋体"/>
                <w:b w:val="0"/>
                <w:i w:val="0"/>
                <w:color w:val="000000"/>
                <w:sz w:val="19"/>
              </w:rPr>
              <w:t>项目实际成本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F42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C71FD">
            <w:pPr>
              <w:snapToGrid w:val="0"/>
              <w:spacing w:before="0" w:beforeAutospacing="0" w:after="0" w:afterAutospacing="0" w:line="240" w:lineRule="auto"/>
              <w:jc w:val="left"/>
            </w:pPr>
            <w:r>
              <w:rPr>
                <w:rFonts w:ascii="宋体" w:hAnsi="宋体" w:eastAsia="宋体" w:cs="宋体"/>
                <w:b w:val="0"/>
                <w:i w:val="0"/>
                <w:color w:val="000000"/>
                <w:sz w:val="19"/>
              </w:rPr>
              <w:t>3779.670085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E6E5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49501C">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7B69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C65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05B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80E7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900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91D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FF1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D11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67B2EF">
            <w:pPr>
              <w:snapToGrid w:val="0"/>
              <w:spacing w:before="0" w:beforeAutospacing="0" w:after="0" w:afterAutospacing="0" w:line="240" w:lineRule="auto"/>
              <w:jc w:val="left"/>
            </w:pPr>
            <w:r>
              <w:rPr>
                <w:rFonts w:ascii="宋体" w:hAnsi="宋体" w:eastAsia="宋体" w:cs="宋体"/>
                <w:b w:val="0"/>
                <w:i w:val="0"/>
                <w:color w:val="000000"/>
                <w:sz w:val="19"/>
              </w:rPr>
              <w:t>经费保障:棋盘山神松谷区域生态景观改造工程年初预算安排3779.68万元，因财政资金紧张拨付资金40万元</w:t>
            </w:r>
          </w:p>
          <w:p w14:paraId="6153339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DF2BD5">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经费保障:合理安排年初预算，按照工程进度及时申请财政资金，确保财政资金按时、足额拨付到位，</w:t>
            </w:r>
          </w:p>
          <w:p w14:paraId="773C9248">
            <w:pPr>
              <w:shd w:val="clear" w:color="auto" w:fill="auto"/>
              <w:snapToGrid w:val="0"/>
              <w:spacing w:before="0" w:beforeAutospacing="0" w:after="0" w:afterAutospacing="0" w:line="240" w:lineRule="auto"/>
              <w:jc w:val="left"/>
            </w:pPr>
          </w:p>
        </w:tc>
      </w:tr>
      <w:tr w14:paraId="59EF7F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91A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E70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450C9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95D44">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801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461FD7">
            <w:pPr>
              <w:snapToGrid w:val="0"/>
              <w:spacing w:before="0" w:beforeAutospacing="0" w:after="0" w:afterAutospacing="0" w:line="240" w:lineRule="auto"/>
              <w:jc w:val="left"/>
            </w:pPr>
            <w:r>
              <w:rPr>
                <w:rFonts w:ascii="宋体" w:hAnsi="宋体" w:eastAsia="宋体" w:cs="宋体"/>
                <w:b w:val="0"/>
                <w:i w:val="0"/>
                <w:color w:val="000000"/>
                <w:sz w:val="19"/>
              </w:rPr>
              <w:t>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001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382F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EAB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59C3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C3F6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35F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3868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C44E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AA9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310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9CE9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A8847B">
            <w:pPr>
              <w:snapToGrid w:val="0"/>
              <w:spacing w:before="0" w:beforeAutospacing="0" w:after="0" w:afterAutospacing="0" w:line="240" w:lineRule="auto"/>
              <w:jc w:val="left"/>
            </w:pPr>
          </w:p>
        </w:tc>
      </w:tr>
      <w:tr w14:paraId="30BF25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A93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424B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28C2F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216AA">
            <w:pPr>
              <w:snapToGrid w:val="0"/>
              <w:spacing w:before="0" w:beforeAutospacing="0" w:after="0" w:afterAutospacing="0" w:line="240" w:lineRule="auto"/>
              <w:jc w:val="left"/>
            </w:pPr>
            <w:r>
              <w:rPr>
                <w:rFonts w:ascii="宋体" w:hAnsi="宋体" w:eastAsia="宋体" w:cs="宋体"/>
                <w:b w:val="0"/>
                <w:i w:val="0"/>
                <w:color w:val="000000"/>
                <w:sz w:val="19"/>
              </w:rPr>
              <w:t>社会认可度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3A3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F498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BFB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1CD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B84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EB682">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D7C9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69B3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E64B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A7F7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84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98B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2944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6A0E21">
            <w:pPr>
              <w:snapToGrid w:val="0"/>
              <w:spacing w:before="0" w:beforeAutospacing="0" w:after="0" w:afterAutospacing="0" w:line="240" w:lineRule="auto"/>
              <w:jc w:val="left"/>
            </w:pPr>
          </w:p>
        </w:tc>
      </w:tr>
      <w:tr w14:paraId="33D68A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8A7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667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077B8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C255EB">
            <w:pPr>
              <w:snapToGrid w:val="0"/>
              <w:spacing w:before="0" w:beforeAutospacing="0" w:after="0" w:afterAutospacing="0" w:line="240" w:lineRule="auto"/>
              <w:jc w:val="left"/>
            </w:pPr>
            <w:r>
              <w:rPr>
                <w:rFonts w:ascii="宋体" w:hAnsi="宋体" w:eastAsia="宋体" w:cs="宋体"/>
                <w:b w:val="0"/>
                <w:i w:val="0"/>
                <w:color w:val="000000"/>
                <w:sz w:val="19"/>
              </w:rPr>
              <w:t>保护生态环境和植物多样性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2BF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462BA">
            <w:pPr>
              <w:snapToGrid w:val="0"/>
              <w:spacing w:before="0" w:beforeAutospacing="0" w:after="0" w:afterAutospacing="0" w:line="240" w:lineRule="auto"/>
              <w:jc w:val="left"/>
            </w:pPr>
            <w:r>
              <w:rPr>
                <w:rFonts w:ascii="宋体" w:hAnsi="宋体" w:eastAsia="宋体" w:cs="宋体"/>
                <w:b w:val="0"/>
                <w:i w:val="0"/>
                <w:color w:val="000000"/>
                <w:sz w:val="19"/>
              </w:rPr>
              <w:t>景观提升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0FF5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0E95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9C9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39BB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F8F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E4D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5A02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56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1B0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BC6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1FC5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C24570">
            <w:pPr>
              <w:snapToGrid w:val="0"/>
              <w:spacing w:before="0" w:beforeAutospacing="0" w:after="0" w:afterAutospacing="0" w:line="240" w:lineRule="auto"/>
              <w:jc w:val="left"/>
            </w:pPr>
          </w:p>
        </w:tc>
      </w:tr>
      <w:tr w14:paraId="14BB71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585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6118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48A8B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74C01">
            <w:pPr>
              <w:snapToGrid w:val="0"/>
              <w:spacing w:before="0" w:beforeAutospacing="0" w:after="0" w:afterAutospacing="0" w:line="240" w:lineRule="auto"/>
              <w:jc w:val="left"/>
            </w:pPr>
            <w:r>
              <w:rPr>
                <w:rFonts w:ascii="宋体" w:hAnsi="宋体" w:eastAsia="宋体" w:cs="宋体"/>
                <w:b w:val="0"/>
                <w:i w:val="0"/>
                <w:color w:val="000000"/>
                <w:sz w:val="19"/>
              </w:rPr>
              <w:t>提升单位社会影响力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9B6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88872">
            <w:pPr>
              <w:snapToGrid w:val="0"/>
              <w:spacing w:before="0" w:beforeAutospacing="0" w:after="0" w:afterAutospacing="0" w:line="240" w:lineRule="auto"/>
              <w:jc w:val="left"/>
            </w:pPr>
            <w:r>
              <w:rPr>
                <w:rFonts w:ascii="宋体" w:hAnsi="宋体" w:eastAsia="宋体" w:cs="宋体"/>
                <w:b w:val="0"/>
                <w:i w:val="0"/>
                <w:color w:val="000000"/>
                <w:sz w:val="19"/>
              </w:rPr>
              <w:t>提升影响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AE49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18E4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CE9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9DD5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5301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7672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6B4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7EE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A6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EF3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AA71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99CC5E">
            <w:pPr>
              <w:snapToGrid w:val="0"/>
              <w:spacing w:before="0" w:beforeAutospacing="0" w:after="0" w:afterAutospacing="0" w:line="240" w:lineRule="auto"/>
              <w:jc w:val="left"/>
            </w:pPr>
          </w:p>
        </w:tc>
      </w:tr>
      <w:tr w14:paraId="39D711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C77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A494D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4C645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2F976D">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B72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3A38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22C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1A08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D79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069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BAF7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E772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E97A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7040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09F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581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4AB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1C25CD">
            <w:pPr>
              <w:snapToGrid w:val="0"/>
              <w:spacing w:before="0" w:beforeAutospacing="0" w:after="0" w:afterAutospacing="0" w:line="240" w:lineRule="auto"/>
              <w:jc w:val="left"/>
            </w:pPr>
          </w:p>
        </w:tc>
      </w:tr>
      <w:tr w14:paraId="7C732C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D13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C050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A9AC7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87E0D7">
            <w:pPr>
              <w:snapToGrid w:val="0"/>
              <w:spacing w:before="0" w:beforeAutospacing="0" w:after="0" w:afterAutospacing="0" w:line="240" w:lineRule="auto"/>
              <w:jc w:val="left"/>
            </w:pPr>
            <w:r>
              <w:rPr>
                <w:rFonts w:ascii="宋体" w:hAnsi="宋体" w:eastAsia="宋体" w:cs="宋体"/>
                <w:b w:val="0"/>
                <w:i w:val="0"/>
                <w:color w:val="000000"/>
                <w:sz w:val="19"/>
              </w:rPr>
              <w:t>受众群体满意度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536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A75F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9C6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DB0F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AC1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14BC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B998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F27B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298D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A918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E60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540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2E8E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E836D">
            <w:pPr>
              <w:snapToGrid w:val="0"/>
              <w:spacing w:before="0" w:beforeAutospacing="0" w:after="0" w:afterAutospacing="0" w:line="240" w:lineRule="auto"/>
              <w:jc w:val="left"/>
            </w:pPr>
          </w:p>
        </w:tc>
      </w:tr>
      <w:tr w14:paraId="41FEB7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DAB1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ACDC56">
            <w:pPr>
              <w:snapToGrid w:val="0"/>
              <w:spacing w:before="0" w:beforeAutospacing="0" w:after="0" w:afterAutospacing="0" w:line="240" w:lineRule="auto"/>
              <w:jc w:val="center"/>
            </w:pPr>
            <w:r>
              <w:rPr>
                <w:rFonts w:ascii="宋体" w:hAnsi="宋体" w:eastAsia="宋体" w:cs="宋体"/>
                <w:b w:val="0"/>
                <w:i w:val="0"/>
                <w:color w:val="000000"/>
                <w:sz w:val="19"/>
              </w:rPr>
              <w:t>81.7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C6E1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EBD20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FAB8E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BF64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B933B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8C76A2">
            <w:pPr>
              <w:snapToGrid w:val="0"/>
              <w:spacing w:before="0" w:beforeAutospacing="0" w:after="0" w:afterAutospacing="0" w:line="240" w:lineRule="auto"/>
              <w:jc w:val="center"/>
            </w:pPr>
            <w:r>
              <w:rPr>
                <w:rFonts w:ascii="宋体" w:hAnsi="宋体" w:eastAsia="宋体" w:cs="宋体"/>
                <w:b w:val="0"/>
                <w:i w:val="0"/>
                <w:color w:val="000000"/>
                <w:sz w:val="19"/>
              </w:rPr>
              <w:t>91.7</w:t>
            </w:r>
          </w:p>
        </w:tc>
      </w:tr>
    </w:tbl>
    <w:p w14:paraId="2467495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BB0BA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78E59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F12F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CDCB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929D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75ACC4">
            <w:pPr>
              <w:snapToGrid w:val="0"/>
              <w:spacing w:before="0" w:beforeAutospacing="0" w:after="0" w:afterAutospacing="0" w:line="240" w:lineRule="auto"/>
              <w:jc w:val="center"/>
            </w:pPr>
            <w:r>
              <w:rPr>
                <w:rFonts w:ascii="宋体" w:hAnsi="宋体" w:eastAsia="宋体" w:cs="宋体"/>
                <w:b w:val="0"/>
                <w:i w:val="0"/>
                <w:color w:val="000000"/>
                <w:sz w:val="19"/>
              </w:rPr>
              <w:t>棋盘山水库食堂运行、维修维护及杂费</w:t>
            </w:r>
          </w:p>
        </w:tc>
      </w:tr>
      <w:tr w14:paraId="04E46D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47BE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42AF02">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603F1A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FEF8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722B07">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375119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F3E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D3058B">
            <w:pPr>
              <w:snapToGrid w:val="0"/>
              <w:spacing w:before="0" w:beforeAutospacing="0" w:after="0" w:afterAutospacing="0" w:line="240" w:lineRule="auto"/>
              <w:jc w:val="center"/>
            </w:pPr>
            <w:r>
              <w:rPr>
                <w:rFonts w:ascii="宋体" w:hAnsi="宋体" w:eastAsia="宋体" w:cs="宋体"/>
                <w:b w:val="0"/>
                <w:i w:val="0"/>
                <w:color w:val="000000"/>
                <w:sz w:val="19"/>
              </w:rPr>
              <w:t>8.52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CEB41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3CB5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0AE1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4787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94EF7C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4894C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05342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C751C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7B3D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A812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0DFE1F">
            <w:pPr>
              <w:snapToGrid w:val="0"/>
              <w:spacing w:before="0" w:beforeAutospacing="0" w:after="0" w:afterAutospacing="0" w:line="240" w:lineRule="auto"/>
              <w:jc w:val="left"/>
            </w:pPr>
            <w:r>
              <w:rPr>
                <w:rFonts w:ascii="宋体" w:hAnsi="宋体" w:eastAsia="宋体" w:cs="宋体"/>
                <w:b w:val="0"/>
                <w:i w:val="0"/>
                <w:color w:val="000000"/>
                <w:sz w:val="19"/>
              </w:rPr>
              <w:t>保障食堂正常运转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32C328">
            <w:pPr>
              <w:snapToGrid w:val="0"/>
              <w:spacing w:before="0" w:beforeAutospacing="0" w:after="0" w:afterAutospacing="0" w:line="240" w:lineRule="auto"/>
              <w:jc w:val="left"/>
            </w:pPr>
            <w:r>
              <w:rPr>
                <w:rFonts w:ascii="宋体" w:hAnsi="宋体" w:eastAsia="宋体" w:cs="宋体"/>
                <w:b w:val="0"/>
                <w:i w:val="0"/>
                <w:color w:val="000000"/>
                <w:sz w:val="19"/>
              </w:rPr>
              <w:t>已完成保障食堂正常运转</w:t>
            </w:r>
          </w:p>
        </w:tc>
      </w:tr>
      <w:tr w14:paraId="2562FC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7D2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95A8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0C9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2535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0688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83A9D0">
            <w:pPr>
              <w:snapToGrid w:val="0"/>
              <w:spacing w:before="0" w:beforeAutospacing="0" w:after="0" w:afterAutospacing="0" w:line="240" w:lineRule="auto"/>
              <w:jc w:val="center"/>
            </w:pPr>
            <w:r>
              <w:rPr>
                <w:rFonts w:ascii="宋体" w:hAnsi="宋体" w:eastAsia="宋体" w:cs="宋体"/>
                <w:b/>
                <w:i w:val="0"/>
                <w:color w:val="000000"/>
                <w:sz w:val="19"/>
              </w:rPr>
              <w:t>全年</w:t>
            </w:r>
          </w:p>
          <w:p w14:paraId="78F207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DCD5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A71D6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2153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4576B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8E65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4C09F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B2B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9F2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D2B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9575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C992A">
            <w:pPr>
              <w:snapToGrid w:val="0"/>
              <w:spacing w:before="0" w:beforeAutospacing="0" w:after="0" w:afterAutospacing="0" w:line="240" w:lineRule="auto"/>
              <w:jc w:val="center"/>
            </w:pPr>
            <w:r>
              <w:rPr>
                <w:rFonts w:ascii="宋体" w:hAnsi="宋体" w:eastAsia="宋体" w:cs="宋体"/>
                <w:b/>
                <w:i w:val="0"/>
                <w:color w:val="000000"/>
                <w:sz w:val="19"/>
              </w:rPr>
              <w:t>运算</w:t>
            </w:r>
          </w:p>
          <w:p w14:paraId="373FC8D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0FC9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5DCB2">
            <w:pPr>
              <w:snapToGrid w:val="0"/>
              <w:spacing w:before="0" w:beforeAutospacing="0" w:after="0" w:afterAutospacing="0" w:line="240" w:lineRule="auto"/>
              <w:jc w:val="center"/>
            </w:pPr>
            <w:r>
              <w:rPr>
                <w:rFonts w:ascii="宋体" w:hAnsi="宋体" w:eastAsia="宋体" w:cs="宋体"/>
                <w:b/>
                <w:i w:val="0"/>
                <w:color w:val="000000"/>
                <w:sz w:val="19"/>
              </w:rPr>
              <w:t>度量</w:t>
            </w:r>
          </w:p>
          <w:p w14:paraId="1F660E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972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3F9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5B9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6F94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F876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3F3F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7228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6605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FEE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8ECDF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03143">
            <w:pPr>
              <w:snapToGrid w:val="0"/>
              <w:spacing w:before="0" w:beforeAutospacing="0" w:after="0" w:afterAutospacing="0" w:line="240" w:lineRule="auto"/>
              <w:jc w:val="center"/>
            </w:pPr>
          </w:p>
        </w:tc>
      </w:tr>
      <w:tr w14:paraId="5BD83A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782B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D4C9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207E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D84BBF">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CCC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AACA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C5CC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59A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24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2E4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D9E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931E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9D7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13AB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92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1F9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83FF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CBAC18">
            <w:pPr>
              <w:snapToGrid w:val="0"/>
              <w:spacing w:before="0" w:beforeAutospacing="0" w:after="0" w:afterAutospacing="0" w:line="240" w:lineRule="auto"/>
              <w:jc w:val="left"/>
            </w:pPr>
          </w:p>
        </w:tc>
      </w:tr>
      <w:tr w14:paraId="38053F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A82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542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5D7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B15641">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办公用房等基础设施维修改造建筑面积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3DB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735ED5">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DE0C59">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4705CE">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C62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844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982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A610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A7A4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60A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B97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AFC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87C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1C673C">
            <w:pPr>
              <w:snapToGrid w:val="0"/>
              <w:spacing w:before="0" w:beforeAutospacing="0" w:after="0" w:afterAutospacing="0" w:line="240" w:lineRule="auto"/>
              <w:jc w:val="left"/>
            </w:pPr>
          </w:p>
        </w:tc>
      </w:tr>
      <w:tr w14:paraId="6B8F7A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CE1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B6F8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317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4E772">
            <w:pPr>
              <w:snapToGrid w:val="0"/>
              <w:spacing w:before="0" w:beforeAutospacing="0" w:after="0" w:afterAutospacing="0" w:line="240" w:lineRule="auto"/>
              <w:jc w:val="left"/>
            </w:pPr>
            <w:r>
              <w:rPr>
                <w:rFonts w:ascii="宋体" w:hAnsi="宋体" w:eastAsia="宋体" w:cs="宋体"/>
                <w:b w:val="0"/>
                <w:i w:val="0"/>
                <w:color w:val="000000"/>
                <w:sz w:val="19"/>
              </w:rPr>
              <w:t>保证办公楼正常运行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E0420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567CB">
            <w:pPr>
              <w:snapToGrid w:val="0"/>
              <w:spacing w:before="0" w:beforeAutospacing="0" w:after="0" w:afterAutospacing="0" w:line="240" w:lineRule="auto"/>
              <w:jc w:val="left"/>
            </w:pPr>
            <w:r>
              <w:rPr>
                <w:rFonts w:ascii="宋体" w:hAnsi="宋体" w:eastAsia="宋体" w:cs="宋体"/>
                <w:b w:val="0"/>
                <w:i w:val="0"/>
                <w:color w:val="000000"/>
                <w:sz w:val="19"/>
              </w:rPr>
              <w:t>保证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6F3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5F7B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A70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8C6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60B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904F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3C3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0B9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9B8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020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04A0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CB6FF">
            <w:pPr>
              <w:snapToGrid w:val="0"/>
              <w:spacing w:before="0" w:beforeAutospacing="0" w:after="0" w:afterAutospacing="0" w:line="240" w:lineRule="auto"/>
              <w:jc w:val="left"/>
            </w:pPr>
          </w:p>
        </w:tc>
      </w:tr>
      <w:tr w14:paraId="2F0876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F3F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0EF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2F7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98BD4A">
            <w:pPr>
              <w:snapToGrid w:val="0"/>
              <w:spacing w:before="0" w:beforeAutospacing="0" w:after="0" w:afterAutospacing="0" w:line="240" w:lineRule="auto"/>
              <w:jc w:val="left"/>
            </w:pPr>
            <w:r>
              <w:rPr>
                <w:rFonts w:ascii="宋体" w:hAnsi="宋体" w:eastAsia="宋体" w:cs="宋体"/>
                <w:b w:val="0"/>
                <w:i w:val="0"/>
                <w:color w:val="000000"/>
                <w:sz w:val="19"/>
              </w:rPr>
              <w:t>维修质量达标率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FDFC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6532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2EB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C100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CDD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89C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28D1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04F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5EF3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6AE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CF6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F0B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799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93A09">
            <w:pPr>
              <w:snapToGrid w:val="0"/>
              <w:spacing w:before="0" w:beforeAutospacing="0" w:after="0" w:afterAutospacing="0" w:line="240" w:lineRule="auto"/>
              <w:jc w:val="left"/>
            </w:pPr>
          </w:p>
        </w:tc>
      </w:tr>
      <w:tr w14:paraId="48348F5B">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55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154A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FE65F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86F4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DEA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E846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FEB4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AAA2E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C679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7A8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C46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8CD0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F9E0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D50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11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8DF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5CB3A">
            <w:pPr>
              <w:snapToGrid w:val="0"/>
              <w:spacing w:before="0" w:beforeAutospacing="0" w:after="0" w:afterAutospacing="0" w:line="240" w:lineRule="auto"/>
              <w:jc w:val="left"/>
            </w:pPr>
            <w:r>
              <w:rPr>
                <w:rFonts w:ascii="宋体" w:hAnsi="宋体" w:eastAsia="宋体" w:cs="宋体"/>
                <w:b w:val="0"/>
                <w:i w:val="0"/>
                <w:color w:val="000000"/>
                <w:sz w:val="19"/>
              </w:rPr>
              <w:t>经费保障:水库食堂运行、维修维护及杂费，2024年年初安排8.52万元整，实际拨付0万元，财政未按时拨付，预算未执行。</w:t>
            </w:r>
          </w:p>
          <w:p w14:paraId="28759C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65A309">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1C68E66A">
            <w:pPr>
              <w:shd w:val="clear" w:color="auto" w:fill="auto"/>
              <w:snapToGrid w:val="0"/>
              <w:spacing w:before="0" w:beforeAutospacing="0" w:after="0" w:afterAutospacing="0" w:line="240" w:lineRule="auto"/>
              <w:jc w:val="left"/>
            </w:pPr>
          </w:p>
        </w:tc>
      </w:tr>
      <w:tr w14:paraId="186A67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D63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74AC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44CF5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6B569">
            <w:pPr>
              <w:snapToGrid w:val="0"/>
              <w:spacing w:before="0" w:beforeAutospacing="0" w:after="0" w:afterAutospacing="0" w:line="240" w:lineRule="auto"/>
              <w:jc w:val="left"/>
            </w:pPr>
            <w:r>
              <w:rPr>
                <w:rFonts w:ascii="宋体" w:hAnsi="宋体" w:eastAsia="宋体" w:cs="宋体"/>
                <w:b w:val="0"/>
                <w:i w:val="0"/>
                <w:color w:val="000000"/>
                <w:sz w:val="19"/>
              </w:rPr>
              <w:t>业务办公费、劳务费、差旅、物资运输费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648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71948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14C3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097E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C62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5559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F293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76DE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79B0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984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63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3AE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6022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78C45">
            <w:pPr>
              <w:snapToGrid w:val="0"/>
              <w:spacing w:before="0" w:beforeAutospacing="0" w:after="0" w:afterAutospacing="0" w:line="240" w:lineRule="auto"/>
              <w:jc w:val="left"/>
            </w:pPr>
          </w:p>
        </w:tc>
      </w:tr>
      <w:tr w14:paraId="49873E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602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B0C2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68F72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75FCA1">
            <w:pPr>
              <w:snapToGrid w:val="0"/>
              <w:spacing w:before="0" w:beforeAutospacing="0" w:after="0" w:afterAutospacing="0" w:line="240" w:lineRule="auto"/>
              <w:jc w:val="left"/>
            </w:pPr>
            <w:r>
              <w:rPr>
                <w:rFonts w:ascii="宋体" w:hAnsi="宋体" w:eastAsia="宋体" w:cs="宋体"/>
                <w:b w:val="0"/>
                <w:i w:val="0"/>
                <w:color w:val="000000"/>
                <w:sz w:val="19"/>
              </w:rPr>
              <w:t>日常维修成本节约率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D2F3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122C2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828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1C50F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6A9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73FB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7079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8F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DA9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8E1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382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5ED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64B9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60686">
            <w:pPr>
              <w:snapToGrid w:val="0"/>
              <w:spacing w:before="0" w:beforeAutospacing="0" w:after="0" w:afterAutospacing="0" w:line="240" w:lineRule="auto"/>
              <w:jc w:val="left"/>
            </w:pPr>
          </w:p>
        </w:tc>
      </w:tr>
      <w:tr w14:paraId="22DC09C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CB7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19D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E6E5B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5ADCB">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285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B724D">
            <w:pPr>
              <w:snapToGrid w:val="0"/>
              <w:spacing w:before="0" w:beforeAutospacing="0" w:after="0" w:afterAutospacing="0" w:line="240" w:lineRule="auto"/>
              <w:jc w:val="left"/>
            </w:pPr>
            <w:r>
              <w:rPr>
                <w:rFonts w:ascii="宋体" w:hAnsi="宋体" w:eastAsia="宋体" w:cs="宋体"/>
                <w:b w:val="0"/>
                <w:i w:val="0"/>
                <w:color w:val="000000"/>
                <w:sz w:val="19"/>
              </w:rPr>
              <w:t>推进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BC9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77B5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63B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03AB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680B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B60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BAE3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AC86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F0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398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0A1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87289">
            <w:pPr>
              <w:snapToGrid w:val="0"/>
              <w:spacing w:before="0" w:beforeAutospacing="0" w:after="0" w:afterAutospacing="0" w:line="240" w:lineRule="auto"/>
              <w:jc w:val="left"/>
            </w:pPr>
          </w:p>
        </w:tc>
      </w:tr>
      <w:tr w14:paraId="1027CF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386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4FD8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DE5503">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EB70CD">
            <w:pPr>
              <w:snapToGrid w:val="0"/>
              <w:spacing w:before="0" w:beforeAutospacing="0" w:after="0" w:afterAutospacing="0" w:line="240" w:lineRule="auto"/>
              <w:jc w:val="left"/>
            </w:pPr>
            <w:r>
              <w:rPr>
                <w:rFonts w:ascii="宋体" w:hAnsi="宋体" w:eastAsia="宋体" w:cs="宋体"/>
                <w:b w:val="0"/>
                <w:i w:val="0"/>
                <w:color w:val="000000"/>
                <w:sz w:val="19"/>
              </w:rPr>
              <w:t>保护生态系统能力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F01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3BB47">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806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63B4D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4D8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D477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C6EE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B7BB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14B2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011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4CA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5D2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4106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052869">
            <w:pPr>
              <w:snapToGrid w:val="0"/>
              <w:spacing w:before="0" w:beforeAutospacing="0" w:after="0" w:afterAutospacing="0" w:line="240" w:lineRule="auto"/>
              <w:jc w:val="left"/>
            </w:pPr>
          </w:p>
        </w:tc>
      </w:tr>
      <w:tr w14:paraId="3DA3BD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090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C8F6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1101E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09A65F">
            <w:pPr>
              <w:snapToGrid w:val="0"/>
              <w:spacing w:before="0" w:beforeAutospacing="0" w:after="0" w:afterAutospacing="0" w:line="240" w:lineRule="auto"/>
              <w:jc w:val="left"/>
            </w:pPr>
            <w:r>
              <w:rPr>
                <w:rFonts w:ascii="宋体" w:hAnsi="宋体" w:eastAsia="宋体" w:cs="宋体"/>
                <w:b w:val="0"/>
                <w:i w:val="0"/>
                <w:color w:val="000000"/>
                <w:sz w:val="19"/>
              </w:rPr>
              <w:t>稳定森林生态系统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991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FA1618">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780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2B63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0B8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971E5">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AD06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D3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6FF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3DF6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185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BC8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DFE2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2DBCC0">
            <w:pPr>
              <w:snapToGrid w:val="0"/>
              <w:spacing w:before="0" w:beforeAutospacing="0" w:after="0" w:afterAutospacing="0" w:line="240" w:lineRule="auto"/>
              <w:jc w:val="left"/>
            </w:pPr>
          </w:p>
        </w:tc>
      </w:tr>
      <w:tr w14:paraId="53AA96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70B5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22B4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5AF3F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C9089C">
            <w:pPr>
              <w:snapToGrid w:val="0"/>
              <w:spacing w:before="0" w:beforeAutospacing="0" w:after="0" w:afterAutospacing="0" w:line="240" w:lineRule="auto"/>
              <w:jc w:val="left"/>
            </w:pPr>
            <w:r>
              <w:rPr>
                <w:rFonts w:ascii="宋体" w:hAnsi="宋体" w:eastAsia="宋体" w:cs="宋体"/>
                <w:b w:val="0"/>
                <w:i w:val="0"/>
                <w:color w:val="000000"/>
                <w:sz w:val="19"/>
              </w:rPr>
              <w:t>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564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328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841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0A15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6EA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BD3E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41E0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4AC8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825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039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AF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FA0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B45D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AD6537">
            <w:pPr>
              <w:snapToGrid w:val="0"/>
              <w:spacing w:before="0" w:beforeAutospacing="0" w:after="0" w:afterAutospacing="0" w:line="240" w:lineRule="auto"/>
              <w:jc w:val="left"/>
            </w:pPr>
          </w:p>
        </w:tc>
      </w:tr>
      <w:tr w14:paraId="3B64D8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DBA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D2BA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99B29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EA9327">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26B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5369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CAF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0F5A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023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385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350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ED1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5D6C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74EE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3BA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0C7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CD92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6B120">
            <w:pPr>
              <w:snapToGrid w:val="0"/>
              <w:spacing w:before="0" w:beforeAutospacing="0" w:after="0" w:afterAutospacing="0" w:line="240" w:lineRule="auto"/>
              <w:jc w:val="left"/>
            </w:pPr>
          </w:p>
        </w:tc>
      </w:tr>
      <w:tr w14:paraId="07A5FF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A28E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D9197">
            <w:pPr>
              <w:snapToGrid w:val="0"/>
              <w:spacing w:before="0" w:beforeAutospacing="0" w:after="0" w:afterAutospacing="0" w:line="240" w:lineRule="auto"/>
              <w:jc w:val="center"/>
            </w:pPr>
            <w:r>
              <w:rPr>
                <w:rFonts w:ascii="宋体" w:hAnsi="宋体" w:eastAsia="宋体" w:cs="宋体"/>
                <w:b w:val="0"/>
                <w:i w:val="0"/>
                <w:color w:val="000000"/>
                <w:sz w:val="19"/>
              </w:rPr>
              <w:t>81.7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144E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0292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35BB3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095B10">
            <w:pPr>
              <w:snapToGrid w:val="0"/>
              <w:spacing w:before="0" w:beforeAutospacing="0" w:after="0" w:afterAutospacing="0" w:line="240" w:lineRule="auto"/>
              <w:jc w:val="right"/>
            </w:pPr>
            <w:r>
              <w:rPr>
                <w:rFonts w:ascii="宋体" w:hAnsi="宋体" w:eastAsia="宋体" w:cs="宋体"/>
                <w:b w:val="0"/>
                <w:i w:val="0"/>
                <w:color w:val="000000"/>
                <w:sz w:val="19"/>
              </w:rPr>
              <w:t>22.7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7FE5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3260B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4481C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73AAC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E537A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91DD9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7E944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1CBD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8D94FC">
            <w:pPr>
              <w:snapToGrid w:val="0"/>
              <w:spacing w:before="0" w:beforeAutospacing="0" w:after="0" w:afterAutospacing="0" w:line="240" w:lineRule="auto"/>
              <w:jc w:val="center"/>
            </w:pPr>
            <w:r>
              <w:rPr>
                <w:rFonts w:ascii="宋体" w:hAnsi="宋体" w:eastAsia="宋体" w:cs="宋体"/>
                <w:b w:val="0"/>
                <w:i w:val="0"/>
                <w:color w:val="000000"/>
                <w:sz w:val="19"/>
              </w:rPr>
              <w:t>棋盘山水利事务管理专项</w:t>
            </w:r>
          </w:p>
        </w:tc>
      </w:tr>
      <w:tr w14:paraId="6D5FAB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D6601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A64925">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187F82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11FC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58F17F">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41A850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287A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4073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9F0E9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18C3EB">
            <w:pPr>
              <w:snapToGrid w:val="0"/>
              <w:spacing w:before="0" w:beforeAutospacing="0" w:after="0" w:afterAutospacing="0" w:line="240" w:lineRule="auto"/>
              <w:jc w:val="center"/>
            </w:pPr>
            <w:r>
              <w:rPr>
                <w:rFonts w:ascii="宋体" w:hAnsi="宋体" w:eastAsia="宋体" w:cs="宋体"/>
                <w:b w:val="0"/>
                <w:i w:val="0"/>
                <w:color w:val="000000"/>
                <w:sz w:val="19"/>
              </w:rPr>
              <w:t>19.41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4D649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BAA75">
            <w:pPr>
              <w:snapToGrid w:val="0"/>
              <w:spacing w:before="0" w:beforeAutospacing="0" w:after="0" w:afterAutospacing="0" w:line="240" w:lineRule="auto"/>
              <w:jc w:val="center"/>
            </w:pPr>
            <w:r>
              <w:rPr>
                <w:rFonts w:ascii="宋体" w:hAnsi="宋体" w:eastAsia="宋体" w:cs="宋体"/>
                <w:b w:val="0"/>
                <w:i w:val="0"/>
                <w:color w:val="000000"/>
                <w:sz w:val="19"/>
              </w:rPr>
              <w:t>21.56%</w:t>
            </w:r>
          </w:p>
        </w:tc>
      </w:tr>
      <w:tr w14:paraId="22100C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64CA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16874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081DF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1B77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5B6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2ED6E3">
            <w:pPr>
              <w:snapToGrid w:val="0"/>
              <w:spacing w:before="0" w:beforeAutospacing="0" w:after="0" w:afterAutospacing="0" w:line="240" w:lineRule="auto"/>
              <w:jc w:val="left"/>
            </w:pPr>
            <w:r>
              <w:rPr>
                <w:rFonts w:ascii="宋体" w:hAnsi="宋体" w:eastAsia="宋体" w:cs="宋体"/>
                <w:b w:val="0"/>
                <w:i w:val="0"/>
                <w:color w:val="000000"/>
                <w:sz w:val="19"/>
              </w:rPr>
              <w:t>落实市区防办相关指标，在汛前储备防汛物资、防汛安全宣传、水库水面周边垃圾清理等，保证汛期水库枢纽工程正常运行；按照相关政策文件为防汛值班人员发放值班补助；及时掌握水质变化情况，将检测结果及时通报相关部门，对污染情况及时处理，加强水生态环境保护。改善恢复棋盘山水库渔业资源健康可持续发展；为改善水库水质，提高水库经济效益，按照渔业资源调查评估与发展规划，对棋盘山水库进行增殖放流；根据棋盘山水库防汛工作实际需求，升级更新雨量监测站、河道水位监测站（雷达）、库水位监测（雷达）设备及系统，确保水雨情数据的及时准确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1C361E">
            <w:pPr>
              <w:snapToGrid w:val="0"/>
              <w:spacing w:before="0" w:beforeAutospacing="0" w:after="0" w:afterAutospacing="0" w:line="240" w:lineRule="auto"/>
              <w:jc w:val="left"/>
            </w:pPr>
            <w:r>
              <w:rPr>
                <w:rFonts w:ascii="宋体" w:hAnsi="宋体" w:eastAsia="宋体" w:cs="宋体"/>
                <w:b w:val="0"/>
                <w:i w:val="0"/>
                <w:color w:val="000000"/>
                <w:sz w:val="19"/>
              </w:rPr>
              <w:t>落实市区防办相关指标，在汛前储备防汛物资、防汛安全宣传、水库水面周边垃圾清理等，保证汛期水库枢纽工程正常运行；按照相关政策文件为防汛值班人员发放值班补助；及时掌握水质变化情况，将检测结果及时通报相关部门，对污染情况及时处理，加强水生态环境保护。改善恢复棋盘山水库渔业资源健康可持续发展；为改善水库水质，提高水库经济效益，按照渔业资源调查评估与发展规划，对棋盘山水库进行增殖放流；根据棋盘山水库防汛工作实际需求，升级更新雨量监测站、河道水位监测站（雷达）、库水位监测（雷达）设备及系统，确保水雨情数据的及时准确性</w:t>
            </w:r>
          </w:p>
        </w:tc>
      </w:tr>
      <w:tr w14:paraId="23FC8C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7AD2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3FC1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3C0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709A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2EFA5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A9D49">
            <w:pPr>
              <w:snapToGrid w:val="0"/>
              <w:spacing w:before="0" w:beforeAutospacing="0" w:after="0" w:afterAutospacing="0" w:line="240" w:lineRule="auto"/>
              <w:jc w:val="center"/>
            </w:pPr>
            <w:r>
              <w:rPr>
                <w:rFonts w:ascii="宋体" w:hAnsi="宋体" w:eastAsia="宋体" w:cs="宋体"/>
                <w:b/>
                <w:i w:val="0"/>
                <w:color w:val="000000"/>
                <w:sz w:val="19"/>
              </w:rPr>
              <w:t>全年</w:t>
            </w:r>
          </w:p>
          <w:p w14:paraId="534955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2600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3C40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1CFF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39161A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D4A4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1753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9CB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10E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8C8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84AD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147979">
            <w:pPr>
              <w:snapToGrid w:val="0"/>
              <w:spacing w:before="0" w:beforeAutospacing="0" w:after="0" w:afterAutospacing="0" w:line="240" w:lineRule="auto"/>
              <w:jc w:val="center"/>
            </w:pPr>
            <w:r>
              <w:rPr>
                <w:rFonts w:ascii="宋体" w:hAnsi="宋体" w:eastAsia="宋体" w:cs="宋体"/>
                <w:b/>
                <w:i w:val="0"/>
                <w:color w:val="000000"/>
                <w:sz w:val="19"/>
              </w:rPr>
              <w:t>运算</w:t>
            </w:r>
          </w:p>
          <w:p w14:paraId="3BFBA7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EBD61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41B02C">
            <w:pPr>
              <w:snapToGrid w:val="0"/>
              <w:spacing w:before="0" w:beforeAutospacing="0" w:after="0" w:afterAutospacing="0" w:line="240" w:lineRule="auto"/>
              <w:jc w:val="center"/>
            </w:pPr>
            <w:r>
              <w:rPr>
                <w:rFonts w:ascii="宋体" w:hAnsi="宋体" w:eastAsia="宋体" w:cs="宋体"/>
                <w:b/>
                <w:i w:val="0"/>
                <w:color w:val="000000"/>
                <w:sz w:val="19"/>
              </w:rPr>
              <w:t>度量</w:t>
            </w:r>
          </w:p>
          <w:p w14:paraId="5B5A62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A38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AED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A06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2451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5FF59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38C1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26702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95C8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D6B4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E35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F5C1F">
            <w:pPr>
              <w:snapToGrid w:val="0"/>
              <w:spacing w:before="0" w:beforeAutospacing="0" w:after="0" w:afterAutospacing="0" w:line="240" w:lineRule="auto"/>
              <w:jc w:val="center"/>
            </w:pPr>
          </w:p>
        </w:tc>
      </w:tr>
      <w:tr w14:paraId="1CCCA32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0B3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F308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982E8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79F3B3">
            <w:pPr>
              <w:snapToGrid w:val="0"/>
              <w:spacing w:before="0" w:beforeAutospacing="0" w:after="0" w:afterAutospacing="0" w:line="240" w:lineRule="auto"/>
              <w:jc w:val="left"/>
            </w:pPr>
            <w:r>
              <w:rPr>
                <w:rFonts w:ascii="宋体" w:hAnsi="宋体" w:eastAsia="宋体" w:cs="宋体"/>
                <w:b w:val="0"/>
                <w:i w:val="0"/>
                <w:color w:val="000000"/>
                <w:sz w:val="19"/>
              </w:rPr>
              <w:t>水库维修养护、消除防洪隐患数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A60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F26B2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0848E">
            <w:pPr>
              <w:snapToGrid w:val="0"/>
              <w:spacing w:before="0" w:beforeAutospacing="0" w:after="0" w:afterAutospacing="0" w:line="240" w:lineRule="auto"/>
              <w:jc w:val="center"/>
            </w:pPr>
            <w:r>
              <w:rPr>
                <w:rFonts w:ascii="宋体" w:hAnsi="宋体" w:eastAsia="宋体" w:cs="宋体"/>
                <w:b w:val="0"/>
                <w:i w:val="0"/>
                <w:color w:val="000000"/>
                <w:sz w:val="19"/>
              </w:rPr>
              <w:t>座</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43669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42B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955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3A9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0BA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259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926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B24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5E9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E59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59912">
            <w:pPr>
              <w:snapToGrid w:val="0"/>
              <w:spacing w:before="0" w:beforeAutospacing="0" w:after="0" w:afterAutospacing="0" w:line="240" w:lineRule="auto"/>
              <w:jc w:val="left"/>
            </w:pPr>
          </w:p>
        </w:tc>
      </w:tr>
      <w:tr w14:paraId="770199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724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FCC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F8B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89AD97">
            <w:pPr>
              <w:snapToGrid w:val="0"/>
              <w:spacing w:before="0" w:beforeAutospacing="0" w:after="0" w:afterAutospacing="0" w:line="240" w:lineRule="auto"/>
              <w:jc w:val="left"/>
            </w:pPr>
            <w:r>
              <w:rPr>
                <w:rFonts w:ascii="宋体" w:hAnsi="宋体" w:eastAsia="宋体" w:cs="宋体"/>
                <w:b w:val="0"/>
                <w:i w:val="0"/>
                <w:color w:val="000000"/>
                <w:sz w:val="19"/>
              </w:rPr>
              <w:t>水土保持预防监督的宣传次数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7FE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69473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34EA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1920D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775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2F5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5A6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9127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86A1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9BA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680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D29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E5C0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E272E4">
            <w:pPr>
              <w:snapToGrid w:val="0"/>
              <w:spacing w:before="0" w:beforeAutospacing="0" w:after="0" w:afterAutospacing="0" w:line="240" w:lineRule="auto"/>
              <w:jc w:val="left"/>
            </w:pPr>
          </w:p>
        </w:tc>
      </w:tr>
      <w:tr w14:paraId="337BAF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FD3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5F4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D6DB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FDCF09">
            <w:pPr>
              <w:snapToGrid w:val="0"/>
              <w:spacing w:before="0" w:beforeAutospacing="0" w:after="0" w:afterAutospacing="0" w:line="240" w:lineRule="auto"/>
              <w:jc w:val="left"/>
            </w:pPr>
            <w:r>
              <w:rPr>
                <w:rFonts w:ascii="宋体" w:hAnsi="宋体" w:eastAsia="宋体" w:cs="宋体"/>
                <w:b w:val="0"/>
                <w:i w:val="0"/>
                <w:color w:val="000000"/>
                <w:sz w:val="19"/>
              </w:rPr>
              <w:t>水质检测质量达标率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A41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40F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723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B9E6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771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7C7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B69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31D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FFD8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C92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29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9DC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F399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B89DA1">
            <w:pPr>
              <w:snapToGrid w:val="0"/>
              <w:spacing w:before="0" w:beforeAutospacing="0" w:after="0" w:afterAutospacing="0" w:line="240" w:lineRule="auto"/>
              <w:jc w:val="left"/>
            </w:pPr>
          </w:p>
        </w:tc>
      </w:tr>
      <w:tr w14:paraId="773EE2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61B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B5F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4E2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A5CE58">
            <w:pPr>
              <w:snapToGrid w:val="0"/>
              <w:spacing w:before="0" w:beforeAutospacing="0" w:after="0" w:afterAutospacing="0" w:line="240" w:lineRule="auto"/>
              <w:jc w:val="left"/>
            </w:pPr>
            <w:r>
              <w:rPr>
                <w:rFonts w:ascii="宋体" w:hAnsi="宋体" w:eastAsia="宋体" w:cs="宋体"/>
                <w:b w:val="0"/>
                <w:i w:val="0"/>
                <w:color w:val="000000"/>
                <w:sz w:val="19"/>
              </w:rPr>
              <w:t>农村饮水实施维修养护项目合格率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23C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9F8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837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500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6A7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71E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A84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7307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530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487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7BF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CA7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56A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7F70DD">
            <w:pPr>
              <w:snapToGrid w:val="0"/>
              <w:spacing w:before="0" w:beforeAutospacing="0" w:after="0" w:afterAutospacing="0" w:line="240" w:lineRule="auto"/>
              <w:jc w:val="left"/>
            </w:pPr>
          </w:p>
        </w:tc>
      </w:tr>
      <w:tr w14:paraId="49F35288">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553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401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8F96F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0698B3">
            <w:pPr>
              <w:snapToGrid w:val="0"/>
              <w:spacing w:before="0" w:beforeAutospacing="0" w:after="0" w:afterAutospacing="0" w:line="240" w:lineRule="auto"/>
              <w:jc w:val="left"/>
            </w:pPr>
            <w:r>
              <w:rPr>
                <w:rFonts w:ascii="宋体" w:hAnsi="宋体" w:eastAsia="宋体" w:cs="宋体"/>
                <w:b w:val="0"/>
                <w:i w:val="0"/>
                <w:color w:val="000000"/>
                <w:sz w:val="19"/>
              </w:rPr>
              <w:t>配套资金拨付及时率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F464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7B29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EBC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E188AF">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1FF7B">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6F4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BED45">
            <w:pPr>
              <w:snapToGrid w:val="0"/>
              <w:spacing w:before="0" w:beforeAutospacing="0" w:after="0" w:afterAutospacing="0" w:line="240" w:lineRule="auto"/>
              <w:jc w:val="center"/>
            </w:pPr>
            <w:r>
              <w:rPr>
                <w:rFonts w:ascii="宋体" w:hAnsi="宋体" w:eastAsia="宋体" w:cs="宋体"/>
                <w:b w:val="0"/>
                <w:i w:val="0"/>
                <w:color w:val="000000"/>
                <w:sz w:val="19"/>
              </w:rPr>
              <w:t>1.826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4DCE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9129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21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8D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E6B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218F5">
            <w:pPr>
              <w:snapToGrid w:val="0"/>
              <w:spacing w:before="0" w:beforeAutospacing="0" w:after="0" w:afterAutospacing="0" w:line="240" w:lineRule="auto"/>
              <w:jc w:val="left"/>
            </w:pPr>
            <w:r>
              <w:rPr>
                <w:rFonts w:ascii="宋体" w:hAnsi="宋体" w:eastAsia="宋体" w:cs="宋体"/>
                <w:b w:val="0"/>
                <w:i w:val="0"/>
                <w:color w:val="000000"/>
                <w:sz w:val="19"/>
              </w:rPr>
              <w:t>经费保障:棋盘山水利事务管理专项，2024年年初安排90万元整，实际拨付19.41万元，剩余70.59万元，财政未按时拨付，预算未执行。</w:t>
            </w:r>
          </w:p>
          <w:p w14:paraId="0265382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FCEA9">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4B990D91">
            <w:pPr>
              <w:shd w:val="clear" w:color="auto" w:fill="auto"/>
              <w:snapToGrid w:val="0"/>
              <w:spacing w:before="0" w:beforeAutospacing="0" w:after="0" w:afterAutospacing="0" w:line="240" w:lineRule="auto"/>
              <w:jc w:val="left"/>
            </w:pPr>
          </w:p>
        </w:tc>
      </w:tr>
      <w:tr w14:paraId="5EA13464">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901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0C0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0E282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67C03A">
            <w:pPr>
              <w:snapToGrid w:val="0"/>
              <w:spacing w:before="0" w:beforeAutospacing="0" w:after="0" w:afterAutospacing="0" w:line="240" w:lineRule="auto"/>
              <w:jc w:val="left"/>
            </w:pPr>
            <w:r>
              <w:rPr>
                <w:rFonts w:ascii="宋体" w:hAnsi="宋体" w:eastAsia="宋体" w:cs="宋体"/>
                <w:b w:val="0"/>
                <w:i w:val="0"/>
                <w:color w:val="000000"/>
                <w:sz w:val="19"/>
              </w:rPr>
              <w:t>预算执行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C53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9318BA">
            <w:pPr>
              <w:snapToGrid w:val="0"/>
              <w:spacing w:before="0" w:beforeAutospacing="0" w:after="0" w:afterAutospacing="0" w:line="240" w:lineRule="auto"/>
              <w:jc w:val="left"/>
            </w:pPr>
            <w:r>
              <w:rPr>
                <w:rFonts w:ascii="宋体" w:hAnsi="宋体" w:eastAsia="宋体" w:cs="宋体"/>
                <w:b w:val="0"/>
                <w:i w:val="0"/>
                <w:color w:val="000000"/>
                <w:sz w:val="19"/>
              </w:rPr>
              <w:t>9.93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1AA22">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DE61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771F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7FDE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D16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3CF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755A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22C8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A55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327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0BBF7">
            <w:pPr>
              <w:snapToGrid w:val="0"/>
              <w:spacing w:before="0" w:beforeAutospacing="0" w:after="0" w:afterAutospacing="0" w:line="240" w:lineRule="auto"/>
              <w:jc w:val="left"/>
            </w:pPr>
            <w:r>
              <w:rPr>
                <w:rFonts w:ascii="宋体" w:hAnsi="宋体" w:eastAsia="宋体" w:cs="宋体"/>
                <w:b w:val="0"/>
                <w:i w:val="0"/>
                <w:color w:val="000000"/>
                <w:sz w:val="19"/>
              </w:rPr>
              <w:t>其他:棋盘山水库事务管理专项一级指标  产出指标、二级指标  成本指标的指标值填写错误。</w:t>
            </w:r>
          </w:p>
          <w:p w14:paraId="41407A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D2DD2">
            <w:pPr>
              <w:snapToGrid w:val="0"/>
              <w:spacing w:before="0" w:beforeAutospacing="0" w:after="0" w:afterAutospacing="0" w:line="240" w:lineRule="auto"/>
              <w:jc w:val="left"/>
            </w:pPr>
            <w:r>
              <w:rPr>
                <w:rFonts w:ascii="宋体" w:hAnsi="宋体" w:eastAsia="宋体" w:cs="宋体"/>
                <w:b w:val="0"/>
                <w:i w:val="0"/>
                <w:color w:val="000000"/>
                <w:sz w:val="19"/>
              </w:rPr>
              <w:t>其他:按照预算项目的实际情况，并结合工作实际，要合理安排选择指标值，避免选择不合理指标。</w:t>
            </w:r>
          </w:p>
          <w:p w14:paraId="6FF2B7ED">
            <w:pPr>
              <w:shd w:val="clear" w:color="auto" w:fill="auto"/>
              <w:snapToGrid w:val="0"/>
              <w:spacing w:before="0" w:beforeAutospacing="0" w:after="0" w:afterAutospacing="0" w:line="240" w:lineRule="auto"/>
              <w:jc w:val="left"/>
            </w:pPr>
          </w:p>
        </w:tc>
      </w:tr>
      <w:tr w14:paraId="2434B7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41F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02A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EDC3F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38AA11">
            <w:pPr>
              <w:snapToGrid w:val="0"/>
              <w:spacing w:before="0" w:beforeAutospacing="0" w:after="0" w:afterAutospacing="0" w:line="240" w:lineRule="auto"/>
              <w:jc w:val="left"/>
            </w:pPr>
            <w:r>
              <w:rPr>
                <w:rFonts w:ascii="宋体" w:hAnsi="宋体" w:eastAsia="宋体" w:cs="宋体"/>
                <w:b w:val="0"/>
                <w:i w:val="0"/>
                <w:color w:val="000000"/>
                <w:sz w:val="19"/>
              </w:rPr>
              <w:t>提高水资源利用率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A4E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1B8A73">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E54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925A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B52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8C1C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AC21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0B37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B5C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78E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206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65B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EAF1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660D0">
            <w:pPr>
              <w:snapToGrid w:val="0"/>
              <w:spacing w:before="0" w:beforeAutospacing="0" w:after="0" w:afterAutospacing="0" w:line="240" w:lineRule="auto"/>
              <w:jc w:val="left"/>
            </w:pPr>
          </w:p>
        </w:tc>
      </w:tr>
      <w:tr w14:paraId="06FC36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89F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56A1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256B4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A5D9C3">
            <w:pPr>
              <w:snapToGrid w:val="0"/>
              <w:spacing w:before="0" w:beforeAutospacing="0" w:after="0" w:afterAutospacing="0" w:line="240" w:lineRule="auto"/>
              <w:jc w:val="left"/>
            </w:pPr>
            <w:r>
              <w:rPr>
                <w:rFonts w:ascii="宋体" w:hAnsi="宋体" w:eastAsia="宋体" w:cs="宋体"/>
                <w:b w:val="0"/>
                <w:i w:val="0"/>
                <w:color w:val="000000"/>
                <w:sz w:val="19"/>
              </w:rPr>
              <w:t>有效降低灾害损失率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864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9EC22B">
            <w:pPr>
              <w:snapToGrid w:val="0"/>
              <w:spacing w:before="0" w:beforeAutospacing="0" w:after="0" w:afterAutospacing="0" w:line="240" w:lineRule="auto"/>
              <w:jc w:val="left"/>
            </w:pPr>
            <w:r>
              <w:rPr>
                <w:rFonts w:ascii="宋体" w:hAnsi="宋体" w:eastAsia="宋体" w:cs="宋体"/>
                <w:b w:val="0"/>
                <w:i w:val="0"/>
                <w:color w:val="000000"/>
                <w:sz w:val="19"/>
              </w:rPr>
              <w:t>有效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2144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87F1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0FC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2DEF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2304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A1F2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A9F8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371C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C18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FE5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A013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86AAA3">
            <w:pPr>
              <w:snapToGrid w:val="0"/>
              <w:spacing w:before="0" w:beforeAutospacing="0" w:after="0" w:afterAutospacing="0" w:line="240" w:lineRule="auto"/>
              <w:jc w:val="left"/>
            </w:pPr>
          </w:p>
        </w:tc>
      </w:tr>
      <w:tr w14:paraId="607BDB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CCE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8A7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BC9AC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03C4B4">
            <w:pPr>
              <w:snapToGrid w:val="0"/>
              <w:spacing w:before="0" w:beforeAutospacing="0" w:after="0" w:afterAutospacing="0" w:line="240" w:lineRule="auto"/>
              <w:jc w:val="left"/>
            </w:pPr>
            <w:r>
              <w:rPr>
                <w:rFonts w:ascii="宋体" w:hAnsi="宋体" w:eastAsia="宋体" w:cs="宋体"/>
                <w:b w:val="0"/>
                <w:i w:val="0"/>
                <w:color w:val="000000"/>
                <w:sz w:val="19"/>
              </w:rPr>
              <w:t>水质改善情况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10C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ADF61D">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895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B74C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998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BA6B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2A8A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C1C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B3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2D5F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B6A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502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640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C4884">
            <w:pPr>
              <w:snapToGrid w:val="0"/>
              <w:spacing w:before="0" w:beforeAutospacing="0" w:after="0" w:afterAutospacing="0" w:line="240" w:lineRule="auto"/>
              <w:jc w:val="left"/>
            </w:pPr>
          </w:p>
        </w:tc>
      </w:tr>
      <w:tr w14:paraId="0E9018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982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A955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2D72B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E30AB2">
            <w:pPr>
              <w:snapToGrid w:val="0"/>
              <w:spacing w:before="0" w:beforeAutospacing="0" w:after="0" w:afterAutospacing="0" w:line="240" w:lineRule="auto"/>
              <w:jc w:val="left"/>
            </w:pPr>
            <w:r>
              <w:rPr>
                <w:rFonts w:ascii="宋体" w:hAnsi="宋体" w:eastAsia="宋体" w:cs="宋体"/>
                <w:b w:val="0"/>
                <w:i w:val="0"/>
                <w:color w:val="000000"/>
                <w:sz w:val="19"/>
              </w:rPr>
              <w:t>水资源利用率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62C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E53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2D8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BD3B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9B3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6AE5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7C41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C253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508E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BC4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635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CA6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DFA2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F9522B">
            <w:pPr>
              <w:snapToGrid w:val="0"/>
              <w:spacing w:before="0" w:beforeAutospacing="0" w:after="0" w:afterAutospacing="0" w:line="240" w:lineRule="auto"/>
              <w:jc w:val="left"/>
            </w:pPr>
          </w:p>
        </w:tc>
      </w:tr>
      <w:tr w14:paraId="0999C8C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B2D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5A6D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FF620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AB1C80">
            <w:pPr>
              <w:snapToGrid w:val="0"/>
              <w:spacing w:before="0" w:beforeAutospacing="0" w:after="0" w:afterAutospacing="0" w:line="240" w:lineRule="auto"/>
              <w:jc w:val="left"/>
            </w:pPr>
            <w:r>
              <w:rPr>
                <w:rFonts w:ascii="宋体" w:hAnsi="宋体" w:eastAsia="宋体" w:cs="宋体"/>
                <w:b w:val="0"/>
                <w:i w:val="0"/>
                <w:color w:val="000000"/>
                <w:sz w:val="19"/>
              </w:rPr>
              <w:t>项目基层实施人员满意度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BAA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36A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925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704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9EA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E85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F460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63EC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CA1B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FED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D1F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602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3754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AE0C9">
            <w:pPr>
              <w:snapToGrid w:val="0"/>
              <w:spacing w:before="0" w:beforeAutospacing="0" w:after="0" w:afterAutospacing="0" w:line="240" w:lineRule="auto"/>
              <w:jc w:val="left"/>
            </w:pPr>
          </w:p>
        </w:tc>
      </w:tr>
      <w:tr w14:paraId="6E9FB2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CCF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70F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C08CC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4DF33">
            <w:pPr>
              <w:snapToGrid w:val="0"/>
              <w:spacing w:before="0" w:beforeAutospacing="0" w:after="0" w:afterAutospacing="0" w:line="240" w:lineRule="auto"/>
              <w:jc w:val="left"/>
            </w:pPr>
            <w:r>
              <w:rPr>
                <w:rFonts w:ascii="宋体" w:hAnsi="宋体" w:eastAsia="宋体" w:cs="宋体"/>
                <w:b w:val="0"/>
                <w:i w:val="0"/>
                <w:color w:val="000000"/>
                <w:sz w:val="19"/>
              </w:rPr>
              <w:t>受益居民满意度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9A2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8CB8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38FB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D3C9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10C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71A04">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F721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D70F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F511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57C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ACF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E33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88F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DB158">
            <w:pPr>
              <w:snapToGrid w:val="0"/>
              <w:spacing w:before="0" w:beforeAutospacing="0" w:after="0" w:afterAutospacing="0" w:line="240" w:lineRule="auto"/>
              <w:jc w:val="left"/>
            </w:pPr>
          </w:p>
        </w:tc>
      </w:tr>
      <w:tr w14:paraId="38FB51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DF90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CD341">
            <w:pPr>
              <w:snapToGrid w:val="0"/>
              <w:spacing w:before="0" w:beforeAutospacing="0" w:after="0" w:afterAutospacing="0" w:line="240" w:lineRule="auto"/>
              <w:jc w:val="center"/>
            </w:pPr>
            <w:r>
              <w:rPr>
                <w:rFonts w:ascii="宋体" w:hAnsi="宋体" w:eastAsia="宋体" w:cs="宋体"/>
                <w:b w:val="0"/>
                <w:i w:val="0"/>
                <w:color w:val="000000"/>
                <w:sz w:val="19"/>
              </w:rPr>
              <w:t>75.03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CC2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C8C18B">
            <w:pPr>
              <w:snapToGrid w:val="0"/>
              <w:spacing w:before="0" w:beforeAutospacing="0" w:after="0" w:afterAutospacing="0" w:line="240" w:lineRule="auto"/>
              <w:jc w:val="center"/>
            </w:pPr>
            <w:r>
              <w:rPr>
                <w:rFonts w:ascii="宋体" w:hAnsi="宋体" w:eastAsia="宋体" w:cs="宋体"/>
                <w:b w:val="0"/>
                <w:i w:val="0"/>
                <w:color w:val="000000"/>
                <w:sz w:val="19"/>
              </w:rPr>
              <w:t>2.16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00946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623749">
            <w:pPr>
              <w:snapToGrid w:val="0"/>
              <w:spacing w:before="0" w:beforeAutospacing="0" w:after="0" w:afterAutospacing="0" w:line="240" w:lineRule="auto"/>
              <w:jc w:val="right"/>
            </w:pPr>
            <w:r>
              <w:rPr>
                <w:rFonts w:ascii="宋体" w:hAnsi="宋体" w:eastAsia="宋体" w:cs="宋体"/>
                <w:b w:val="0"/>
                <w:i w:val="0"/>
                <w:color w:val="000000"/>
                <w:sz w:val="19"/>
              </w:rPr>
              <w:t>18.18238889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73ED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334F8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CA4439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A02771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DD4C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7C103E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A36E9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C0234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E64501">
            <w:pPr>
              <w:snapToGrid w:val="0"/>
              <w:spacing w:before="0" w:beforeAutospacing="0" w:after="0" w:afterAutospacing="0" w:line="240" w:lineRule="auto"/>
              <w:jc w:val="center"/>
            </w:pPr>
            <w:r>
              <w:rPr>
                <w:rFonts w:ascii="宋体" w:hAnsi="宋体" w:eastAsia="宋体" w:cs="宋体"/>
                <w:b w:val="0"/>
                <w:i w:val="0"/>
                <w:color w:val="000000"/>
                <w:sz w:val="19"/>
              </w:rPr>
              <w:t>棋盘山物业管理费</w:t>
            </w:r>
          </w:p>
        </w:tc>
      </w:tr>
      <w:tr w14:paraId="3CBF07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5B19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F6B89E">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28BD85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68311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EB44D5">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7C9A12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6CBA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9920A">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F598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491E74">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3318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ADA380">
            <w:pPr>
              <w:snapToGrid w:val="0"/>
              <w:spacing w:before="0" w:beforeAutospacing="0" w:after="0" w:afterAutospacing="0" w:line="240" w:lineRule="auto"/>
              <w:jc w:val="center"/>
            </w:pPr>
            <w:r>
              <w:rPr>
                <w:rFonts w:ascii="宋体" w:hAnsi="宋体" w:eastAsia="宋体" w:cs="宋体"/>
                <w:b w:val="0"/>
                <w:i w:val="0"/>
                <w:color w:val="000000"/>
                <w:sz w:val="19"/>
              </w:rPr>
              <w:t>53.33%</w:t>
            </w:r>
          </w:p>
        </w:tc>
      </w:tr>
      <w:tr w14:paraId="02BBF0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CF71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612A9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1FD3D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1ECB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5FD6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E518D1">
            <w:pPr>
              <w:snapToGrid w:val="0"/>
              <w:spacing w:before="0" w:beforeAutospacing="0" w:after="0" w:afterAutospacing="0" w:line="240" w:lineRule="auto"/>
              <w:jc w:val="left"/>
            </w:pPr>
            <w:r>
              <w:rPr>
                <w:rFonts w:ascii="宋体" w:hAnsi="宋体" w:eastAsia="宋体" w:cs="宋体"/>
                <w:b w:val="0"/>
                <w:i w:val="0"/>
                <w:color w:val="000000"/>
                <w:sz w:val="19"/>
              </w:rPr>
              <w:t>完成管委会楼内及外部保洁及日常维护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F499CE">
            <w:pPr>
              <w:snapToGrid w:val="0"/>
              <w:spacing w:before="0" w:beforeAutospacing="0" w:after="0" w:afterAutospacing="0" w:line="240" w:lineRule="auto"/>
              <w:jc w:val="left"/>
            </w:pPr>
            <w:r>
              <w:rPr>
                <w:rFonts w:ascii="宋体" w:hAnsi="宋体" w:eastAsia="宋体" w:cs="宋体"/>
                <w:b w:val="0"/>
                <w:i w:val="0"/>
                <w:color w:val="000000"/>
                <w:sz w:val="19"/>
              </w:rPr>
              <w:t>已完成管委会楼内及外部保洁及日常维护</w:t>
            </w:r>
          </w:p>
        </w:tc>
      </w:tr>
      <w:tr w14:paraId="174D48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747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DCFB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CAC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BBE9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ED7A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19138">
            <w:pPr>
              <w:snapToGrid w:val="0"/>
              <w:spacing w:before="0" w:beforeAutospacing="0" w:after="0" w:afterAutospacing="0" w:line="240" w:lineRule="auto"/>
              <w:jc w:val="center"/>
            </w:pPr>
            <w:r>
              <w:rPr>
                <w:rFonts w:ascii="宋体" w:hAnsi="宋体" w:eastAsia="宋体" w:cs="宋体"/>
                <w:b/>
                <w:i w:val="0"/>
                <w:color w:val="000000"/>
                <w:sz w:val="19"/>
              </w:rPr>
              <w:t>全年</w:t>
            </w:r>
          </w:p>
          <w:p w14:paraId="394F763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595E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1D17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AE9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3DB0D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8D1A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8EF95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990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5181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A696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57B1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047ED">
            <w:pPr>
              <w:snapToGrid w:val="0"/>
              <w:spacing w:before="0" w:beforeAutospacing="0" w:after="0" w:afterAutospacing="0" w:line="240" w:lineRule="auto"/>
              <w:jc w:val="center"/>
            </w:pPr>
            <w:r>
              <w:rPr>
                <w:rFonts w:ascii="宋体" w:hAnsi="宋体" w:eastAsia="宋体" w:cs="宋体"/>
                <w:b/>
                <w:i w:val="0"/>
                <w:color w:val="000000"/>
                <w:sz w:val="19"/>
              </w:rPr>
              <w:t>运算</w:t>
            </w:r>
          </w:p>
          <w:p w14:paraId="37DB82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F802B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82F66">
            <w:pPr>
              <w:snapToGrid w:val="0"/>
              <w:spacing w:before="0" w:beforeAutospacing="0" w:after="0" w:afterAutospacing="0" w:line="240" w:lineRule="auto"/>
              <w:jc w:val="center"/>
            </w:pPr>
            <w:r>
              <w:rPr>
                <w:rFonts w:ascii="宋体" w:hAnsi="宋体" w:eastAsia="宋体" w:cs="宋体"/>
                <w:b/>
                <w:i w:val="0"/>
                <w:color w:val="000000"/>
                <w:sz w:val="19"/>
              </w:rPr>
              <w:t>度量</w:t>
            </w:r>
          </w:p>
          <w:p w14:paraId="4FFC60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15E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8A8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A01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782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F5E9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5D8E7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3F49C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3A27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42AA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EF119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CE68A">
            <w:pPr>
              <w:snapToGrid w:val="0"/>
              <w:spacing w:before="0" w:beforeAutospacing="0" w:after="0" w:afterAutospacing="0" w:line="240" w:lineRule="auto"/>
              <w:jc w:val="center"/>
            </w:pPr>
          </w:p>
        </w:tc>
      </w:tr>
      <w:tr w14:paraId="038010B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CBA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30C9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03EF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66E8C">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530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A94F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7E7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1EB0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E9A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7F8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B0D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035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87F3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CC0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1DB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FD2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C9BE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8F7FAC">
            <w:pPr>
              <w:snapToGrid w:val="0"/>
              <w:spacing w:before="0" w:beforeAutospacing="0" w:after="0" w:afterAutospacing="0" w:line="240" w:lineRule="auto"/>
              <w:jc w:val="left"/>
            </w:pPr>
          </w:p>
        </w:tc>
      </w:tr>
      <w:tr w14:paraId="2FF7A6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116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84B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B8A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AF2BFC">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办公用房等基础设施维修改造建筑面积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239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BE213B">
            <w:pPr>
              <w:snapToGrid w:val="0"/>
              <w:spacing w:before="0" w:beforeAutospacing="0" w:after="0" w:afterAutospacing="0" w:line="240" w:lineRule="auto"/>
              <w:jc w:val="left"/>
            </w:pPr>
            <w:r>
              <w:rPr>
                <w:rFonts w:ascii="宋体" w:hAnsi="宋体" w:eastAsia="宋体" w:cs="宋体"/>
                <w:b w:val="0"/>
                <w:i w:val="0"/>
                <w:color w:val="000000"/>
                <w:sz w:val="19"/>
              </w:rPr>
              <w:t>5000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C54E9">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633640">
            <w:pPr>
              <w:snapToGrid w:val="0"/>
              <w:spacing w:before="0" w:beforeAutospacing="0" w:after="0" w:afterAutospacing="0" w:line="240" w:lineRule="auto"/>
              <w:jc w:val="left"/>
            </w:pPr>
            <w:r>
              <w:rPr>
                <w:rFonts w:ascii="宋体" w:hAnsi="宋体" w:eastAsia="宋体" w:cs="宋体"/>
                <w:b w:val="0"/>
                <w:i w:val="0"/>
                <w:color w:val="000000"/>
                <w:sz w:val="19"/>
              </w:rPr>
              <w:t>5000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A71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B37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D6D0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314D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BB0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5900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D98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32C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013D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DA4650">
            <w:pPr>
              <w:snapToGrid w:val="0"/>
              <w:spacing w:before="0" w:beforeAutospacing="0" w:after="0" w:afterAutospacing="0" w:line="240" w:lineRule="auto"/>
              <w:jc w:val="left"/>
            </w:pPr>
          </w:p>
        </w:tc>
      </w:tr>
      <w:tr w14:paraId="7567E3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7DC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FE7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9CD0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602CE8">
            <w:pPr>
              <w:snapToGrid w:val="0"/>
              <w:spacing w:before="0" w:beforeAutospacing="0" w:after="0" w:afterAutospacing="0" w:line="240" w:lineRule="auto"/>
              <w:jc w:val="left"/>
            </w:pPr>
            <w:r>
              <w:rPr>
                <w:rFonts w:ascii="宋体" w:hAnsi="宋体" w:eastAsia="宋体" w:cs="宋体"/>
                <w:b w:val="0"/>
                <w:i w:val="0"/>
                <w:color w:val="000000"/>
                <w:sz w:val="19"/>
              </w:rPr>
              <w:t>保证办公楼正常运行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DE12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2432B">
            <w:pPr>
              <w:snapToGrid w:val="0"/>
              <w:spacing w:before="0" w:beforeAutospacing="0" w:after="0" w:afterAutospacing="0" w:line="240" w:lineRule="auto"/>
              <w:jc w:val="left"/>
            </w:pPr>
            <w:r>
              <w:rPr>
                <w:rFonts w:ascii="宋体" w:hAnsi="宋体" w:eastAsia="宋体" w:cs="宋体"/>
                <w:b w:val="0"/>
                <w:i w:val="0"/>
                <w:color w:val="000000"/>
                <w:sz w:val="19"/>
              </w:rPr>
              <w:t>保证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3D9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ADA3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70E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690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EF1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3A69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219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22A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0A7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80F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17A5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1C787F">
            <w:pPr>
              <w:snapToGrid w:val="0"/>
              <w:spacing w:before="0" w:beforeAutospacing="0" w:after="0" w:afterAutospacing="0" w:line="240" w:lineRule="auto"/>
              <w:jc w:val="left"/>
            </w:pPr>
          </w:p>
        </w:tc>
      </w:tr>
      <w:tr w14:paraId="07642F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EE6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496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5A3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485523">
            <w:pPr>
              <w:snapToGrid w:val="0"/>
              <w:spacing w:before="0" w:beforeAutospacing="0" w:after="0" w:afterAutospacing="0" w:line="240" w:lineRule="auto"/>
              <w:jc w:val="left"/>
            </w:pPr>
            <w:r>
              <w:rPr>
                <w:rFonts w:ascii="宋体" w:hAnsi="宋体" w:eastAsia="宋体" w:cs="宋体"/>
                <w:b w:val="0"/>
                <w:i w:val="0"/>
                <w:color w:val="000000"/>
                <w:sz w:val="19"/>
              </w:rPr>
              <w:t>维修质量达标率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B46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E0CF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106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699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8B8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9F2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EB5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64F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AC7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705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72A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92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1813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2F3CF4">
            <w:pPr>
              <w:snapToGrid w:val="0"/>
              <w:spacing w:before="0" w:beforeAutospacing="0" w:after="0" w:afterAutospacing="0" w:line="240" w:lineRule="auto"/>
              <w:jc w:val="left"/>
            </w:pPr>
          </w:p>
        </w:tc>
      </w:tr>
      <w:tr w14:paraId="1D7926C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078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B9F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EAA1F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928DE9">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13E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A6F4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494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4A45AA">
            <w:pPr>
              <w:snapToGrid w:val="0"/>
              <w:spacing w:before="0" w:beforeAutospacing="0" w:after="0" w:afterAutospacing="0" w:line="240" w:lineRule="auto"/>
              <w:jc w:val="left"/>
            </w:pPr>
            <w:r>
              <w:rPr>
                <w:rFonts w:ascii="宋体" w:hAnsi="宋体" w:eastAsia="宋体" w:cs="宋体"/>
                <w:b w:val="0"/>
                <w:i w:val="0"/>
                <w:color w:val="000000"/>
                <w:sz w:val="19"/>
              </w:rPr>
              <w:t>53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C62DB">
            <w:pPr>
              <w:snapToGrid w:val="0"/>
              <w:spacing w:before="0" w:beforeAutospacing="0" w:after="0" w:afterAutospacing="0" w:line="240" w:lineRule="auto"/>
              <w:jc w:val="center"/>
            </w:pPr>
            <w:r>
              <w:rPr>
                <w:rFonts w:ascii="宋体" w:hAnsi="宋体" w:eastAsia="宋体" w:cs="宋体"/>
                <w:b w:val="0"/>
                <w:i w:val="0"/>
                <w:color w:val="000000"/>
                <w:sz w:val="19"/>
              </w:rPr>
              <w:t>53.0%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0943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8B6E8">
            <w:pPr>
              <w:snapToGrid w:val="0"/>
              <w:spacing w:before="0" w:beforeAutospacing="0" w:after="0" w:afterAutospacing="0" w:line="240" w:lineRule="auto"/>
              <w:jc w:val="center"/>
            </w:pPr>
            <w:r>
              <w:rPr>
                <w:rFonts w:ascii="宋体" w:hAnsi="宋体" w:eastAsia="宋体" w:cs="宋体"/>
                <w:b w:val="0"/>
                <w:i w:val="0"/>
                <w:color w:val="000000"/>
                <w:sz w:val="19"/>
              </w:rPr>
              <w:t>4.505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6B47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7BB2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C557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7FC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2E9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D5600">
            <w:pPr>
              <w:snapToGrid w:val="0"/>
              <w:spacing w:before="0" w:beforeAutospacing="0" w:after="0" w:afterAutospacing="0" w:line="240" w:lineRule="auto"/>
              <w:jc w:val="left"/>
            </w:pPr>
            <w:r>
              <w:rPr>
                <w:rFonts w:ascii="宋体" w:hAnsi="宋体" w:eastAsia="宋体" w:cs="宋体"/>
                <w:b w:val="0"/>
                <w:i w:val="0"/>
                <w:color w:val="000000"/>
                <w:sz w:val="19"/>
              </w:rPr>
              <w:t>经费保障:物业管理费，2024年年初安排15万元整，实际拨付8万元，剩余7万元，财政为按时拨付，预算未执行。</w:t>
            </w:r>
          </w:p>
          <w:p w14:paraId="28D7E6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9291FF">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347D6391">
            <w:pPr>
              <w:shd w:val="clear" w:color="auto" w:fill="auto"/>
              <w:snapToGrid w:val="0"/>
              <w:spacing w:before="0" w:beforeAutospacing="0" w:after="0" w:afterAutospacing="0" w:line="240" w:lineRule="auto"/>
              <w:jc w:val="left"/>
            </w:pPr>
          </w:p>
        </w:tc>
      </w:tr>
      <w:tr w14:paraId="7A9696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B13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ADE6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4A50D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BEC1CD">
            <w:pPr>
              <w:snapToGrid w:val="0"/>
              <w:spacing w:before="0" w:beforeAutospacing="0" w:after="0" w:afterAutospacing="0" w:line="240" w:lineRule="auto"/>
              <w:jc w:val="left"/>
            </w:pPr>
            <w:r>
              <w:rPr>
                <w:rFonts w:ascii="宋体" w:hAnsi="宋体" w:eastAsia="宋体" w:cs="宋体"/>
                <w:b w:val="0"/>
                <w:i w:val="0"/>
                <w:color w:val="000000"/>
                <w:sz w:val="19"/>
              </w:rPr>
              <w:t>业务办公费、劳务费、差旅、物资运输费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D47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C392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1560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4429D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BB0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483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22BA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866E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0F0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D3D1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D12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204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6BD1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E948D7">
            <w:pPr>
              <w:snapToGrid w:val="0"/>
              <w:spacing w:before="0" w:beforeAutospacing="0" w:after="0" w:afterAutospacing="0" w:line="240" w:lineRule="auto"/>
              <w:jc w:val="left"/>
            </w:pPr>
          </w:p>
        </w:tc>
      </w:tr>
      <w:tr w14:paraId="1DDB81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209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1F2A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C7C8E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CDC422">
            <w:pPr>
              <w:snapToGrid w:val="0"/>
              <w:spacing w:before="0" w:beforeAutospacing="0" w:after="0" w:afterAutospacing="0" w:line="240" w:lineRule="auto"/>
              <w:jc w:val="left"/>
            </w:pPr>
            <w:r>
              <w:rPr>
                <w:rFonts w:ascii="宋体" w:hAnsi="宋体" w:eastAsia="宋体" w:cs="宋体"/>
                <w:b w:val="0"/>
                <w:i w:val="0"/>
                <w:color w:val="000000"/>
                <w:sz w:val="19"/>
              </w:rPr>
              <w:t>日常维修成本节约率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B6D0C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BB39B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0FF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D13F4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314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6364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BEEB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DB46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92C7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9C2B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F9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401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CC93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ABE041">
            <w:pPr>
              <w:snapToGrid w:val="0"/>
              <w:spacing w:before="0" w:beforeAutospacing="0" w:after="0" w:afterAutospacing="0" w:line="240" w:lineRule="auto"/>
              <w:jc w:val="left"/>
            </w:pPr>
          </w:p>
        </w:tc>
      </w:tr>
      <w:tr w14:paraId="143C5C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D84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E7A6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92AE1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081652">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79B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5A20C4">
            <w:pPr>
              <w:snapToGrid w:val="0"/>
              <w:spacing w:before="0" w:beforeAutospacing="0" w:after="0" w:afterAutospacing="0" w:line="240" w:lineRule="auto"/>
              <w:jc w:val="left"/>
            </w:pPr>
            <w:r>
              <w:rPr>
                <w:rFonts w:ascii="宋体" w:hAnsi="宋体" w:eastAsia="宋体" w:cs="宋体"/>
                <w:b w:val="0"/>
                <w:i w:val="0"/>
                <w:color w:val="000000"/>
                <w:sz w:val="19"/>
              </w:rPr>
              <w:t>推进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C91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B4B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1DB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502F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4E20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EFC6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693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3A0B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1E0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5E9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E92A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672B18">
            <w:pPr>
              <w:snapToGrid w:val="0"/>
              <w:spacing w:before="0" w:beforeAutospacing="0" w:after="0" w:afterAutospacing="0" w:line="240" w:lineRule="auto"/>
              <w:jc w:val="left"/>
            </w:pPr>
          </w:p>
        </w:tc>
      </w:tr>
      <w:tr w14:paraId="123389B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7A2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421B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8AD0DD">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FDB8D0">
            <w:pPr>
              <w:snapToGrid w:val="0"/>
              <w:spacing w:before="0" w:beforeAutospacing="0" w:after="0" w:afterAutospacing="0" w:line="240" w:lineRule="auto"/>
              <w:jc w:val="left"/>
            </w:pPr>
            <w:r>
              <w:rPr>
                <w:rFonts w:ascii="宋体" w:hAnsi="宋体" w:eastAsia="宋体" w:cs="宋体"/>
                <w:b w:val="0"/>
                <w:i w:val="0"/>
                <w:color w:val="000000"/>
                <w:sz w:val="19"/>
              </w:rPr>
              <w:t>保护生态系统能力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948D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489CA5">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365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5EA7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482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AAA8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12DD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5792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717F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41C0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29B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575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C4D3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313D58">
            <w:pPr>
              <w:snapToGrid w:val="0"/>
              <w:spacing w:before="0" w:beforeAutospacing="0" w:after="0" w:afterAutospacing="0" w:line="240" w:lineRule="auto"/>
              <w:jc w:val="left"/>
            </w:pPr>
          </w:p>
        </w:tc>
      </w:tr>
      <w:tr w14:paraId="794056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EEE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5886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7029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D8DC2">
            <w:pPr>
              <w:snapToGrid w:val="0"/>
              <w:spacing w:before="0" w:beforeAutospacing="0" w:after="0" w:afterAutospacing="0" w:line="240" w:lineRule="auto"/>
              <w:jc w:val="left"/>
            </w:pPr>
            <w:r>
              <w:rPr>
                <w:rFonts w:ascii="宋体" w:hAnsi="宋体" w:eastAsia="宋体" w:cs="宋体"/>
                <w:b w:val="0"/>
                <w:i w:val="0"/>
                <w:color w:val="000000"/>
                <w:sz w:val="19"/>
              </w:rPr>
              <w:t>稳定森林生态系统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967D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6E1207">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AA5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A8BE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98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2B26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9A0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508B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1C09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159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34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D8D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ECA2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903A22">
            <w:pPr>
              <w:snapToGrid w:val="0"/>
              <w:spacing w:before="0" w:beforeAutospacing="0" w:after="0" w:afterAutospacing="0" w:line="240" w:lineRule="auto"/>
              <w:jc w:val="left"/>
            </w:pPr>
          </w:p>
        </w:tc>
      </w:tr>
      <w:tr w14:paraId="1B8CEE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A73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DC34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EE767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FF441F">
            <w:pPr>
              <w:snapToGrid w:val="0"/>
              <w:spacing w:before="0" w:beforeAutospacing="0" w:after="0" w:afterAutospacing="0" w:line="240" w:lineRule="auto"/>
              <w:jc w:val="left"/>
            </w:pPr>
            <w:r>
              <w:rPr>
                <w:rFonts w:ascii="宋体" w:hAnsi="宋体" w:eastAsia="宋体" w:cs="宋体"/>
                <w:b w:val="0"/>
                <w:i w:val="0"/>
                <w:color w:val="000000"/>
                <w:sz w:val="19"/>
              </w:rPr>
              <w:t>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068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0B50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8A3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E93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743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17D77">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EEFE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366F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500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F0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3F7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DD8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0212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D1429">
            <w:pPr>
              <w:snapToGrid w:val="0"/>
              <w:spacing w:before="0" w:beforeAutospacing="0" w:after="0" w:afterAutospacing="0" w:line="240" w:lineRule="auto"/>
              <w:jc w:val="left"/>
            </w:pPr>
          </w:p>
        </w:tc>
      </w:tr>
      <w:tr w14:paraId="478034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54D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42F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44CA79">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6A2B1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6B4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2BB9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3D2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DCA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A9F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9A51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E581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ADD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FE4B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93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FE5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245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898C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FB13B">
            <w:pPr>
              <w:snapToGrid w:val="0"/>
              <w:spacing w:before="0" w:beforeAutospacing="0" w:after="0" w:afterAutospacing="0" w:line="240" w:lineRule="auto"/>
              <w:jc w:val="left"/>
            </w:pPr>
          </w:p>
        </w:tc>
      </w:tr>
      <w:tr w14:paraId="7E278D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E656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E5621">
            <w:pPr>
              <w:snapToGrid w:val="0"/>
              <w:spacing w:before="0" w:beforeAutospacing="0" w:after="0" w:afterAutospacing="0" w:line="240" w:lineRule="auto"/>
              <w:jc w:val="center"/>
            </w:pPr>
            <w:r>
              <w:rPr>
                <w:rFonts w:ascii="宋体" w:hAnsi="宋体" w:eastAsia="宋体" w:cs="宋体"/>
                <w:b w:val="0"/>
                <w:i w:val="0"/>
                <w:color w:val="000000"/>
                <w:sz w:val="19"/>
              </w:rPr>
              <w:t>86.01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A39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827A38">
            <w:pPr>
              <w:snapToGrid w:val="0"/>
              <w:spacing w:before="0" w:beforeAutospacing="0" w:after="0" w:afterAutospacing="0" w:line="240" w:lineRule="auto"/>
              <w:jc w:val="center"/>
            </w:pPr>
            <w:r>
              <w:rPr>
                <w:rFonts w:ascii="宋体" w:hAnsi="宋体" w:eastAsia="宋体" w:cs="宋体"/>
                <w:b w:val="0"/>
                <w:i w:val="0"/>
                <w:color w:val="000000"/>
                <w:sz w:val="19"/>
              </w:rPr>
              <w:t>5.33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4625A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C57842">
            <w:pPr>
              <w:snapToGrid w:val="0"/>
              <w:spacing w:before="0" w:beforeAutospacing="0" w:after="0" w:afterAutospacing="0" w:line="240" w:lineRule="auto"/>
              <w:jc w:val="right"/>
            </w:pPr>
            <w:r>
              <w:rPr>
                <w:rFonts w:ascii="宋体" w:hAnsi="宋体" w:eastAsia="宋体" w:cs="宋体"/>
                <w:b w:val="0"/>
                <w:i w:val="0"/>
                <w:color w:val="000000"/>
                <w:sz w:val="19"/>
              </w:rPr>
              <w:t>22.33811067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FB79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F247F">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68BD20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014CE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FE114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0B032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03CF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FE6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F3A1D">
            <w:pPr>
              <w:snapToGrid w:val="0"/>
              <w:spacing w:before="0" w:beforeAutospacing="0" w:after="0" w:afterAutospacing="0" w:line="240" w:lineRule="auto"/>
              <w:jc w:val="center"/>
            </w:pPr>
            <w:r>
              <w:rPr>
                <w:rFonts w:ascii="宋体" w:hAnsi="宋体" w:eastAsia="宋体" w:cs="宋体"/>
                <w:b w:val="0"/>
                <w:i w:val="0"/>
                <w:color w:val="000000"/>
                <w:sz w:val="19"/>
              </w:rPr>
              <w:t>棋盘山信访维稳经费</w:t>
            </w:r>
          </w:p>
        </w:tc>
      </w:tr>
      <w:tr w14:paraId="435BF6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680A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19D359">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1F32D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BE44C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520DD5">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26AE0D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C82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E1EB6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8885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92FC73">
            <w:pPr>
              <w:snapToGrid w:val="0"/>
              <w:spacing w:before="0" w:beforeAutospacing="0" w:after="0" w:afterAutospacing="0" w:line="240" w:lineRule="auto"/>
              <w:jc w:val="center"/>
            </w:pPr>
            <w:r>
              <w:rPr>
                <w:rFonts w:ascii="宋体" w:hAnsi="宋体" w:eastAsia="宋体" w:cs="宋体"/>
                <w:b w:val="0"/>
                <w:i w:val="0"/>
                <w:color w:val="000000"/>
                <w:sz w:val="19"/>
              </w:rPr>
              <w:t>9.89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E95E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77B24">
            <w:pPr>
              <w:snapToGrid w:val="0"/>
              <w:spacing w:before="0" w:beforeAutospacing="0" w:after="0" w:afterAutospacing="0" w:line="240" w:lineRule="auto"/>
              <w:jc w:val="center"/>
            </w:pPr>
            <w:r>
              <w:rPr>
                <w:rFonts w:ascii="宋体" w:hAnsi="宋体" w:eastAsia="宋体" w:cs="宋体"/>
                <w:b w:val="0"/>
                <w:i w:val="0"/>
                <w:color w:val="000000"/>
                <w:sz w:val="19"/>
              </w:rPr>
              <w:t>98.86%</w:t>
            </w:r>
          </w:p>
        </w:tc>
      </w:tr>
      <w:tr w14:paraId="5206EB4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1F03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97A59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4F4A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4491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F039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C21856">
            <w:pPr>
              <w:snapToGrid w:val="0"/>
              <w:spacing w:before="0" w:beforeAutospacing="0" w:after="0" w:afterAutospacing="0" w:line="240" w:lineRule="auto"/>
              <w:jc w:val="left"/>
            </w:pPr>
            <w:r>
              <w:rPr>
                <w:rFonts w:ascii="宋体" w:hAnsi="宋体" w:eastAsia="宋体" w:cs="宋体"/>
                <w:b w:val="0"/>
                <w:i w:val="0"/>
                <w:color w:val="000000"/>
                <w:sz w:val="19"/>
              </w:rPr>
              <w:t>按照浑南区对各责任主体单位下达的信访工作办结率100%的要求，处理各类信访案件，以及全年各重要节点的维稳工作，根据沈浑</w:t>
            </w:r>
            <w:r>
              <w:rPr>
                <w:rFonts w:hint="eastAsia" w:ascii="宋体" w:hAnsi="宋体" w:cs="宋体"/>
                <w:b w:val="0"/>
                <w:i w:val="0"/>
                <w:color w:val="000000"/>
                <w:sz w:val="19"/>
                <w:lang w:eastAsia="zh-CN"/>
              </w:rPr>
              <w:t>财政局</w:t>
            </w:r>
            <w:r>
              <w:rPr>
                <w:rFonts w:ascii="宋体" w:hAnsi="宋体" w:eastAsia="宋体" w:cs="宋体"/>
                <w:b w:val="0"/>
                <w:i w:val="0"/>
                <w:color w:val="000000"/>
                <w:sz w:val="19"/>
              </w:rPr>
              <w:t>[2014]3号文件。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0D4193">
            <w:pPr>
              <w:snapToGrid w:val="0"/>
              <w:spacing w:before="0" w:beforeAutospacing="0" w:after="0" w:afterAutospacing="0" w:line="240" w:lineRule="auto"/>
              <w:jc w:val="left"/>
            </w:pPr>
            <w:r>
              <w:rPr>
                <w:rFonts w:ascii="宋体" w:hAnsi="宋体" w:eastAsia="宋体" w:cs="宋体"/>
                <w:b w:val="0"/>
                <w:i w:val="0"/>
                <w:color w:val="000000"/>
                <w:sz w:val="19"/>
              </w:rPr>
              <w:t>已完成按照浑南区对各责任主体单位下达的信访工作办结率100%的要求，处理各类信访案件，以及全年各重要节点的维稳工作，根据沈浑</w:t>
            </w:r>
            <w:r>
              <w:rPr>
                <w:rFonts w:hint="eastAsia" w:ascii="宋体" w:hAnsi="宋体" w:cs="宋体"/>
                <w:b w:val="0"/>
                <w:i w:val="0"/>
                <w:color w:val="000000"/>
                <w:sz w:val="19"/>
                <w:lang w:eastAsia="zh-CN"/>
              </w:rPr>
              <w:t>财政局</w:t>
            </w:r>
            <w:r>
              <w:rPr>
                <w:rFonts w:ascii="宋体" w:hAnsi="宋体" w:eastAsia="宋体" w:cs="宋体"/>
                <w:b w:val="0"/>
                <w:i w:val="0"/>
                <w:color w:val="000000"/>
                <w:sz w:val="19"/>
              </w:rPr>
              <w:t>[2014]3号文件。</w:t>
            </w:r>
          </w:p>
        </w:tc>
      </w:tr>
      <w:tr w14:paraId="20E90C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7220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80AC6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C61E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8AD6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51EE7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3C99A6">
            <w:pPr>
              <w:snapToGrid w:val="0"/>
              <w:spacing w:before="0" w:beforeAutospacing="0" w:after="0" w:afterAutospacing="0" w:line="240" w:lineRule="auto"/>
              <w:jc w:val="center"/>
            </w:pPr>
            <w:r>
              <w:rPr>
                <w:rFonts w:ascii="宋体" w:hAnsi="宋体" w:eastAsia="宋体" w:cs="宋体"/>
                <w:b/>
                <w:i w:val="0"/>
                <w:color w:val="000000"/>
                <w:sz w:val="19"/>
              </w:rPr>
              <w:t>全年</w:t>
            </w:r>
          </w:p>
          <w:p w14:paraId="5E1450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55FB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82ED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B498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E319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70FE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8122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594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65C7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A091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43E8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0C8A7">
            <w:pPr>
              <w:snapToGrid w:val="0"/>
              <w:spacing w:before="0" w:beforeAutospacing="0" w:after="0" w:afterAutospacing="0" w:line="240" w:lineRule="auto"/>
              <w:jc w:val="center"/>
            </w:pPr>
            <w:r>
              <w:rPr>
                <w:rFonts w:ascii="宋体" w:hAnsi="宋体" w:eastAsia="宋体" w:cs="宋体"/>
                <w:b/>
                <w:i w:val="0"/>
                <w:color w:val="000000"/>
                <w:sz w:val="19"/>
              </w:rPr>
              <w:t>运算</w:t>
            </w:r>
          </w:p>
          <w:p w14:paraId="2F8382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BF57C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9CEE8">
            <w:pPr>
              <w:snapToGrid w:val="0"/>
              <w:spacing w:before="0" w:beforeAutospacing="0" w:after="0" w:afterAutospacing="0" w:line="240" w:lineRule="auto"/>
              <w:jc w:val="center"/>
            </w:pPr>
            <w:r>
              <w:rPr>
                <w:rFonts w:ascii="宋体" w:hAnsi="宋体" w:eastAsia="宋体" w:cs="宋体"/>
                <w:b/>
                <w:i w:val="0"/>
                <w:color w:val="000000"/>
                <w:sz w:val="19"/>
              </w:rPr>
              <w:t>度量</w:t>
            </w:r>
          </w:p>
          <w:p w14:paraId="10E6FC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FDD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7A3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C3F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B0F4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1762E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49A3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68F6C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D31D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9FB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0EB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696C4">
            <w:pPr>
              <w:snapToGrid w:val="0"/>
              <w:spacing w:before="0" w:beforeAutospacing="0" w:after="0" w:afterAutospacing="0" w:line="240" w:lineRule="auto"/>
              <w:jc w:val="center"/>
            </w:pPr>
          </w:p>
        </w:tc>
      </w:tr>
      <w:tr w14:paraId="577FA3C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1BC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63A9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1B37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0612E5">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2FDB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545732">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274D3">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CB68F7">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C4D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A30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1B6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31D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C8EE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A27A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A77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CC0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811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C5A6AE">
            <w:pPr>
              <w:snapToGrid w:val="0"/>
              <w:spacing w:before="0" w:beforeAutospacing="0" w:after="0" w:afterAutospacing="0" w:line="240" w:lineRule="auto"/>
              <w:jc w:val="left"/>
            </w:pPr>
          </w:p>
        </w:tc>
      </w:tr>
      <w:tr w14:paraId="3CAA89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7E5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EA4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734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EAA73">
            <w:pPr>
              <w:snapToGrid w:val="0"/>
              <w:spacing w:before="0" w:beforeAutospacing="0" w:after="0" w:afterAutospacing="0" w:line="240" w:lineRule="auto"/>
              <w:jc w:val="left"/>
            </w:pPr>
            <w:r>
              <w:rPr>
                <w:rFonts w:ascii="宋体" w:hAnsi="宋体" w:eastAsia="宋体" w:cs="宋体"/>
                <w:b w:val="0"/>
                <w:i w:val="0"/>
                <w:color w:val="000000"/>
                <w:sz w:val="19"/>
              </w:rPr>
              <w:t>救助案件数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66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AAEB0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2DDDF">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CAF62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940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3D83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F36B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FF4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1509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31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A4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81A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2C06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833C37">
            <w:pPr>
              <w:snapToGrid w:val="0"/>
              <w:spacing w:before="0" w:beforeAutospacing="0" w:after="0" w:afterAutospacing="0" w:line="240" w:lineRule="auto"/>
              <w:jc w:val="left"/>
            </w:pPr>
          </w:p>
        </w:tc>
      </w:tr>
      <w:tr w14:paraId="13E737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F66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0EE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E941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95008E">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936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BD08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ECD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8A1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85A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FBD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409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4AD5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BCA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56B2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546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4D2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E637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187F7">
            <w:pPr>
              <w:snapToGrid w:val="0"/>
              <w:spacing w:before="0" w:beforeAutospacing="0" w:after="0" w:afterAutospacing="0" w:line="240" w:lineRule="auto"/>
              <w:jc w:val="left"/>
            </w:pPr>
          </w:p>
        </w:tc>
      </w:tr>
      <w:tr w14:paraId="2A8653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CE8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3FD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2A3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7A0B8D">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348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03EB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12C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6A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345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642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E35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C47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FBC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DA9C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37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17D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EA4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901BA7">
            <w:pPr>
              <w:snapToGrid w:val="0"/>
              <w:spacing w:before="0" w:beforeAutospacing="0" w:after="0" w:afterAutospacing="0" w:line="240" w:lineRule="auto"/>
              <w:jc w:val="left"/>
            </w:pPr>
          </w:p>
        </w:tc>
      </w:tr>
      <w:tr w14:paraId="73781A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01F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075E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CA560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1CF73">
            <w:pPr>
              <w:snapToGrid w:val="0"/>
              <w:spacing w:before="0" w:beforeAutospacing="0" w:after="0" w:afterAutospacing="0" w:line="240" w:lineRule="auto"/>
              <w:jc w:val="left"/>
            </w:pPr>
            <w:r>
              <w:rPr>
                <w:rFonts w:ascii="宋体" w:hAnsi="宋体" w:eastAsia="宋体" w:cs="宋体"/>
                <w:b w:val="0"/>
                <w:i w:val="0"/>
                <w:color w:val="000000"/>
                <w:sz w:val="19"/>
              </w:rPr>
              <w:t>信访事项及时受理率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562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B2C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B3B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8CE3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496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6DF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E7C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6341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C83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3386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6D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962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65AB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7E1D6D">
            <w:pPr>
              <w:snapToGrid w:val="0"/>
              <w:spacing w:before="0" w:beforeAutospacing="0" w:after="0" w:afterAutospacing="0" w:line="240" w:lineRule="auto"/>
              <w:jc w:val="left"/>
            </w:pPr>
          </w:p>
        </w:tc>
      </w:tr>
      <w:tr w14:paraId="499CB571">
        <w:tblPrEx>
          <w:tblCellMar>
            <w:top w:w="0" w:type="dxa"/>
            <w:left w:w="20" w:type="dxa"/>
            <w:bottom w:w="0" w:type="dxa"/>
            <w:right w:w="20" w:type="dxa"/>
          </w:tblCellMar>
        </w:tblPrEx>
        <w:trPr>
          <w:trHeight w:val="690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36B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404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18FF9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8A603">
            <w:pPr>
              <w:snapToGrid w:val="0"/>
              <w:spacing w:before="0" w:beforeAutospacing="0" w:after="0" w:afterAutospacing="0" w:line="240" w:lineRule="auto"/>
              <w:jc w:val="left"/>
            </w:pPr>
            <w:r>
              <w:rPr>
                <w:rFonts w:ascii="宋体" w:hAnsi="宋体" w:eastAsia="宋体" w:cs="宋体"/>
                <w:b w:val="0"/>
                <w:i w:val="0"/>
                <w:color w:val="000000"/>
                <w:sz w:val="19"/>
              </w:rPr>
              <w:t>单项成本控制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CC2D9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E29A5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C584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4A62E">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835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A8B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A9B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84D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20F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DE8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BC8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42D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2BBDB4">
            <w:pPr>
              <w:snapToGrid w:val="0"/>
              <w:spacing w:before="0" w:beforeAutospacing="0" w:after="0" w:afterAutospacing="0" w:line="240" w:lineRule="auto"/>
              <w:jc w:val="left"/>
            </w:pPr>
            <w:r>
              <w:rPr>
                <w:rFonts w:ascii="宋体" w:hAnsi="宋体" w:eastAsia="宋体" w:cs="宋体"/>
                <w:b w:val="0"/>
                <w:i w:val="0"/>
                <w:color w:val="000000"/>
                <w:sz w:val="19"/>
              </w:rPr>
              <w:t>经费保障:棋盘山信访维稳经费，2024年年初安排10万元整，实际拨付9.9万元，剩余0.1万元，财政未按时拨付，预算未执行。</w:t>
            </w:r>
          </w:p>
          <w:p w14:paraId="3A7C229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57FD75">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428543B1">
            <w:pPr>
              <w:shd w:val="clear" w:color="auto" w:fill="auto"/>
              <w:snapToGrid w:val="0"/>
              <w:spacing w:before="0" w:beforeAutospacing="0" w:after="0" w:afterAutospacing="0" w:line="240" w:lineRule="auto"/>
              <w:jc w:val="left"/>
            </w:pPr>
          </w:p>
          <w:p w14:paraId="53CDC7FF">
            <w:pPr>
              <w:shd w:val="clear" w:color="auto" w:fill="auto"/>
              <w:snapToGrid w:val="0"/>
              <w:spacing w:before="0" w:beforeAutospacing="0" w:after="0" w:afterAutospacing="0" w:line="240" w:lineRule="auto"/>
              <w:jc w:val="left"/>
            </w:pPr>
          </w:p>
          <w:p w14:paraId="268D4FB0">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合理安排年初预算，积极申请财政资金，合理安排预算支出，保证财政资金足额按时拨付到位。</w:t>
            </w:r>
          </w:p>
          <w:p w14:paraId="776BD14A">
            <w:pPr>
              <w:shd w:val="clear" w:color="auto" w:fill="auto"/>
              <w:snapToGrid w:val="0"/>
              <w:spacing w:before="0" w:beforeAutospacing="0" w:after="0" w:afterAutospacing="0" w:line="240" w:lineRule="auto"/>
              <w:jc w:val="left"/>
            </w:pPr>
          </w:p>
          <w:p w14:paraId="09674E47">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合理安排年初预算，积极申请财政资金，合理安排预算支出，保证财政资金足额按时拨付到位。</w:t>
            </w:r>
          </w:p>
          <w:p w14:paraId="0A9CDEE1">
            <w:pPr>
              <w:shd w:val="clear" w:color="auto" w:fill="auto"/>
              <w:snapToGrid w:val="0"/>
              <w:spacing w:before="0" w:beforeAutospacing="0" w:after="0" w:afterAutospacing="0" w:line="240" w:lineRule="auto"/>
              <w:jc w:val="left"/>
            </w:pPr>
          </w:p>
        </w:tc>
      </w:tr>
      <w:tr w14:paraId="4EEA3FD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F5E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8FDE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21AA5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5ABBDB">
            <w:pPr>
              <w:snapToGrid w:val="0"/>
              <w:spacing w:before="0" w:beforeAutospacing="0" w:after="0" w:afterAutospacing="0" w:line="240" w:lineRule="auto"/>
              <w:jc w:val="left"/>
            </w:pPr>
            <w:r>
              <w:rPr>
                <w:rFonts w:ascii="宋体" w:hAnsi="宋体" w:eastAsia="宋体" w:cs="宋体"/>
                <w:b w:val="0"/>
                <w:i w:val="0"/>
                <w:color w:val="000000"/>
                <w:sz w:val="19"/>
              </w:rPr>
              <w:t>旅游经济发展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F52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016F66">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91E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8E45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610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FFC2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2721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B0F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F7E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8DAA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4B8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EDF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076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53D0CC">
            <w:pPr>
              <w:snapToGrid w:val="0"/>
              <w:spacing w:before="0" w:beforeAutospacing="0" w:after="0" w:afterAutospacing="0" w:line="240" w:lineRule="auto"/>
              <w:jc w:val="left"/>
            </w:pPr>
          </w:p>
        </w:tc>
      </w:tr>
      <w:tr w14:paraId="5CAAD6A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33B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3D56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2422D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E6B45C">
            <w:pPr>
              <w:snapToGrid w:val="0"/>
              <w:spacing w:before="0" w:beforeAutospacing="0" w:after="0" w:afterAutospacing="0" w:line="240" w:lineRule="auto"/>
              <w:jc w:val="left"/>
            </w:pPr>
            <w:r>
              <w:rPr>
                <w:rFonts w:ascii="宋体" w:hAnsi="宋体" w:eastAsia="宋体" w:cs="宋体"/>
                <w:b w:val="0"/>
                <w:i w:val="0"/>
                <w:color w:val="000000"/>
                <w:sz w:val="19"/>
              </w:rPr>
              <w:t>信访转诉案件结案率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297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A1CA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B08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F28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835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460A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D96F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D0A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BCD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A9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F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479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5ACE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EA143">
            <w:pPr>
              <w:snapToGrid w:val="0"/>
              <w:spacing w:before="0" w:beforeAutospacing="0" w:after="0" w:afterAutospacing="0" w:line="240" w:lineRule="auto"/>
              <w:jc w:val="left"/>
            </w:pPr>
          </w:p>
        </w:tc>
      </w:tr>
      <w:tr w14:paraId="506CDA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6A2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8C7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3AB263">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D54BA">
            <w:pPr>
              <w:snapToGrid w:val="0"/>
              <w:spacing w:before="0" w:beforeAutospacing="0" w:after="0" w:afterAutospacing="0" w:line="240" w:lineRule="auto"/>
              <w:jc w:val="left"/>
            </w:pPr>
            <w:r>
              <w:rPr>
                <w:rFonts w:ascii="宋体" w:hAnsi="宋体" w:eastAsia="宋体" w:cs="宋体"/>
                <w:b w:val="0"/>
                <w:i w:val="0"/>
                <w:color w:val="000000"/>
                <w:sz w:val="19"/>
              </w:rPr>
              <w:t>对环境未造成负面影响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A82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E2892F">
            <w:pPr>
              <w:snapToGrid w:val="0"/>
              <w:spacing w:before="0" w:beforeAutospacing="0" w:after="0" w:afterAutospacing="0" w:line="240" w:lineRule="auto"/>
              <w:jc w:val="left"/>
            </w:pPr>
            <w:r>
              <w:rPr>
                <w:rFonts w:ascii="宋体" w:hAnsi="宋体" w:eastAsia="宋体" w:cs="宋体"/>
                <w:b w:val="0"/>
                <w:i w:val="0"/>
                <w:color w:val="000000"/>
                <w:sz w:val="19"/>
              </w:rPr>
              <w:t>未造成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8D27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0EF6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5EA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30E8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3452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8A0A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952E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B86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29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719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C72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B9B0CD">
            <w:pPr>
              <w:snapToGrid w:val="0"/>
              <w:spacing w:before="0" w:beforeAutospacing="0" w:after="0" w:afterAutospacing="0" w:line="240" w:lineRule="auto"/>
              <w:jc w:val="left"/>
            </w:pPr>
          </w:p>
        </w:tc>
      </w:tr>
      <w:tr w14:paraId="5530F3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690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4E17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B7FE6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674E63">
            <w:pPr>
              <w:snapToGrid w:val="0"/>
              <w:spacing w:before="0" w:beforeAutospacing="0" w:after="0" w:afterAutospacing="0" w:line="240" w:lineRule="auto"/>
              <w:jc w:val="left"/>
            </w:pPr>
            <w:r>
              <w:rPr>
                <w:rFonts w:ascii="宋体" w:hAnsi="宋体" w:eastAsia="宋体" w:cs="宋体"/>
                <w:b w:val="0"/>
                <w:i w:val="0"/>
                <w:color w:val="000000"/>
                <w:sz w:val="19"/>
              </w:rPr>
              <w:t>持续推动文化产业高质量发展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09E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84FCD4">
            <w:pPr>
              <w:snapToGrid w:val="0"/>
              <w:spacing w:before="0" w:beforeAutospacing="0" w:after="0" w:afterAutospacing="0" w:line="240" w:lineRule="auto"/>
              <w:jc w:val="left"/>
            </w:pPr>
            <w:r>
              <w:rPr>
                <w:rFonts w:ascii="宋体" w:hAnsi="宋体" w:eastAsia="宋体" w:cs="宋体"/>
                <w:b w:val="0"/>
                <w:i w:val="0"/>
                <w:color w:val="000000"/>
                <w:sz w:val="19"/>
              </w:rPr>
              <w:t>推动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EB5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1248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1F9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C76F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AA2D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3EE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EEEA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82F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3C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DBE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A1E3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ECACA">
            <w:pPr>
              <w:snapToGrid w:val="0"/>
              <w:spacing w:before="0" w:beforeAutospacing="0" w:after="0" w:afterAutospacing="0" w:line="240" w:lineRule="auto"/>
              <w:jc w:val="left"/>
            </w:pPr>
          </w:p>
        </w:tc>
      </w:tr>
      <w:tr w14:paraId="3A7C9C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EF77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9FE2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A1FE6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DEAF6">
            <w:pPr>
              <w:snapToGrid w:val="0"/>
              <w:spacing w:before="0" w:beforeAutospacing="0" w:after="0" w:afterAutospacing="0" w:line="240" w:lineRule="auto"/>
              <w:jc w:val="left"/>
            </w:pPr>
            <w:r>
              <w:rPr>
                <w:rFonts w:ascii="宋体" w:hAnsi="宋体" w:eastAsia="宋体" w:cs="宋体"/>
                <w:b w:val="0"/>
                <w:i w:val="0"/>
                <w:color w:val="000000"/>
                <w:sz w:val="19"/>
              </w:rPr>
              <w:t>服务单位满意度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CE6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04D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661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1E8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40A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74B2F">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7C4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ED72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B67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97AA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C12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01F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5346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68D711">
            <w:pPr>
              <w:snapToGrid w:val="0"/>
              <w:spacing w:before="0" w:beforeAutospacing="0" w:after="0" w:afterAutospacing="0" w:line="240" w:lineRule="auto"/>
              <w:jc w:val="left"/>
            </w:pPr>
          </w:p>
        </w:tc>
      </w:tr>
      <w:tr w14:paraId="58DE96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B05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EB63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B17836">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2249BE">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D688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B57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6B93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BFC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1D5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70FF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40F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9F5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F820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B809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85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8E3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FBDE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1EC5D9">
            <w:pPr>
              <w:snapToGrid w:val="0"/>
              <w:spacing w:before="0" w:beforeAutospacing="0" w:after="0" w:afterAutospacing="0" w:line="240" w:lineRule="auto"/>
              <w:jc w:val="left"/>
            </w:pPr>
          </w:p>
        </w:tc>
      </w:tr>
      <w:tr w14:paraId="4DF218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34CD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FB6F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71F7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604E32">
            <w:pPr>
              <w:snapToGrid w:val="0"/>
              <w:spacing w:before="0" w:beforeAutospacing="0" w:after="0" w:afterAutospacing="0" w:line="240" w:lineRule="auto"/>
              <w:jc w:val="center"/>
            </w:pPr>
            <w:r>
              <w:rPr>
                <w:rFonts w:ascii="宋体" w:hAnsi="宋体" w:eastAsia="宋体" w:cs="宋体"/>
                <w:b w:val="0"/>
                <w:i w:val="0"/>
                <w:color w:val="000000"/>
                <w:sz w:val="19"/>
              </w:rPr>
              <w:t>9.89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4943B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334B7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D08B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B0B1F">
            <w:pPr>
              <w:snapToGrid w:val="0"/>
              <w:spacing w:before="0" w:beforeAutospacing="0" w:after="0" w:afterAutospacing="0" w:line="240" w:lineRule="auto"/>
              <w:jc w:val="center"/>
            </w:pPr>
            <w:r>
              <w:rPr>
                <w:rFonts w:ascii="宋体" w:hAnsi="宋体" w:eastAsia="宋体" w:cs="宋体"/>
                <w:b w:val="0"/>
                <w:i w:val="0"/>
                <w:color w:val="000000"/>
                <w:sz w:val="19"/>
              </w:rPr>
              <w:t>99.89</w:t>
            </w:r>
          </w:p>
        </w:tc>
      </w:tr>
    </w:tbl>
    <w:p w14:paraId="2250945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F61E1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3F2E1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72ABAE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68890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FC3B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1BFF68">
            <w:pPr>
              <w:snapToGrid w:val="0"/>
              <w:spacing w:before="0" w:beforeAutospacing="0" w:after="0" w:afterAutospacing="0" w:line="240" w:lineRule="auto"/>
              <w:jc w:val="center"/>
            </w:pPr>
            <w:r>
              <w:rPr>
                <w:rFonts w:ascii="宋体" w:hAnsi="宋体" w:eastAsia="宋体" w:cs="宋体"/>
                <w:b w:val="0"/>
                <w:i w:val="0"/>
                <w:color w:val="000000"/>
                <w:sz w:val="19"/>
              </w:rPr>
              <w:t>棋盘山业务宣传经费</w:t>
            </w:r>
          </w:p>
        </w:tc>
      </w:tr>
      <w:tr w14:paraId="31103B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FF77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68D3E2">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001E6C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7197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BE58EB">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2BC34D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0699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29D62">
            <w:pPr>
              <w:snapToGrid w:val="0"/>
              <w:spacing w:before="0" w:beforeAutospacing="0" w:after="0" w:afterAutospacing="0" w:line="240" w:lineRule="auto"/>
              <w:jc w:val="center"/>
            </w:pPr>
            <w:r>
              <w:rPr>
                <w:rFonts w:ascii="宋体" w:hAnsi="宋体" w:eastAsia="宋体" w:cs="宋体"/>
                <w:b w:val="0"/>
                <w:i w:val="0"/>
                <w:color w:val="000000"/>
                <w:sz w:val="19"/>
              </w:rPr>
              <w:t>11.65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C4BF6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A5A1C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BBF8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C5ACC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6FB4E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0E3A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22047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37C1F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75E8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29D5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7BD362">
            <w:pPr>
              <w:snapToGrid w:val="0"/>
              <w:spacing w:before="0" w:beforeAutospacing="0" w:after="0" w:afterAutospacing="0" w:line="240" w:lineRule="auto"/>
              <w:jc w:val="left"/>
            </w:pPr>
            <w:r>
              <w:rPr>
                <w:rFonts w:ascii="宋体" w:hAnsi="宋体" w:eastAsia="宋体" w:cs="宋体"/>
                <w:b w:val="0"/>
                <w:i w:val="0"/>
                <w:color w:val="000000"/>
                <w:sz w:val="19"/>
              </w:rPr>
              <w:t>围绕国家级旅游度假区创建起步，召开新闻发布会，通过中央、省市新闻媒体对棋盘山地区开展宣传推介费用；印制宣传品、制作展板、新闻影像资料采集制作费用；2022年棋盘山公众号；举办大型活动经费；电子版和纸质版工程图册制作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C9CD1A">
            <w:pPr>
              <w:snapToGrid w:val="0"/>
              <w:spacing w:before="0" w:beforeAutospacing="0" w:after="0" w:afterAutospacing="0" w:line="240" w:lineRule="auto"/>
              <w:jc w:val="left"/>
            </w:pPr>
            <w:r>
              <w:rPr>
                <w:rFonts w:ascii="宋体" w:hAnsi="宋体" w:eastAsia="宋体" w:cs="宋体"/>
                <w:b w:val="0"/>
                <w:i w:val="0"/>
                <w:color w:val="000000"/>
                <w:sz w:val="19"/>
              </w:rPr>
              <w:t>已完成围绕国家级旅游度假区创建起步，召开新闻发布会，通过中央、省市新闻媒体对棋盘山地区开展宣传推介费用；印制宣传品、制作展板、新闻影像资料采集制作费用；2022年棋盘山公众号；举办大型活动经费；电子版和纸质版工程图册制作经费。</w:t>
            </w:r>
          </w:p>
        </w:tc>
      </w:tr>
      <w:tr w14:paraId="1D215F9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4E90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B581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D586B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92D2F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BA37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9187F7">
            <w:pPr>
              <w:snapToGrid w:val="0"/>
              <w:spacing w:before="0" w:beforeAutospacing="0" w:after="0" w:afterAutospacing="0" w:line="240" w:lineRule="auto"/>
              <w:jc w:val="center"/>
            </w:pPr>
            <w:r>
              <w:rPr>
                <w:rFonts w:ascii="宋体" w:hAnsi="宋体" w:eastAsia="宋体" w:cs="宋体"/>
                <w:b/>
                <w:i w:val="0"/>
                <w:color w:val="000000"/>
                <w:sz w:val="19"/>
              </w:rPr>
              <w:t>全年</w:t>
            </w:r>
          </w:p>
          <w:p w14:paraId="0AC355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D563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FF88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2EFB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D9703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FAD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2259A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EA5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49ED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13B2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50C2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4958D">
            <w:pPr>
              <w:snapToGrid w:val="0"/>
              <w:spacing w:before="0" w:beforeAutospacing="0" w:after="0" w:afterAutospacing="0" w:line="240" w:lineRule="auto"/>
              <w:jc w:val="center"/>
            </w:pPr>
            <w:r>
              <w:rPr>
                <w:rFonts w:ascii="宋体" w:hAnsi="宋体" w:eastAsia="宋体" w:cs="宋体"/>
                <w:b/>
                <w:i w:val="0"/>
                <w:color w:val="000000"/>
                <w:sz w:val="19"/>
              </w:rPr>
              <w:t>运算</w:t>
            </w:r>
          </w:p>
          <w:p w14:paraId="090B0B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8C169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6F149">
            <w:pPr>
              <w:snapToGrid w:val="0"/>
              <w:spacing w:before="0" w:beforeAutospacing="0" w:after="0" w:afterAutospacing="0" w:line="240" w:lineRule="auto"/>
              <w:jc w:val="center"/>
            </w:pPr>
            <w:r>
              <w:rPr>
                <w:rFonts w:ascii="宋体" w:hAnsi="宋体" w:eastAsia="宋体" w:cs="宋体"/>
                <w:b/>
                <w:i w:val="0"/>
                <w:color w:val="000000"/>
                <w:sz w:val="19"/>
              </w:rPr>
              <w:t>度量</w:t>
            </w:r>
          </w:p>
          <w:p w14:paraId="73F896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13C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B88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F01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AAD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49CD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825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D31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7824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992F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F110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1466C">
            <w:pPr>
              <w:snapToGrid w:val="0"/>
              <w:spacing w:before="0" w:beforeAutospacing="0" w:after="0" w:afterAutospacing="0" w:line="240" w:lineRule="auto"/>
              <w:jc w:val="center"/>
            </w:pPr>
          </w:p>
        </w:tc>
      </w:tr>
      <w:tr w14:paraId="09855B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F19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5BD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73C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B7E210">
            <w:pPr>
              <w:snapToGrid w:val="0"/>
              <w:spacing w:before="0" w:beforeAutospacing="0" w:after="0" w:afterAutospacing="0" w:line="240" w:lineRule="auto"/>
              <w:jc w:val="left"/>
            </w:pPr>
            <w:r>
              <w:rPr>
                <w:rFonts w:ascii="宋体" w:hAnsi="宋体" w:eastAsia="宋体" w:cs="宋体"/>
                <w:b w:val="0"/>
                <w:i w:val="0"/>
                <w:color w:val="000000"/>
                <w:sz w:val="19"/>
              </w:rPr>
              <w:t>策划实施宣传营销项目数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274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3A40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B755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BB918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1E3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602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C2F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E9E6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49BC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5170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614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D2F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3DD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344D4">
            <w:pPr>
              <w:snapToGrid w:val="0"/>
              <w:spacing w:before="0" w:beforeAutospacing="0" w:after="0" w:afterAutospacing="0" w:line="240" w:lineRule="auto"/>
              <w:jc w:val="left"/>
            </w:pPr>
          </w:p>
        </w:tc>
      </w:tr>
      <w:tr w14:paraId="2380F9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D04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AE6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184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B4DA69">
            <w:pPr>
              <w:snapToGrid w:val="0"/>
              <w:spacing w:before="0" w:beforeAutospacing="0" w:after="0" w:afterAutospacing="0" w:line="240" w:lineRule="auto"/>
              <w:jc w:val="left"/>
            </w:pPr>
            <w:r>
              <w:rPr>
                <w:rFonts w:ascii="宋体" w:hAnsi="宋体" w:eastAsia="宋体" w:cs="宋体"/>
                <w:b w:val="0"/>
                <w:i w:val="0"/>
                <w:color w:val="000000"/>
                <w:sz w:val="19"/>
              </w:rPr>
              <w:t>印刷旅游宣传品数量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92F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62B73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1A5E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5B83B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B3B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9E2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41E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703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432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7127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9D7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ED1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752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3B47D5">
            <w:pPr>
              <w:snapToGrid w:val="0"/>
              <w:spacing w:before="0" w:beforeAutospacing="0" w:after="0" w:afterAutospacing="0" w:line="240" w:lineRule="auto"/>
              <w:jc w:val="left"/>
            </w:pPr>
          </w:p>
        </w:tc>
      </w:tr>
      <w:tr w14:paraId="3EEDE39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3E6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E6F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EE35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108E14">
            <w:pPr>
              <w:snapToGrid w:val="0"/>
              <w:spacing w:before="0" w:beforeAutospacing="0" w:after="0" w:afterAutospacing="0" w:line="240" w:lineRule="auto"/>
              <w:jc w:val="left"/>
            </w:pPr>
            <w:r>
              <w:rPr>
                <w:rFonts w:ascii="宋体" w:hAnsi="宋体" w:eastAsia="宋体" w:cs="宋体"/>
                <w:b w:val="0"/>
                <w:i w:val="0"/>
                <w:color w:val="000000"/>
                <w:sz w:val="19"/>
              </w:rPr>
              <w:t>公益宣传完成率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FA2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AFE7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287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081C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7D5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1D1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68C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812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D56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F0DD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376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DA2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FFD3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12D41">
            <w:pPr>
              <w:snapToGrid w:val="0"/>
              <w:spacing w:before="0" w:beforeAutospacing="0" w:after="0" w:afterAutospacing="0" w:line="240" w:lineRule="auto"/>
              <w:jc w:val="left"/>
            </w:pPr>
          </w:p>
        </w:tc>
      </w:tr>
      <w:tr w14:paraId="653889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24E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63F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370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DAD9F">
            <w:pPr>
              <w:snapToGrid w:val="0"/>
              <w:spacing w:before="0" w:beforeAutospacing="0" w:after="0" w:afterAutospacing="0" w:line="240" w:lineRule="auto"/>
              <w:jc w:val="left"/>
            </w:pPr>
            <w:r>
              <w:rPr>
                <w:rFonts w:ascii="宋体" w:hAnsi="宋体" w:eastAsia="宋体" w:cs="宋体"/>
                <w:b w:val="0"/>
                <w:i w:val="0"/>
                <w:color w:val="000000"/>
                <w:sz w:val="19"/>
              </w:rPr>
              <w:t>网上重大主题宣传省内主要新闻网站覆盖率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3A4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EB8E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E5B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68EF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F4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B3B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648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2D86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A68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DA7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2F0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77B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F828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D4A61C">
            <w:pPr>
              <w:snapToGrid w:val="0"/>
              <w:spacing w:before="0" w:beforeAutospacing="0" w:after="0" w:afterAutospacing="0" w:line="240" w:lineRule="auto"/>
              <w:jc w:val="left"/>
            </w:pPr>
          </w:p>
        </w:tc>
      </w:tr>
      <w:tr w14:paraId="64C8ED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BF8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5092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8003C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DDA806">
            <w:pPr>
              <w:snapToGrid w:val="0"/>
              <w:spacing w:before="0" w:beforeAutospacing="0" w:after="0" w:afterAutospacing="0" w:line="240" w:lineRule="auto"/>
              <w:jc w:val="left"/>
            </w:pPr>
            <w:r>
              <w:rPr>
                <w:rFonts w:ascii="宋体" w:hAnsi="宋体" w:eastAsia="宋体" w:cs="宋体"/>
                <w:b w:val="0"/>
                <w:i w:val="0"/>
                <w:color w:val="000000"/>
                <w:sz w:val="19"/>
              </w:rPr>
              <w:t>重大主题宣传活动完成及时率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D5A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1150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AC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642C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55B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5DC2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FC3D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28F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666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F96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B8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87E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5FF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6A655F">
            <w:pPr>
              <w:snapToGrid w:val="0"/>
              <w:spacing w:before="0" w:beforeAutospacing="0" w:after="0" w:afterAutospacing="0" w:line="240" w:lineRule="auto"/>
              <w:jc w:val="left"/>
            </w:pPr>
          </w:p>
        </w:tc>
      </w:tr>
      <w:tr w14:paraId="25047F1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6D4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C0D8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FA16C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3D4A3C">
            <w:pPr>
              <w:snapToGrid w:val="0"/>
              <w:spacing w:before="0" w:beforeAutospacing="0" w:after="0" w:afterAutospacing="0" w:line="240" w:lineRule="auto"/>
              <w:jc w:val="left"/>
            </w:pPr>
            <w:r>
              <w:rPr>
                <w:rFonts w:ascii="宋体" w:hAnsi="宋体" w:eastAsia="宋体" w:cs="宋体"/>
                <w:b w:val="0"/>
                <w:i w:val="0"/>
                <w:color w:val="000000"/>
                <w:sz w:val="19"/>
              </w:rPr>
              <w:t>宣传活动用品购置支出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C2CC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D84585">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27E3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6D19F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885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0A7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ECBE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83D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F06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36E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B62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FC4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565A2">
            <w:pPr>
              <w:snapToGrid w:val="0"/>
              <w:spacing w:before="0" w:beforeAutospacing="0" w:after="0" w:afterAutospacing="0" w:line="240" w:lineRule="auto"/>
              <w:jc w:val="left"/>
            </w:pPr>
            <w:r>
              <w:rPr>
                <w:rFonts w:ascii="宋体" w:hAnsi="宋体" w:eastAsia="宋体" w:cs="宋体"/>
                <w:b w:val="0"/>
                <w:i w:val="0"/>
                <w:color w:val="000000"/>
                <w:sz w:val="19"/>
              </w:rPr>
              <w:t>经费保障:棋盘山业务宣传经费一级指标 产出指标、二级指标 成本指标的指标值大于年初预算数。</w:t>
            </w:r>
          </w:p>
          <w:p w14:paraId="66DDF44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52288">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1FAA5368">
            <w:pPr>
              <w:shd w:val="clear" w:color="auto" w:fill="auto"/>
              <w:snapToGrid w:val="0"/>
              <w:spacing w:before="0" w:beforeAutospacing="0" w:after="0" w:afterAutospacing="0" w:line="240" w:lineRule="auto"/>
              <w:jc w:val="left"/>
            </w:pPr>
          </w:p>
        </w:tc>
      </w:tr>
      <w:tr w14:paraId="3E1735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CD75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4F3E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ABF30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F7B7ED">
            <w:pPr>
              <w:snapToGrid w:val="0"/>
              <w:spacing w:before="0" w:beforeAutospacing="0" w:after="0" w:afterAutospacing="0" w:line="240" w:lineRule="auto"/>
              <w:jc w:val="left"/>
            </w:pPr>
            <w:r>
              <w:rPr>
                <w:rFonts w:ascii="宋体" w:hAnsi="宋体" w:eastAsia="宋体" w:cs="宋体"/>
                <w:b w:val="0"/>
                <w:i w:val="0"/>
                <w:color w:val="000000"/>
                <w:sz w:val="19"/>
              </w:rPr>
              <w:t>带动市县文旅部门投入资金额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5D66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0CE076">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B313B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91A98">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F03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D44F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1846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154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AC3C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CE59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FDE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147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3524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ACC05">
            <w:pPr>
              <w:snapToGrid w:val="0"/>
              <w:spacing w:before="0" w:beforeAutospacing="0" w:after="0" w:afterAutospacing="0" w:line="240" w:lineRule="auto"/>
              <w:jc w:val="left"/>
            </w:pPr>
          </w:p>
        </w:tc>
      </w:tr>
      <w:tr w14:paraId="6EB9FB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B7F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6A9F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C756C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0C4665">
            <w:pPr>
              <w:snapToGrid w:val="0"/>
              <w:spacing w:before="0" w:beforeAutospacing="0" w:after="0" w:afterAutospacing="0" w:line="240" w:lineRule="auto"/>
              <w:jc w:val="left"/>
            </w:pPr>
            <w:r>
              <w:rPr>
                <w:rFonts w:ascii="宋体" w:hAnsi="宋体" w:eastAsia="宋体" w:cs="宋体"/>
                <w:b w:val="0"/>
                <w:i w:val="0"/>
                <w:color w:val="000000"/>
                <w:sz w:val="19"/>
              </w:rPr>
              <w:t>文旅宣传社会公众知晓率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287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A27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E37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FEE2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7F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28D5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027A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9CC0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5F0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A8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F18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660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619F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4DC3DA">
            <w:pPr>
              <w:snapToGrid w:val="0"/>
              <w:spacing w:before="0" w:beforeAutospacing="0" w:after="0" w:afterAutospacing="0" w:line="240" w:lineRule="auto"/>
              <w:jc w:val="left"/>
            </w:pPr>
          </w:p>
        </w:tc>
      </w:tr>
      <w:tr w14:paraId="3C2536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CA8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D1E9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3B81A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FB607">
            <w:pPr>
              <w:snapToGrid w:val="0"/>
              <w:spacing w:before="0" w:beforeAutospacing="0" w:after="0" w:afterAutospacing="0" w:line="240" w:lineRule="auto"/>
              <w:jc w:val="left"/>
            </w:pPr>
            <w:r>
              <w:rPr>
                <w:rFonts w:ascii="宋体" w:hAnsi="宋体" w:eastAsia="宋体" w:cs="宋体"/>
                <w:b w:val="0"/>
                <w:i w:val="0"/>
                <w:color w:val="000000"/>
                <w:sz w:val="19"/>
              </w:rPr>
              <w:t>保护森林资源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CC0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45D5A1">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103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C22E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4EF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694B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8C2D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903F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9406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089C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573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D4F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555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B8CEA4">
            <w:pPr>
              <w:snapToGrid w:val="0"/>
              <w:spacing w:before="0" w:beforeAutospacing="0" w:after="0" w:afterAutospacing="0" w:line="240" w:lineRule="auto"/>
              <w:jc w:val="left"/>
            </w:pPr>
          </w:p>
        </w:tc>
      </w:tr>
      <w:tr w14:paraId="541503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095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FCCB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636C0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C526D0">
            <w:pPr>
              <w:snapToGrid w:val="0"/>
              <w:spacing w:before="0" w:beforeAutospacing="0" w:after="0" w:afterAutospacing="0" w:line="240" w:lineRule="auto"/>
              <w:jc w:val="left"/>
            </w:pPr>
            <w:r>
              <w:rPr>
                <w:rFonts w:ascii="宋体" w:hAnsi="宋体" w:eastAsia="宋体" w:cs="宋体"/>
                <w:b w:val="0"/>
                <w:i w:val="0"/>
                <w:color w:val="000000"/>
                <w:sz w:val="19"/>
              </w:rPr>
              <w:t>持续加强基础宣传队伍建设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8FEE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BCB111">
            <w:pPr>
              <w:snapToGrid w:val="0"/>
              <w:spacing w:before="0" w:beforeAutospacing="0" w:after="0" w:afterAutospacing="0" w:line="240" w:lineRule="auto"/>
              <w:jc w:val="left"/>
            </w:pPr>
            <w:r>
              <w:rPr>
                <w:rFonts w:ascii="宋体" w:hAnsi="宋体" w:eastAsia="宋体" w:cs="宋体"/>
                <w:b w:val="0"/>
                <w:i w:val="0"/>
                <w:color w:val="000000"/>
                <w:sz w:val="19"/>
              </w:rPr>
              <w:t>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98F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184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C2E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7702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85CB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CFB2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A51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E5DE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048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D4B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A86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0CDDC">
            <w:pPr>
              <w:snapToGrid w:val="0"/>
              <w:spacing w:before="0" w:beforeAutospacing="0" w:after="0" w:afterAutospacing="0" w:line="240" w:lineRule="auto"/>
              <w:jc w:val="left"/>
            </w:pPr>
          </w:p>
        </w:tc>
      </w:tr>
      <w:tr w14:paraId="45824F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7C12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98DF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5177C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4797C6">
            <w:pPr>
              <w:snapToGrid w:val="0"/>
              <w:spacing w:before="0" w:beforeAutospacing="0" w:after="0" w:afterAutospacing="0" w:line="240" w:lineRule="auto"/>
              <w:jc w:val="left"/>
            </w:pPr>
            <w:r>
              <w:rPr>
                <w:rFonts w:ascii="宋体" w:hAnsi="宋体" w:eastAsia="宋体" w:cs="宋体"/>
                <w:b w:val="0"/>
                <w:i w:val="0"/>
                <w:color w:val="000000"/>
                <w:sz w:val="19"/>
              </w:rPr>
              <w:t>观看群众满意度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030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780A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C30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1B80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00E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232B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357C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53A5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D173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5E09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241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C94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270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B7F4B">
            <w:pPr>
              <w:snapToGrid w:val="0"/>
              <w:spacing w:before="0" w:beforeAutospacing="0" w:after="0" w:afterAutospacing="0" w:line="240" w:lineRule="auto"/>
              <w:jc w:val="left"/>
            </w:pPr>
          </w:p>
        </w:tc>
      </w:tr>
      <w:tr w14:paraId="5C7A3B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3FC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97B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1DFA89">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D1345">
            <w:pPr>
              <w:snapToGrid w:val="0"/>
              <w:spacing w:before="0" w:beforeAutospacing="0" w:after="0" w:afterAutospacing="0" w:line="240" w:lineRule="auto"/>
              <w:jc w:val="left"/>
            </w:pPr>
            <w:r>
              <w:rPr>
                <w:rFonts w:ascii="宋体" w:hAnsi="宋体" w:eastAsia="宋体" w:cs="宋体"/>
                <w:b w:val="0"/>
                <w:i w:val="0"/>
                <w:color w:val="000000"/>
                <w:sz w:val="19"/>
              </w:rPr>
              <w:t>游客满意度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2FC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2C5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0B3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713F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537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03B71">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71762">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A274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075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0234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33A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CF2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CB8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9A52A3">
            <w:pPr>
              <w:snapToGrid w:val="0"/>
              <w:spacing w:before="0" w:beforeAutospacing="0" w:after="0" w:afterAutospacing="0" w:line="240" w:lineRule="auto"/>
              <w:jc w:val="left"/>
            </w:pPr>
          </w:p>
        </w:tc>
      </w:tr>
      <w:tr w14:paraId="132152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F5E4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9186F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22C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66661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4980D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CEA911">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5F32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BBD6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9105D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1395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BEE57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1E8EE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4D13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F3341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34A9BC">
            <w:pPr>
              <w:snapToGrid w:val="0"/>
              <w:spacing w:before="0" w:beforeAutospacing="0" w:after="0" w:afterAutospacing="0" w:line="240" w:lineRule="auto"/>
              <w:jc w:val="center"/>
            </w:pPr>
            <w:r>
              <w:rPr>
                <w:rFonts w:ascii="宋体" w:hAnsi="宋体" w:eastAsia="宋体" w:cs="宋体"/>
                <w:b w:val="0"/>
                <w:i w:val="0"/>
                <w:color w:val="000000"/>
                <w:sz w:val="19"/>
              </w:rPr>
              <w:t>人身意外雇主责任保险经费</w:t>
            </w:r>
          </w:p>
        </w:tc>
      </w:tr>
      <w:tr w14:paraId="79EC1F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B43A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CBFC52">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68C65C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D8EB8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0C2277">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5FE5BB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E99A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9668E">
            <w:pPr>
              <w:snapToGrid w:val="0"/>
              <w:spacing w:before="0" w:beforeAutospacing="0" w:after="0" w:afterAutospacing="0" w:line="240" w:lineRule="auto"/>
              <w:jc w:val="center"/>
            </w:pPr>
            <w:r>
              <w:rPr>
                <w:rFonts w:ascii="宋体" w:hAnsi="宋体" w:eastAsia="宋体" w:cs="宋体"/>
                <w:b w:val="0"/>
                <w:i w:val="0"/>
                <w:color w:val="000000"/>
                <w:sz w:val="19"/>
              </w:rPr>
              <w:t>37.25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884E6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318C39">
            <w:pPr>
              <w:snapToGrid w:val="0"/>
              <w:spacing w:before="0" w:beforeAutospacing="0" w:after="0" w:afterAutospacing="0" w:line="240" w:lineRule="auto"/>
              <w:jc w:val="center"/>
            </w:pPr>
            <w:r>
              <w:rPr>
                <w:rFonts w:ascii="宋体" w:hAnsi="宋体" w:eastAsia="宋体" w:cs="宋体"/>
                <w:b w:val="0"/>
                <w:i w:val="0"/>
                <w:color w:val="000000"/>
                <w:sz w:val="19"/>
              </w:rPr>
              <w:t>28.32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E347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392867">
            <w:pPr>
              <w:snapToGrid w:val="0"/>
              <w:spacing w:before="0" w:beforeAutospacing="0" w:after="0" w:afterAutospacing="0" w:line="240" w:lineRule="auto"/>
              <w:jc w:val="center"/>
            </w:pPr>
            <w:r>
              <w:rPr>
                <w:rFonts w:ascii="宋体" w:hAnsi="宋体" w:eastAsia="宋体" w:cs="宋体"/>
                <w:b w:val="0"/>
                <w:i w:val="0"/>
                <w:color w:val="000000"/>
                <w:sz w:val="19"/>
              </w:rPr>
              <w:t>76.03%</w:t>
            </w:r>
          </w:p>
        </w:tc>
      </w:tr>
      <w:tr w14:paraId="727CA0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DC0C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4F3C2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707F3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62B8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1A8D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6580CD">
            <w:pPr>
              <w:snapToGrid w:val="0"/>
              <w:spacing w:before="0" w:beforeAutospacing="0" w:after="0" w:afterAutospacing="0" w:line="240" w:lineRule="auto"/>
              <w:jc w:val="left"/>
            </w:pPr>
            <w:r>
              <w:rPr>
                <w:rFonts w:ascii="宋体" w:hAnsi="宋体" w:eastAsia="宋体" w:cs="宋体"/>
                <w:b w:val="0"/>
                <w:i w:val="0"/>
                <w:color w:val="000000"/>
                <w:sz w:val="19"/>
              </w:rPr>
              <w:t>森林防火工作及林业户外作业工作存在危险，严重会危机其生命，现需为林业工作人员投保雇主责任保险。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88CE94">
            <w:pPr>
              <w:snapToGrid w:val="0"/>
              <w:spacing w:before="0" w:beforeAutospacing="0" w:after="0" w:afterAutospacing="0" w:line="240" w:lineRule="auto"/>
              <w:jc w:val="left"/>
            </w:pPr>
            <w:r>
              <w:rPr>
                <w:rFonts w:ascii="宋体" w:hAnsi="宋体" w:eastAsia="宋体" w:cs="宋体"/>
                <w:b w:val="0"/>
                <w:i w:val="0"/>
                <w:color w:val="000000"/>
                <w:sz w:val="19"/>
              </w:rPr>
              <w:t>按照询价，我局已全部支付林业工作人员雇主责任保险</w:t>
            </w:r>
          </w:p>
        </w:tc>
      </w:tr>
      <w:tr w14:paraId="7721FE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8F7AE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0B39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72C4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A38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9A7E1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653B3">
            <w:pPr>
              <w:snapToGrid w:val="0"/>
              <w:spacing w:before="0" w:beforeAutospacing="0" w:after="0" w:afterAutospacing="0" w:line="240" w:lineRule="auto"/>
              <w:jc w:val="center"/>
            </w:pPr>
            <w:r>
              <w:rPr>
                <w:rFonts w:ascii="宋体" w:hAnsi="宋体" w:eastAsia="宋体" w:cs="宋体"/>
                <w:b/>
                <w:i w:val="0"/>
                <w:color w:val="000000"/>
                <w:sz w:val="19"/>
              </w:rPr>
              <w:t>全年</w:t>
            </w:r>
          </w:p>
          <w:p w14:paraId="0DCCE5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F61FF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8F53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08A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41C80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18E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8145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D64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DA0A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872E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F4B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49B23">
            <w:pPr>
              <w:snapToGrid w:val="0"/>
              <w:spacing w:before="0" w:beforeAutospacing="0" w:after="0" w:afterAutospacing="0" w:line="240" w:lineRule="auto"/>
              <w:jc w:val="center"/>
            </w:pPr>
            <w:r>
              <w:rPr>
                <w:rFonts w:ascii="宋体" w:hAnsi="宋体" w:eastAsia="宋体" w:cs="宋体"/>
                <w:b/>
                <w:i w:val="0"/>
                <w:color w:val="000000"/>
                <w:sz w:val="19"/>
              </w:rPr>
              <w:t>运算</w:t>
            </w:r>
          </w:p>
          <w:p w14:paraId="7B389C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DE5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B629D">
            <w:pPr>
              <w:snapToGrid w:val="0"/>
              <w:spacing w:before="0" w:beforeAutospacing="0" w:after="0" w:afterAutospacing="0" w:line="240" w:lineRule="auto"/>
              <w:jc w:val="center"/>
            </w:pPr>
            <w:r>
              <w:rPr>
                <w:rFonts w:ascii="宋体" w:hAnsi="宋体" w:eastAsia="宋体" w:cs="宋体"/>
                <w:b/>
                <w:i w:val="0"/>
                <w:color w:val="000000"/>
                <w:sz w:val="19"/>
              </w:rPr>
              <w:t>度量</w:t>
            </w:r>
          </w:p>
          <w:p w14:paraId="093081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E93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179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730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0F1E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8128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E76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7E270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D472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A93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FA811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BDCCD">
            <w:pPr>
              <w:snapToGrid w:val="0"/>
              <w:spacing w:before="0" w:beforeAutospacing="0" w:after="0" w:afterAutospacing="0" w:line="240" w:lineRule="auto"/>
              <w:jc w:val="center"/>
            </w:pPr>
          </w:p>
        </w:tc>
      </w:tr>
      <w:tr w14:paraId="18F55B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45F4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BA00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E4DE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238CB4">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81F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47CE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C7B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623E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6F7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9140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9CFE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377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A16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593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2CC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031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0DA2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3A916B">
            <w:pPr>
              <w:snapToGrid w:val="0"/>
              <w:spacing w:before="0" w:beforeAutospacing="0" w:after="0" w:afterAutospacing="0" w:line="240" w:lineRule="auto"/>
              <w:jc w:val="left"/>
            </w:pPr>
          </w:p>
        </w:tc>
      </w:tr>
      <w:tr w14:paraId="69249E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D2F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C71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B60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A8967">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BC6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E30411">
            <w:pPr>
              <w:snapToGrid w:val="0"/>
              <w:spacing w:before="0" w:beforeAutospacing="0" w:after="0" w:afterAutospacing="0" w:line="240" w:lineRule="auto"/>
              <w:jc w:val="left"/>
            </w:pPr>
            <w:r>
              <w:rPr>
                <w:rFonts w:ascii="宋体" w:hAnsi="宋体" w:eastAsia="宋体" w:cs="宋体"/>
                <w:b w:val="0"/>
                <w:i w:val="0"/>
                <w:color w:val="000000"/>
                <w:sz w:val="19"/>
              </w:rPr>
              <w:t>37.25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B054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0ABA05">
            <w:pPr>
              <w:snapToGrid w:val="0"/>
              <w:spacing w:before="0" w:beforeAutospacing="0" w:after="0" w:afterAutospacing="0" w:line="240" w:lineRule="auto"/>
              <w:jc w:val="left"/>
            </w:pPr>
            <w:r>
              <w:rPr>
                <w:rFonts w:ascii="宋体" w:hAnsi="宋体" w:eastAsia="宋体" w:cs="宋体"/>
                <w:b w:val="0"/>
                <w:i w:val="0"/>
                <w:color w:val="000000"/>
                <w:sz w:val="19"/>
              </w:rPr>
              <w:t>37.25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BB4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3D19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3FF4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924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8C39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6E5A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AF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A4F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4291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689AA5">
            <w:pPr>
              <w:snapToGrid w:val="0"/>
              <w:spacing w:before="0" w:beforeAutospacing="0" w:after="0" w:afterAutospacing="0" w:line="240" w:lineRule="auto"/>
              <w:jc w:val="left"/>
            </w:pPr>
          </w:p>
        </w:tc>
      </w:tr>
      <w:tr w14:paraId="2220C8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7BC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5DB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E163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7B41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0AE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BA5C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0A0B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6E8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524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3CAF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B000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AC61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F9B1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488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4F0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3A9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C893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679CDB">
            <w:pPr>
              <w:snapToGrid w:val="0"/>
              <w:spacing w:before="0" w:beforeAutospacing="0" w:after="0" w:afterAutospacing="0" w:line="240" w:lineRule="auto"/>
              <w:jc w:val="left"/>
            </w:pPr>
          </w:p>
        </w:tc>
      </w:tr>
      <w:tr w14:paraId="11FDB9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18A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83D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D76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613EEF">
            <w:pPr>
              <w:snapToGrid w:val="0"/>
              <w:spacing w:before="0" w:beforeAutospacing="0" w:after="0" w:afterAutospacing="0" w:line="240" w:lineRule="auto"/>
              <w:jc w:val="left"/>
            </w:pPr>
            <w:r>
              <w:rPr>
                <w:rFonts w:ascii="宋体" w:hAnsi="宋体" w:eastAsia="宋体" w:cs="宋体"/>
                <w:b w:val="0"/>
                <w:i w:val="0"/>
                <w:color w:val="000000"/>
                <w:sz w:val="19"/>
              </w:rPr>
              <w:t>计划工作完成率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EBB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1D7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9D0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296E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072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086B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1A39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562F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0B99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B56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D02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60A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37C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54A5B6">
            <w:pPr>
              <w:snapToGrid w:val="0"/>
              <w:spacing w:before="0" w:beforeAutospacing="0" w:after="0" w:afterAutospacing="0" w:line="240" w:lineRule="auto"/>
              <w:jc w:val="left"/>
            </w:pPr>
          </w:p>
        </w:tc>
      </w:tr>
      <w:tr w14:paraId="7B4D3E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43A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44F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11F6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CD0EC5">
            <w:pPr>
              <w:snapToGrid w:val="0"/>
              <w:spacing w:before="0" w:beforeAutospacing="0" w:after="0" w:afterAutospacing="0" w:line="240" w:lineRule="auto"/>
              <w:jc w:val="left"/>
            </w:pPr>
            <w:r>
              <w:rPr>
                <w:rFonts w:ascii="宋体" w:hAnsi="宋体" w:eastAsia="宋体" w:cs="宋体"/>
                <w:b w:val="0"/>
                <w:i w:val="0"/>
                <w:color w:val="000000"/>
                <w:sz w:val="19"/>
              </w:rPr>
              <w:t>各项任务完成及时率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F5D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912F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B187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61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485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DA4B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3758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1186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D48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0D0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EA4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EFB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DD21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B33578">
            <w:pPr>
              <w:snapToGrid w:val="0"/>
              <w:spacing w:before="0" w:beforeAutospacing="0" w:after="0" w:afterAutospacing="0" w:line="240" w:lineRule="auto"/>
              <w:jc w:val="left"/>
            </w:pPr>
          </w:p>
        </w:tc>
      </w:tr>
      <w:tr w14:paraId="14031A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4B4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BB8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C7D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A1D32C">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0FA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A778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90D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9DEC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099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99A5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DAE0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2ED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21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65E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7C0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BC2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BFD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CE4FAE">
            <w:pPr>
              <w:snapToGrid w:val="0"/>
              <w:spacing w:before="0" w:beforeAutospacing="0" w:after="0" w:afterAutospacing="0" w:line="240" w:lineRule="auto"/>
              <w:jc w:val="left"/>
            </w:pPr>
          </w:p>
        </w:tc>
      </w:tr>
      <w:tr w14:paraId="2AA147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075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0412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53B4C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1950B7">
            <w:pPr>
              <w:snapToGrid w:val="0"/>
              <w:spacing w:before="0" w:beforeAutospacing="0" w:after="0" w:afterAutospacing="0" w:line="240" w:lineRule="auto"/>
              <w:jc w:val="left"/>
            </w:pPr>
            <w:r>
              <w:rPr>
                <w:rFonts w:ascii="宋体" w:hAnsi="宋体" w:eastAsia="宋体" w:cs="宋体"/>
                <w:b w:val="0"/>
                <w:i w:val="0"/>
                <w:color w:val="000000"/>
                <w:sz w:val="19"/>
              </w:rPr>
              <w:t>项目概算执行情况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93A8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AB7778">
            <w:pPr>
              <w:snapToGrid w:val="0"/>
              <w:spacing w:before="0" w:beforeAutospacing="0" w:after="0" w:afterAutospacing="0" w:line="240" w:lineRule="auto"/>
              <w:jc w:val="left"/>
            </w:pPr>
            <w:r>
              <w:rPr>
                <w:rFonts w:ascii="宋体" w:hAnsi="宋体" w:eastAsia="宋体" w:cs="宋体"/>
                <w:b w:val="0"/>
                <w:i w:val="0"/>
                <w:color w:val="000000"/>
                <w:sz w:val="19"/>
              </w:rPr>
              <w:t>372500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ADCC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1FFE8E">
            <w:pPr>
              <w:snapToGrid w:val="0"/>
              <w:spacing w:before="0" w:beforeAutospacing="0" w:after="0" w:afterAutospacing="0" w:line="240" w:lineRule="auto"/>
              <w:jc w:val="left"/>
            </w:pPr>
            <w:r>
              <w:rPr>
                <w:rFonts w:ascii="宋体" w:hAnsi="宋体" w:eastAsia="宋体" w:cs="宋体"/>
                <w:b w:val="0"/>
                <w:i w:val="0"/>
                <w:color w:val="000000"/>
                <w:sz w:val="19"/>
              </w:rPr>
              <w:t>372500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4FA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7012F">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7100A">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DFC4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36C6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14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6A5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D84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CE29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15B734">
            <w:pPr>
              <w:snapToGrid w:val="0"/>
              <w:spacing w:before="0" w:beforeAutospacing="0" w:after="0" w:afterAutospacing="0" w:line="240" w:lineRule="auto"/>
              <w:jc w:val="left"/>
            </w:pPr>
          </w:p>
        </w:tc>
      </w:tr>
      <w:tr w14:paraId="674F9C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DE3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C6A5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FF583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58080E">
            <w:pPr>
              <w:snapToGrid w:val="0"/>
              <w:spacing w:before="0" w:beforeAutospacing="0" w:after="0" w:afterAutospacing="0" w:line="240" w:lineRule="auto"/>
              <w:jc w:val="left"/>
            </w:pPr>
            <w:r>
              <w:rPr>
                <w:rFonts w:ascii="宋体" w:hAnsi="宋体" w:eastAsia="宋体" w:cs="宋体"/>
                <w:b w:val="0"/>
                <w:i w:val="0"/>
                <w:color w:val="000000"/>
                <w:sz w:val="19"/>
              </w:rPr>
              <w:t>旅游经济发展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8A8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50607B">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DA0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664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10A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A61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3A26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B92F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77A3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4D5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E0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831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C575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E26C9E">
            <w:pPr>
              <w:snapToGrid w:val="0"/>
              <w:spacing w:before="0" w:beforeAutospacing="0" w:after="0" w:afterAutospacing="0" w:line="240" w:lineRule="auto"/>
              <w:jc w:val="left"/>
            </w:pPr>
          </w:p>
        </w:tc>
      </w:tr>
      <w:tr w14:paraId="49A2FFF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5A4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31F0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9AAB3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5E4B8D">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D8A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57E59F">
            <w:pPr>
              <w:snapToGrid w:val="0"/>
              <w:spacing w:before="0" w:beforeAutospacing="0" w:after="0" w:afterAutospacing="0" w:line="240" w:lineRule="auto"/>
              <w:jc w:val="left"/>
            </w:pPr>
            <w:r>
              <w:rPr>
                <w:rFonts w:ascii="宋体" w:hAnsi="宋体" w:eastAsia="宋体" w:cs="宋体"/>
                <w:b w:val="0"/>
                <w:i w:val="0"/>
                <w:color w:val="000000"/>
                <w:sz w:val="19"/>
              </w:rPr>
              <w:t>推动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C626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74FE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832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9AE1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A6DA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9F53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B69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04F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45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E15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4B57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7C64DF">
            <w:pPr>
              <w:snapToGrid w:val="0"/>
              <w:spacing w:before="0" w:beforeAutospacing="0" w:after="0" w:afterAutospacing="0" w:line="240" w:lineRule="auto"/>
              <w:jc w:val="left"/>
            </w:pPr>
          </w:p>
        </w:tc>
      </w:tr>
      <w:tr w14:paraId="49F6677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D23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755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58D0F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3E0EE">
            <w:pPr>
              <w:snapToGrid w:val="0"/>
              <w:spacing w:before="0" w:beforeAutospacing="0" w:after="0" w:afterAutospacing="0" w:line="240" w:lineRule="auto"/>
              <w:jc w:val="left"/>
            </w:pPr>
            <w:r>
              <w:rPr>
                <w:rFonts w:ascii="宋体" w:hAnsi="宋体" w:eastAsia="宋体" w:cs="宋体"/>
                <w:b w:val="0"/>
                <w:i w:val="0"/>
                <w:color w:val="000000"/>
                <w:sz w:val="19"/>
              </w:rPr>
              <w:t>生态环境的改善情况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3D20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982A70">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E6C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F2E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DDA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EDA4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217A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32D7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7D97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DEA6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00C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AC6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1F50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64505">
            <w:pPr>
              <w:snapToGrid w:val="0"/>
              <w:spacing w:before="0" w:beforeAutospacing="0" w:after="0" w:afterAutospacing="0" w:line="240" w:lineRule="auto"/>
              <w:jc w:val="left"/>
            </w:pPr>
          </w:p>
        </w:tc>
      </w:tr>
      <w:tr w14:paraId="2C88B9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0B8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0690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BBCAE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36F050">
            <w:pPr>
              <w:snapToGrid w:val="0"/>
              <w:spacing w:before="0" w:beforeAutospacing="0" w:after="0" w:afterAutospacing="0" w:line="240" w:lineRule="auto"/>
              <w:jc w:val="left"/>
            </w:pPr>
            <w:r>
              <w:rPr>
                <w:rFonts w:ascii="宋体" w:hAnsi="宋体" w:eastAsia="宋体" w:cs="宋体"/>
                <w:b w:val="0"/>
                <w:i w:val="0"/>
                <w:color w:val="000000"/>
                <w:sz w:val="19"/>
              </w:rPr>
              <w:t>稳定森林生态系统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810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1AA824">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1FDC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6619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8A5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3E6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FFB8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7E74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FE5C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9BB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C17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587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C5ED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CE5477">
            <w:pPr>
              <w:snapToGrid w:val="0"/>
              <w:spacing w:before="0" w:beforeAutospacing="0" w:after="0" w:afterAutospacing="0" w:line="240" w:lineRule="auto"/>
              <w:jc w:val="left"/>
            </w:pPr>
          </w:p>
        </w:tc>
      </w:tr>
      <w:tr w14:paraId="3FFA7F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A4F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CF3E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AFEF5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755AF8">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159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BEC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A9E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502D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B1C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E2DD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1186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391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D272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D8B5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E1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4D0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059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F091E5">
            <w:pPr>
              <w:snapToGrid w:val="0"/>
              <w:spacing w:before="0" w:beforeAutospacing="0" w:after="0" w:afterAutospacing="0" w:line="240" w:lineRule="auto"/>
              <w:jc w:val="left"/>
            </w:pPr>
          </w:p>
        </w:tc>
      </w:tr>
      <w:tr w14:paraId="05E17C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213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F34C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14DFD4">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649C9F">
            <w:pPr>
              <w:snapToGrid w:val="0"/>
              <w:spacing w:before="0" w:beforeAutospacing="0" w:after="0" w:afterAutospacing="0" w:line="240" w:lineRule="auto"/>
              <w:jc w:val="left"/>
            </w:pPr>
            <w:r>
              <w:rPr>
                <w:rFonts w:ascii="宋体" w:hAnsi="宋体" w:eastAsia="宋体" w:cs="宋体"/>
                <w:b w:val="0"/>
                <w:i w:val="0"/>
                <w:color w:val="000000"/>
                <w:sz w:val="19"/>
              </w:rPr>
              <w:t>游客满意度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1BD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B990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184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C20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638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4BF24">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49CD">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AEEE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D4F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A68E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DA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398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FBD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6E081">
            <w:pPr>
              <w:snapToGrid w:val="0"/>
              <w:spacing w:before="0" w:beforeAutospacing="0" w:after="0" w:afterAutospacing="0" w:line="240" w:lineRule="auto"/>
              <w:jc w:val="left"/>
            </w:pPr>
          </w:p>
        </w:tc>
      </w:tr>
      <w:tr w14:paraId="4FB13C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62C31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1042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B90E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4C18A4">
            <w:pPr>
              <w:snapToGrid w:val="0"/>
              <w:spacing w:before="0" w:beforeAutospacing="0" w:after="0" w:afterAutospacing="0" w:line="240" w:lineRule="auto"/>
              <w:jc w:val="center"/>
            </w:pPr>
            <w:r>
              <w:rPr>
                <w:rFonts w:ascii="宋体" w:hAnsi="宋体" w:eastAsia="宋体" w:cs="宋体"/>
                <w:b w:val="0"/>
                <w:i w:val="0"/>
                <w:color w:val="000000"/>
                <w:sz w:val="19"/>
              </w:rPr>
              <w:t>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455D9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50112C">
            <w:pPr>
              <w:snapToGrid w:val="0"/>
              <w:spacing w:before="0" w:beforeAutospacing="0" w:after="0" w:afterAutospacing="0" w:line="240" w:lineRule="auto"/>
              <w:jc w:val="right"/>
            </w:pPr>
            <w:r>
              <w:rPr>
                <w:rFonts w:ascii="宋体" w:hAnsi="宋体" w:eastAsia="宋体" w:cs="宋体"/>
                <w:b w:val="0"/>
                <w:i w:val="0"/>
                <w:color w:val="000000"/>
                <w:sz w:val="19"/>
              </w:rPr>
              <w:t>8.60313906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2D5FF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38270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E4F18D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25E1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BC428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C4A81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49F5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F277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EA59B0">
            <w:pPr>
              <w:snapToGrid w:val="0"/>
              <w:spacing w:before="0" w:beforeAutospacing="0" w:after="0" w:afterAutospacing="0" w:line="240" w:lineRule="auto"/>
              <w:jc w:val="center"/>
            </w:pPr>
            <w:r>
              <w:rPr>
                <w:rFonts w:ascii="宋体" w:hAnsi="宋体" w:eastAsia="宋体" w:cs="宋体"/>
                <w:b w:val="0"/>
                <w:i w:val="0"/>
                <w:color w:val="000000"/>
                <w:sz w:val="19"/>
              </w:rPr>
              <w:t>日常队伍运转经费</w:t>
            </w:r>
          </w:p>
        </w:tc>
      </w:tr>
      <w:tr w14:paraId="00420E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B7D5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DDDBC7">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33D700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9E04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0808AE">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69E70B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0CB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34EDD">
            <w:pPr>
              <w:snapToGrid w:val="0"/>
              <w:spacing w:before="0" w:beforeAutospacing="0" w:after="0" w:afterAutospacing="0" w:line="240" w:lineRule="auto"/>
              <w:jc w:val="center"/>
            </w:pPr>
            <w:r>
              <w:rPr>
                <w:rFonts w:ascii="宋体" w:hAnsi="宋体" w:eastAsia="宋体" w:cs="宋体"/>
                <w:b w:val="0"/>
                <w:i w:val="0"/>
                <w:color w:val="000000"/>
                <w:sz w:val="19"/>
              </w:rPr>
              <w:t>259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6576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06B975">
            <w:pPr>
              <w:snapToGrid w:val="0"/>
              <w:spacing w:before="0" w:beforeAutospacing="0" w:after="0" w:afterAutospacing="0" w:line="240" w:lineRule="auto"/>
              <w:jc w:val="center"/>
            </w:pPr>
            <w:r>
              <w:rPr>
                <w:rFonts w:ascii="宋体" w:hAnsi="宋体" w:eastAsia="宋体" w:cs="宋体"/>
                <w:b w:val="0"/>
                <w:i w:val="0"/>
                <w:color w:val="000000"/>
                <w:sz w:val="19"/>
              </w:rPr>
              <w:t>67.49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71CE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E19573">
            <w:pPr>
              <w:snapToGrid w:val="0"/>
              <w:spacing w:before="0" w:beforeAutospacing="0" w:after="0" w:afterAutospacing="0" w:line="240" w:lineRule="auto"/>
              <w:jc w:val="center"/>
            </w:pPr>
            <w:r>
              <w:rPr>
                <w:rFonts w:ascii="宋体" w:hAnsi="宋体" w:eastAsia="宋体" w:cs="宋体"/>
                <w:b w:val="0"/>
                <w:i w:val="0"/>
                <w:color w:val="000000"/>
                <w:sz w:val="19"/>
              </w:rPr>
              <w:t>26.06%</w:t>
            </w:r>
          </w:p>
        </w:tc>
      </w:tr>
      <w:tr w14:paraId="023F02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3C13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64670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E1E3C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7B5D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43E8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28182A">
            <w:pPr>
              <w:snapToGrid w:val="0"/>
              <w:spacing w:before="0" w:beforeAutospacing="0" w:after="0" w:afterAutospacing="0" w:line="240" w:lineRule="auto"/>
              <w:jc w:val="left"/>
            </w:pPr>
            <w:r>
              <w:rPr>
                <w:rFonts w:ascii="宋体" w:hAnsi="宋体" w:eastAsia="宋体" w:cs="宋体"/>
                <w:b w:val="0"/>
                <w:i w:val="0"/>
                <w:color w:val="000000"/>
                <w:sz w:val="19"/>
              </w:rPr>
              <w:t>为保障日常工作顺利开展，更好地开展各项工作，提高工作效率。工作实际需要，用于日常会议、学习、培训、维修维护等。工作实际需要，用于音像资料收集、整理、归档、使用。森林消防队伍执行军事化管理，棋盘山林草局森林消防队伍执行军事化管理共8处森林消防队营房，分别为：棋盘山森林消防队、祝家森林消防队、望滨森林消防队、满堂森林消防队、王滨森林消防队、李相森林消防队、高坎森林消防队、森林警卫教导队。经费预算安排可保障380人森林消防队伍运作。及森林消防机具：28台大型移动消防机具运行费及维修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C4A8F1">
            <w:pPr>
              <w:snapToGrid w:val="0"/>
              <w:spacing w:before="0" w:beforeAutospacing="0" w:after="0" w:afterAutospacing="0" w:line="240" w:lineRule="auto"/>
              <w:jc w:val="left"/>
            </w:pPr>
            <w:r>
              <w:rPr>
                <w:rFonts w:ascii="宋体" w:hAnsi="宋体" w:eastAsia="宋体" w:cs="宋体"/>
                <w:b w:val="0"/>
                <w:i w:val="0"/>
                <w:color w:val="000000"/>
                <w:sz w:val="19"/>
              </w:rPr>
              <w:t>2024年棋盘山林草局工作顺利开展，提高了工作效率。</w:t>
            </w:r>
          </w:p>
        </w:tc>
      </w:tr>
      <w:tr w14:paraId="0CC5E0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674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D1A3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2684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1584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8DFC6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4E0C5">
            <w:pPr>
              <w:snapToGrid w:val="0"/>
              <w:spacing w:before="0" w:beforeAutospacing="0" w:after="0" w:afterAutospacing="0" w:line="240" w:lineRule="auto"/>
              <w:jc w:val="center"/>
            </w:pPr>
            <w:r>
              <w:rPr>
                <w:rFonts w:ascii="宋体" w:hAnsi="宋体" w:eastAsia="宋体" w:cs="宋体"/>
                <w:b/>
                <w:i w:val="0"/>
                <w:color w:val="000000"/>
                <w:sz w:val="19"/>
              </w:rPr>
              <w:t>全年</w:t>
            </w:r>
          </w:p>
          <w:p w14:paraId="6DE1A5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5A5C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C3BED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31CF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7BE2C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3B91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1B524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BDA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1B97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03F2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E665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0C3B2">
            <w:pPr>
              <w:snapToGrid w:val="0"/>
              <w:spacing w:before="0" w:beforeAutospacing="0" w:after="0" w:afterAutospacing="0" w:line="240" w:lineRule="auto"/>
              <w:jc w:val="center"/>
            </w:pPr>
            <w:r>
              <w:rPr>
                <w:rFonts w:ascii="宋体" w:hAnsi="宋体" w:eastAsia="宋体" w:cs="宋体"/>
                <w:b/>
                <w:i w:val="0"/>
                <w:color w:val="000000"/>
                <w:sz w:val="19"/>
              </w:rPr>
              <w:t>运算</w:t>
            </w:r>
          </w:p>
          <w:p w14:paraId="4C32F7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31C58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632EC">
            <w:pPr>
              <w:snapToGrid w:val="0"/>
              <w:spacing w:before="0" w:beforeAutospacing="0" w:after="0" w:afterAutospacing="0" w:line="240" w:lineRule="auto"/>
              <w:jc w:val="center"/>
            </w:pPr>
            <w:r>
              <w:rPr>
                <w:rFonts w:ascii="宋体" w:hAnsi="宋体" w:eastAsia="宋体" w:cs="宋体"/>
                <w:b/>
                <w:i w:val="0"/>
                <w:color w:val="000000"/>
                <w:sz w:val="19"/>
              </w:rPr>
              <w:t>度量</w:t>
            </w:r>
          </w:p>
          <w:p w14:paraId="77460E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A28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3A2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21A2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F65F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E7E69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157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226E0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E26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BEDC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922B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A31C3">
            <w:pPr>
              <w:snapToGrid w:val="0"/>
              <w:spacing w:before="0" w:beforeAutospacing="0" w:after="0" w:afterAutospacing="0" w:line="240" w:lineRule="auto"/>
              <w:jc w:val="center"/>
            </w:pPr>
          </w:p>
        </w:tc>
      </w:tr>
      <w:tr w14:paraId="0F5B415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56BD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A63CE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F3423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23981B">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138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5469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640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3C1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47E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EB9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3CB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6D2A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DB9A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ACD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271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4A8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3A0A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2587D9">
            <w:pPr>
              <w:snapToGrid w:val="0"/>
              <w:spacing w:before="0" w:beforeAutospacing="0" w:after="0" w:afterAutospacing="0" w:line="240" w:lineRule="auto"/>
              <w:jc w:val="left"/>
            </w:pPr>
          </w:p>
        </w:tc>
      </w:tr>
      <w:tr w14:paraId="4CE6982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6FD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E8B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85E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15E1C1">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办公用房等基础设施维修改造建筑面积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685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23AF15">
            <w:pPr>
              <w:snapToGrid w:val="0"/>
              <w:spacing w:before="0" w:beforeAutospacing="0" w:after="0" w:afterAutospacing="0" w:line="240" w:lineRule="auto"/>
              <w:jc w:val="left"/>
            </w:pPr>
            <w:r>
              <w:rPr>
                <w:rFonts w:ascii="宋体" w:hAnsi="宋体" w:eastAsia="宋体" w:cs="宋体"/>
                <w:b w:val="0"/>
                <w:i w:val="0"/>
                <w:color w:val="000000"/>
                <w:sz w:val="19"/>
              </w:rPr>
              <w:t>15000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FC55B">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7B130A">
            <w:pPr>
              <w:snapToGrid w:val="0"/>
              <w:spacing w:before="0" w:beforeAutospacing="0" w:after="0" w:afterAutospacing="0" w:line="240" w:lineRule="auto"/>
              <w:jc w:val="left"/>
            </w:pPr>
            <w:r>
              <w:rPr>
                <w:rFonts w:ascii="宋体" w:hAnsi="宋体" w:eastAsia="宋体" w:cs="宋体"/>
                <w:b w:val="0"/>
                <w:i w:val="0"/>
                <w:color w:val="000000"/>
                <w:sz w:val="19"/>
              </w:rPr>
              <w:t>15000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8B2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29C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F88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A0B3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BAC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11E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9D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846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1F7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89D4A1">
            <w:pPr>
              <w:snapToGrid w:val="0"/>
              <w:spacing w:before="0" w:beforeAutospacing="0" w:after="0" w:afterAutospacing="0" w:line="240" w:lineRule="auto"/>
              <w:jc w:val="left"/>
            </w:pPr>
          </w:p>
        </w:tc>
      </w:tr>
      <w:tr w14:paraId="7E52EA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50A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1048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3034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A29D82">
            <w:pPr>
              <w:snapToGrid w:val="0"/>
              <w:spacing w:before="0" w:beforeAutospacing="0" w:after="0" w:afterAutospacing="0" w:line="240" w:lineRule="auto"/>
              <w:jc w:val="left"/>
            </w:pPr>
            <w:r>
              <w:rPr>
                <w:rFonts w:ascii="宋体" w:hAnsi="宋体" w:eastAsia="宋体" w:cs="宋体"/>
                <w:b w:val="0"/>
                <w:i w:val="0"/>
                <w:color w:val="000000"/>
                <w:sz w:val="19"/>
              </w:rPr>
              <w:t>维修质量达标率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348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A9F8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7F4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A71D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40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368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896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7EC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39D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3C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306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EAB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8AF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E2281">
            <w:pPr>
              <w:snapToGrid w:val="0"/>
              <w:spacing w:before="0" w:beforeAutospacing="0" w:after="0" w:afterAutospacing="0" w:line="240" w:lineRule="auto"/>
              <w:jc w:val="left"/>
            </w:pPr>
          </w:p>
        </w:tc>
      </w:tr>
      <w:tr w14:paraId="519112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904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B03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644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7C0D08">
            <w:pPr>
              <w:snapToGrid w:val="0"/>
              <w:spacing w:before="0" w:beforeAutospacing="0" w:after="0" w:afterAutospacing="0" w:line="240" w:lineRule="auto"/>
              <w:jc w:val="left"/>
            </w:pPr>
            <w:r>
              <w:rPr>
                <w:rFonts w:ascii="宋体" w:hAnsi="宋体" w:eastAsia="宋体" w:cs="宋体"/>
                <w:b w:val="0"/>
                <w:i w:val="0"/>
                <w:color w:val="000000"/>
                <w:sz w:val="19"/>
              </w:rPr>
              <w:t>保证办公楼正常运行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E87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F3351B">
            <w:pPr>
              <w:snapToGrid w:val="0"/>
              <w:spacing w:before="0" w:beforeAutospacing="0" w:after="0" w:afterAutospacing="0" w:line="240" w:lineRule="auto"/>
              <w:jc w:val="left"/>
            </w:pPr>
            <w:r>
              <w:rPr>
                <w:rFonts w:ascii="宋体" w:hAnsi="宋体" w:eastAsia="宋体" w:cs="宋体"/>
                <w:b w:val="0"/>
                <w:i w:val="0"/>
                <w:color w:val="000000"/>
                <w:sz w:val="19"/>
              </w:rPr>
              <w:t>保证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CC4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1B5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DEF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209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D4FB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7D5D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CC3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F02D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8E6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DCD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28D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B49C8">
            <w:pPr>
              <w:snapToGrid w:val="0"/>
              <w:spacing w:before="0" w:beforeAutospacing="0" w:after="0" w:afterAutospacing="0" w:line="240" w:lineRule="auto"/>
              <w:jc w:val="left"/>
            </w:pPr>
          </w:p>
        </w:tc>
      </w:tr>
      <w:tr w14:paraId="250D2C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E05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6A2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2C49E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3E1E8C">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867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4BD9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958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5C919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4DF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AE5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9892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332B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0671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C8D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62D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ECB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5D16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39E859">
            <w:pPr>
              <w:snapToGrid w:val="0"/>
              <w:spacing w:before="0" w:beforeAutospacing="0" w:after="0" w:afterAutospacing="0" w:line="240" w:lineRule="auto"/>
              <w:jc w:val="left"/>
            </w:pPr>
          </w:p>
        </w:tc>
      </w:tr>
      <w:tr w14:paraId="659408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946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B995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B2B17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EA6A76">
            <w:pPr>
              <w:snapToGrid w:val="0"/>
              <w:spacing w:before="0" w:beforeAutospacing="0" w:after="0" w:afterAutospacing="0" w:line="240" w:lineRule="auto"/>
              <w:jc w:val="left"/>
            </w:pPr>
            <w:r>
              <w:rPr>
                <w:rFonts w:ascii="宋体" w:hAnsi="宋体" w:eastAsia="宋体" w:cs="宋体"/>
                <w:b w:val="0"/>
                <w:i w:val="0"/>
                <w:color w:val="000000"/>
                <w:sz w:val="19"/>
              </w:rPr>
              <w:t>业务办公费、劳务费、差旅、物资运输费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8E6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4DDB3F">
            <w:pPr>
              <w:snapToGrid w:val="0"/>
              <w:spacing w:before="0" w:beforeAutospacing="0" w:after="0" w:afterAutospacing="0" w:line="240" w:lineRule="auto"/>
              <w:jc w:val="left"/>
            </w:pPr>
            <w:r>
              <w:rPr>
                <w:rFonts w:ascii="宋体" w:hAnsi="宋体" w:eastAsia="宋体" w:cs="宋体"/>
                <w:b w:val="0"/>
                <w:i w:val="0"/>
                <w:color w:val="000000"/>
                <w:sz w:val="19"/>
              </w:rPr>
              <w:t>161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BB97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29740A">
            <w:pPr>
              <w:snapToGrid w:val="0"/>
              <w:spacing w:before="0" w:beforeAutospacing="0" w:after="0" w:afterAutospacing="0" w:line="240" w:lineRule="auto"/>
              <w:jc w:val="left"/>
            </w:pPr>
            <w:r>
              <w:rPr>
                <w:rFonts w:ascii="宋体" w:hAnsi="宋体" w:eastAsia="宋体" w:cs="宋体"/>
                <w:b w:val="0"/>
                <w:i w:val="0"/>
                <w:color w:val="000000"/>
                <w:sz w:val="19"/>
              </w:rPr>
              <w:t>161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8C3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0085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5DDD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83AC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E935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CF9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92E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042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481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DA8AA">
            <w:pPr>
              <w:snapToGrid w:val="0"/>
              <w:spacing w:before="0" w:beforeAutospacing="0" w:after="0" w:afterAutospacing="0" w:line="240" w:lineRule="auto"/>
              <w:jc w:val="left"/>
            </w:pPr>
          </w:p>
        </w:tc>
      </w:tr>
      <w:tr w14:paraId="7BC3AF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A27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6BE5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9CB3A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AFE41">
            <w:pPr>
              <w:snapToGrid w:val="0"/>
              <w:spacing w:before="0" w:beforeAutospacing="0" w:after="0" w:afterAutospacing="0" w:line="240" w:lineRule="auto"/>
              <w:jc w:val="left"/>
            </w:pPr>
            <w:r>
              <w:rPr>
                <w:rFonts w:ascii="宋体" w:hAnsi="宋体" w:eastAsia="宋体" w:cs="宋体"/>
                <w:b w:val="0"/>
                <w:i w:val="0"/>
                <w:color w:val="000000"/>
                <w:sz w:val="19"/>
              </w:rPr>
              <w:t>日常维修成本节约率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5894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2017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909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4E403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FA8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33C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7804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9FCB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AD5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5BF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274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0A7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AB7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DC98E">
            <w:pPr>
              <w:snapToGrid w:val="0"/>
              <w:spacing w:before="0" w:beforeAutospacing="0" w:after="0" w:afterAutospacing="0" w:line="240" w:lineRule="auto"/>
              <w:jc w:val="left"/>
            </w:pPr>
          </w:p>
        </w:tc>
      </w:tr>
      <w:tr w14:paraId="55B824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7EF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11E9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C9F6C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F11A51">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4BC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1BDE18">
            <w:pPr>
              <w:snapToGrid w:val="0"/>
              <w:spacing w:before="0" w:beforeAutospacing="0" w:after="0" w:afterAutospacing="0" w:line="240" w:lineRule="auto"/>
              <w:jc w:val="left"/>
            </w:pPr>
            <w:r>
              <w:rPr>
                <w:rFonts w:ascii="宋体" w:hAnsi="宋体" w:eastAsia="宋体" w:cs="宋体"/>
                <w:b w:val="0"/>
                <w:i w:val="0"/>
                <w:color w:val="000000"/>
                <w:sz w:val="19"/>
              </w:rPr>
              <w:t>推进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3AE9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E11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94C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D322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1A5D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E4EB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558E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34B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C75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FF8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E5E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3BC0D">
            <w:pPr>
              <w:snapToGrid w:val="0"/>
              <w:spacing w:before="0" w:beforeAutospacing="0" w:after="0" w:afterAutospacing="0" w:line="240" w:lineRule="auto"/>
              <w:jc w:val="left"/>
            </w:pPr>
          </w:p>
        </w:tc>
      </w:tr>
      <w:tr w14:paraId="46B450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622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788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8A70D8">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759799">
            <w:pPr>
              <w:snapToGrid w:val="0"/>
              <w:spacing w:before="0" w:beforeAutospacing="0" w:after="0" w:afterAutospacing="0" w:line="240" w:lineRule="auto"/>
              <w:jc w:val="left"/>
            </w:pPr>
            <w:r>
              <w:rPr>
                <w:rFonts w:ascii="宋体" w:hAnsi="宋体" w:eastAsia="宋体" w:cs="宋体"/>
                <w:b w:val="0"/>
                <w:i w:val="0"/>
                <w:color w:val="000000"/>
                <w:sz w:val="19"/>
              </w:rPr>
              <w:t>保护生态系统能力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054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B7CC74">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987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CA482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DE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896D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4532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057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37D8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F6D5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3D0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D87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3E4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C6D1C">
            <w:pPr>
              <w:snapToGrid w:val="0"/>
              <w:spacing w:before="0" w:beforeAutospacing="0" w:after="0" w:afterAutospacing="0" w:line="240" w:lineRule="auto"/>
              <w:jc w:val="left"/>
            </w:pPr>
          </w:p>
        </w:tc>
      </w:tr>
      <w:tr w14:paraId="7CF45B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02C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1725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B91F6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4FBB62">
            <w:pPr>
              <w:snapToGrid w:val="0"/>
              <w:spacing w:before="0" w:beforeAutospacing="0" w:after="0" w:afterAutospacing="0" w:line="240" w:lineRule="auto"/>
              <w:jc w:val="left"/>
            </w:pPr>
            <w:r>
              <w:rPr>
                <w:rFonts w:ascii="宋体" w:hAnsi="宋体" w:eastAsia="宋体" w:cs="宋体"/>
                <w:b w:val="0"/>
                <w:i w:val="0"/>
                <w:color w:val="000000"/>
                <w:sz w:val="19"/>
              </w:rPr>
              <w:t>稳定森林生态系统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5F5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666E5C">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FC3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38D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202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7BE9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16011">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CB65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D4E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FB1E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B09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103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9AA5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12FFA8">
            <w:pPr>
              <w:snapToGrid w:val="0"/>
              <w:spacing w:before="0" w:beforeAutospacing="0" w:after="0" w:afterAutospacing="0" w:line="240" w:lineRule="auto"/>
              <w:jc w:val="left"/>
            </w:pPr>
          </w:p>
        </w:tc>
      </w:tr>
      <w:tr w14:paraId="53EC73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785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4AE4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13430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44DAC">
            <w:pPr>
              <w:snapToGrid w:val="0"/>
              <w:spacing w:before="0" w:beforeAutospacing="0" w:after="0" w:afterAutospacing="0" w:line="240" w:lineRule="auto"/>
              <w:jc w:val="left"/>
            </w:pPr>
            <w:r>
              <w:rPr>
                <w:rFonts w:ascii="宋体" w:hAnsi="宋体" w:eastAsia="宋体" w:cs="宋体"/>
                <w:b w:val="0"/>
                <w:i w:val="0"/>
                <w:color w:val="000000"/>
                <w:sz w:val="19"/>
              </w:rPr>
              <w:t>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AC3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34F1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EDB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2DAFF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768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E5E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E471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07B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5F41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4C6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39B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5AB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40A9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113167">
            <w:pPr>
              <w:snapToGrid w:val="0"/>
              <w:spacing w:before="0" w:beforeAutospacing="0" w:after="0" w:afterAutospacing="0" w:line="240" w:lineRule="auto"/>
              <w:jc w:val="left"/>
            </w:pPr>
          </w:p>
        </w:tc>
      </w:tr>
      <w:tr w14:paraId="5AD4A6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5F9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A2B1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1D6793">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320DE1">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061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F3FBE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2A2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97D15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38A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B774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080B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C1BC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88D7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690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957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8A2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2B13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CA401">
            <w:pPr>
              <w:snapToGrid w:val="0"/>
              <w:spacing w:before="0" w:beforeAutospacing="0" w:after="0" w:afterAutospacing="0" w:line="240" w:lineRule="auto"/>
              <w:jc w:val="left"/>
            </w:pPr>
          </w:p>
        </w:tc>
      </w:tr>
      <w:tr w14:paraId="273C7C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3E5A3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0F597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FD444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A4832E">
            <w:pPr>
              <w:snapToGrid w:val="0"/>
              <w:spacing w:before="0" w:beforeAutospacing="0" w:after="0" w:afterAutospacing="0" w:line="240" w:lineRule="auto"/>
              <w:jc w:val="center"/>
            </w:pPr>
            <w:r>
              <w:rPr>
                <w:rFonts w:ascii="宋体" w:hAnsi="宋体" w:eastAsia="宋体" w:cs="宋体"/>
                <w:b w:val="0"/>
                <w:i w:val="0"/>
                <w:color w:val="000000"/>
                <w:sz w:val="19"/>
              </w:rPr>
              <w:t>2.61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7D52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3889E">
            <w:pPr>
              <w:snapToGrid w:val="0"/>
              <w:spacing w:before="0" w:beforeAutospacing="0" w:after="0" w:afterAutospacing="0" w:line="240" w:lineRule="auto"/>
              <w:jc w:val="right"/>
            </w:pPr>
            <w:r>
              <w:rPr>
                <w:rFonts w:ascii="宋体" w:hAnsi="宋体" w:eastAsia="宋体" w:cs="宋体"/>
                <w:b w:val="0"/>
                <w:i w:val="0"/>
                <w:color w:val="000000"/>
                <w:sz w:val="19"/>
              </w:rPr>
              <w:t>33.60579151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D6B5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C1267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E944D1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FE6ED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8CD173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DDAFB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14C8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72BC5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5D1A9B">
            <w:pPr>
              <w:snapToGrid w:val="0"/>
              <w:spacing w:before="0" w:beforeAutospacing="0" w:after="0" w:afterAutospacing="0" w:line="240" w:lineRule="auto"/>
              <w:jc w:val="center"/>
            </w:pPr>
            <w:r>
              <w:rPr>
                <w:rFonts w:ascii="宋体" w:hAnsi="宋体" w:eastAsia="宋体" w:cs="宋体"/>
                <w:b w:val="0"/>
                <w:i w:val="0"/>
                <w:color w:val="000000"/>
                <w:sz w:val="19"/>
              </w:rPr>
              <w:t>森林保险</w:t>
            </w:r>
          </w:p>
        </w:tc>
      </w:tr>
      <w:tr w14:paraId="0EA2D7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F411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C85379">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6BA7A8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DCD7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B9D34A">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1DC750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BC71F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34ADA">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D3626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83ADF1">
            <w:pPr>
              <w:snapToGrid w:val="0"/>
              <w:spacing w:before="0" w:beforeAutospacing="0" w:after="0" w:afterAutospacing="0" w:line="240" w:lineRule="auto"/>
              <w:jc w:val="center"/>
            </w:pPr>
            <w:r>
              <w:rPr>
                <w:rFonts w:ascii="宋体" w:hAnsi="宋体" w:eastAsia="宋体" w:cs="宋体"/>
                <w:b w:val="0"/>
                <w:i w:val="0"/>
                <w:color w:val="000000"/>
                <w:sz w:val="19"/>
              </w:rPr>
              <w:t>5.84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50B9D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F1978">
            <w:pPr>
              <w:snapToGrid w:val="0"/>
              <w:spacing w:before="0" w:beforeAutospacing="0" w:after="0" w:afterAutospacing="0" w:line="240" w:lineRule="auto"/>
              <w:jc w:val="center"/>
            </w:pPr>
            <w:r>
              <w:rPr>
                <w:rFonts w:ascii="宋体" w:hAnsi="宋体" w:eastAsia="宋体" w:cs="宋体"/>
                <w:b w:val="0"/>
                <w:i w:val="0"/>
                <w:color w:val="000000"/>
                <w:sz w:val="19"/>
              </w:rPr>
              <w:t>89.82%</w:t>
            </w:r>
          </w:p>
        </w:tc>
      </w:tr>
      <w:tr w14:paraId="1896A1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33B6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7D155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B067E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853A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C89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09C41F">
            <w:pPr>
              <w:snapToGrid w:val="0"/>
              <w:spacing w:before="0" w:beforeAutospacing="0" w:after="0" w:afterAutospacing="0" w:line="240" w:lineRule="auto"/>
              <w:jc w:val="left"/>
            </w:pPr>
            <w:r>
              <w:rPr>
                <w:rFonts w:ascii="宋体" w:hAnsi="宋体" w:eastAsia="宋体" w:cs="宋体"/>
                <w:b w:val="0"/>
                <w:i w:val="0"/>
                <w:color w:val="000000"/>
                <w:sz w:val="19"/>
              </w:rPr>
              <w:t>完善财政支持的林业大灾风险分散机制、推动林业保险高质量发展，减轻森林火灾、病虫害、洪水、泥石流、雨（雪）、暴风（雨、雪）、台风、冰雹、霜冻等原因造成大面积森林资源和林业经营者带来的损失，加强发展林业生产的积极性，促进林业健康有序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AA1D25">
            <w:pPr>
              <w:snapToGrid w:val="0"/>
              <w:spacing w:before="0" w:beforeAutospacing="0" w:after="0" w:afterAutospacing="0" w:line="240" w:lineRule="auto"/>
              <w:jc w:val="left"/>
            </w:pPr>
            <w:r>
              <w:rPr>
                <w:rFonts w:ascii="宋体" w:hAnsi="宋体" w:eastAsia="宋体" w:cs="宋体"/>
                <w:b w:val="0"/>
                <w:i w:val="0"/>
                <w:color w:val="000000"/>
                <w:sz w:val="19"/>
              </w:rPr>
              <w:t>2024年浑南区森林保险工作，投保面积185916.82亩，其中公益林面积116699.21亩，商品林面积69217.61亩。按照单位保费1.8元/亩的标准计算，保费总额334650.28元。根据保费承担比例分配（公益林：中央财政补贴50%、省级财政补贴30%、市级财政补贴10%、区县级补贴5%、林农投保缴纳5%；商品林：中央财政补贴30%、省级财政补贴30%、市级财政补贴10%、区县级补贴5%、林农投保缴纳25%），中央财政补贴142406.8元、省级财政补贴100395.08元、市级财政补贴33465.03元、区级财政补贴16732.52元，林农投保缴纳41650.85元，由于浑南区林改未到户，林农投保缴纳亦由浑南区财政承担。</w:t>
            </w:r>
          </w:p>
          <w:p w14:paraId="5F8CFA2D">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综上，2024年浑南区森林保险总费用为58383.37元。</w:t>
            </w:r>
          </w:p>
        </w:tc>
      </w:tr>
      <w:tr w14:paraId="67AC29D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9F94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CCEA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4C42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D87F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C93E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A61903">
            <w:pPr>
              <w:snapToGrid w:val="0"/>
              <w:spacing w:before="0" w:beforeAutospacing="0" w:after="0" w:afterAutospacing="0" w:line="240" w:lineRule="auto"/>
              <w:jc w:val="center"/>
            </w:pPr>
            <w:r>
              <w:rPr>
                <w:rFonts w:ascii="宋体" w:hAnsi="宋体" w:eastAsia="宋体" w:cs="宋体"/>
                <w:b/>
                <w:i w:val="0"/>
                <w:color w:val="000000"/>
                <w:sz w:val="19"/>
              </w:rPr>
              <w:t>全年</w:t>
            </w:r>
          </w:p>
          <w:p w14:paraId="549C15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3324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1CFC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A3CB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EA2E8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195E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7F18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F69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54BF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ABD3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EB5B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E3154">
            <w:pPr>
              <w:snapToGrid w:val="0"/>
              <w:spacing w:before="0" w:beforeAutospacing="0" w:after="0" w:afterAutospacing="0" w:line="240" w:lineRule="auto"/>
              <w:jc w:val="center"/>
            </w:pPr>
            <w:r>
              <w:rPr>
                <w:rFonts w:ascii="宋体" w:hAnsi="宋体" w:eastAsia="宋体" w:cs="宋体"/>
                <w:b/>
                <w:i w:val="0"/>
                <w:color w:val="000000"/>
                <w:sz w:val="19"/>
              </w:rPr>
              <w:t>运算</w:t>
            </w:r>
          </w:p>
          <w:p w14:paraId="6F260E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8415E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6B3B94">
            <w:pPr>
              <w:snapToGrid w:val="0"/>
              <w:spacing w:before="0" w:beforeAutospacing="0" w:after="0" w:afterAutospacing="0" w:line="240" w:lineRule="auto"/>
              <w:jc w:val="center"/>
            </w:pPr>
            <w:r>
              <w:rPr>
                <w:rFonts w:ascii="宋体" w:hAnsi="宋体" w:eastAsia="宋体" w:cs="宋体"/>
                <w:b/>
                <w:i w:val="0"/>
                <w:color w:val="000000"/>
                <w:sz w:val="19"/>
              </w:rPr>
              <w:t>度量</w:t>
            </w:r>
          </w:p>
          <w:p w14:paraId="22ED98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159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F93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B26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8AC9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C349D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0C8B9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3B9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B80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16AC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3DA8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95194">
            <w:pPr>
              <w:snapToGrid w:val="0"/>
              <w:spacing w:before="0" w:beforeAutospacing="0" w:after="0" w:afterAutospacing="0" w:line="240" w:lineRule="auto"/>
              <w:jc w:val="center"/>
            </w:pPr>
          </w:p>
        </w:tc>
      </w:tr>
      <w:tr w14:paraId="52DA7A2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B5E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9FAF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938C0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AB644">
            <w:pPr>
              <w:snapToGrid w:val="0"/>
              <w:spacing w:before="0" w:beforeAutospacing="0" w:after="0" w:afterAutospacing="0" w:line="240" w:lineRule="auto"/>
              <w:jc w:val="left"/>
            </w:pPr>
            <w:r>
              <w:rPr>
                <w:rFonts w:ascii="宋体" w:hAnsi="宋体" w:eastAsia="宋体" w:cs="宋体"/>
                <w:b w:val="0"/>
                <w:i w:val="0"/>
                <w:color w:val="000000"/>
                <w:sz w:val="19"/>
              </w:rPr>
              <w:t>省财政林业保险保费补贴比例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9F0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665F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3CD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011E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539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1C95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937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D76F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3D4E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EBF8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4B9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B0F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0B91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3C4CA">
            <w:pPr>
              <w:snapToGrid w:val="0"/>
              <w:spacing w:before="0" w:beforeAutospacing="0" w:after="0" w:afterAutospacing="0" w:line="240" w:lineRule="auto"/>
              <w:jc w:val="left"/>
            </w:pPr>
          </w:p>
        </w:tc>
      </w:tr>
      <w:tr w14:paraId="6E67FD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D4C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0A3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B0E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22BEBA">
            <w:pPr>
              <w:snapToGrid w:val="0"/>
              <w:spacing w:before="0" w:beforeAutospacing="0" w:after="0" w:afterAutospacing="0" w:line="240" w:lineRule="auto"/>
              <w:jc w:val="left"/>
            </w:pPr>
            <w:r>
              <w:rPr>
                <w:rFonts w:ascii="宋体" w:hAnsi="宋体" w:eastAsia="宋体" w:cs="宋体"/>
                <w:b w:val="0"/>
                <w:i w:val="0"/>
                <w:color w:val="000000"/>
                <w:sz w:val="19"/>
              </w:rPr>
              <w:t>保险赔付率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D86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CAE1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33AE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CFE3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000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81C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C28E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CD9A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057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F372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45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A30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C6F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4B3C3">
            <w:pPr>
              <w:snapToGrid w:val="0"/>
              <w:spacing w:before="0" w:beforeAutospacing="0" w:after="0" w:afterAutospacing="0" w:line="240" w:lineRule="auto"/>
              <w:jc w:val="left"/>
            </w:pPr>
          </w:p>
        </w:tc>
      </w:tr>
      <w:tr w14:paraId="0D6715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3F2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1DB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BC470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F4EDD">
            <w:pPr>
              <w:snapToGrid w:val="0"/>
              <w:spacing w:before="0" w:beforeAutospacing="0" w:after="0" w:afterAutospacing="0" w:line="240" w:lineRule="auto"/>
              <w:jc w:val="left"/>
            </w:pPr>
            <w:r>
              <w:rPr>
                <w:rFonts w:ascii="宋体" w:hAnsi="宋体" w:eastAsia="宋体" w:cs="宋体"/>
                <w:b w:val="0"/>
                <w:i w:val="0"/>
                <w:color w:val="000000"/>
                <w:sz w:val="19"/>
              </w:rPr>
              <w:t>林业保险应补尽补率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474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93B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797F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6328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A15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251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2BE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6803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630A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738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34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2C4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43C7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C1A56E">
            <w:pPr>
              <w:snapToGrid w:val="0"/>
              <w:spacing w:before="0" w:beforeAutospacing="0" w:after="0" w:afterAutospacing="0" w:line="240" w:lineRule="auto"/>
              <w:jc w:val="left"/>
            </w:pPr>
          </w:p>
        </w:tc>
      </w:tr>
      <w:tr w14:paraId="6B784D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E80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BC5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E64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F344A6">
            <w:pPr>
              <w:snapToGrid w:val="0"/>
              <w:spacing w:before="0" w:beforeAutospacing="0" w:after="0" w:afterAutospacing="0" w:line="240" w:lineRule="auto"/>
              <w:jc w:val="left"/>
            </w:pPr>
            <w:r>
              <w:rPr>
                <w:rFonts w:ascii="宋体" w:hAnsi="宋体" w:eastAsia="宋体" w:cs="宋体"/>
                <w:b w:val="0"/>
                <w:i w:val="0"/>
                <w:color w:val="000000"/>
                <w:sz w:val="19"/>
              </w:rPr>
              <w:t>保险结案率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351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FFFD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668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7B82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E6C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E97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70F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55E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D4D8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2DFC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7E4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BE5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6E52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867E6">
            <w:pPr>
              <w:snapToGrid w:val="0"/>
              <w:spacing w:before="0" w:beforeAutospacing="0" w:after="0" w:afterAutospacing="0" w:line="240" w:lineRule="auto"/>
              <w:jc w:val="left"/>
            </w:pPr>
          </w:p>
        </w:tc>
      </w:tr>
      <w:tr w14:paraId="57103C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2BF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13C9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D573B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C638FD">
            <w:pPr>
              <w:snapToGrid w:val="0"/>
              <w:spacing w:before="0" w:beforeAutospacing="0" w:after="0" w:afterAutospacing="0" w:line="240" w:lineRule="auto"/>
              <w:jc w:val="left"/>
            </w:pPr>
            <w:r>
              <w:rPr>
                <w:rFonts w:ascii="宋体" w:hAnsi="宋体" w:eastAsia="宋体" w:cs="宋体"/>
                <w:b w:val="0"/>
                <w:i w:val="0"/>
                <w:color w:val="000000"/>
                <w:sz w:val="19"/>
              </w:rPr>
              <w:t>保险费补贴资金到位及时率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150C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1FD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411EA">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34D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338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D2F7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22A6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2FD3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C1CB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6B9A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851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8EC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4EF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246AF">
            <w:pPr>
              <w:snapToGrid w:val="0"/>
              <w:spacing w:before="0" w:beforeAutospacing="0" w:after="0" w:afterAutospacing="0" w:line="240" w:lineRule="auto"/>
              <w:jc w:val="left"/>
            </w:pPr>
          </w:p>
        </w:tc>
      </w:tr>
      <w:tr w14:paraId="3E59B9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BF3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717C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B802D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26328F">
            <w:pPr>
              <w:snapToGrid w:val="0"/>
              <w:spacing w:before="0" w:beforeAutospacing="0" w:after="0" w:afterAutospacing="0" w:line="240" w:lineRule="auto"/>
              <w:jc w:val="left"/>
            </w:pPr>
            <w:r>
              <w:rPr>
                <w:rFonts w:ascii="宋体" w:hAnsi="宋体" w:eastAsia="宋体" w:cs="宋体"/>
                <w:b w:val="0"/>
                <w:i w:val="0"/>
                <w:color w:val="000000"/>
                <w:sz w:val="19"/>
              </w:rPr>
              <w:t>保险费补贴标准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E12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F8F7EF">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036CA2">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981A5F">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623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B93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AC6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6EE5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0681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B1C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352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844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F27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4FC5E">
            <w:pPr>
              <w:snapToGrid w:val="0"/>
              <w:spacing w:before="0" w:beforeAutospacing="0" w:after="0" w:afterAutospacing="0" w:line="240" w:lineRule="auto"/>
              <w:jc w:val="left"/>
            </w:pPr>
          </w:p>
        </w:tc>
      </w:tr>
      <w:tr w14:paraId="6D2E76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AF1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9202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2D936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5A736">
            <w:pPr>
              <w:snapToGrid w:val="0"/>
              <w:spacing w:before="0" w:beforeAutospacing="0" w:after="0" w:afterAutospacing="0" w:line="240" w:lineRule="auto"/>
              <w:jc w:val="left"/>
            </w:pPr>
            <w:r>
              <w:rPr>
                <w:rFonts w:ascii="宋体" w:hAnsi="宋体" w:eastAsia="宋体" w:cs="宋体"/>
                <w:b w:val="0"/>
                <w:i w:val="0"/>
                <w:color w:val="000000"/>
                <w:sz w:val="19"/>
              </w:rPr>
              <w:t>农业保险总额费用率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3410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8D44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207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AB5E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E1D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3774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83E3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C92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F04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3C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709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EB6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2A38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2EC58">
            <w:pPr>
              <w:snapToGrid w:val="0"/>
              <w:spacing w:before="0" w:beforeAutospacing="0" w:after="0" w:afterAutospacing="0" w:line="240" w:lineRule="auto"/>
              <w:jc w:val="left"/>
            </w:pPr>
          </w:p>
        </w:tc>
      </w:tr>
      <w:tr w14:paraId="4B3FCB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353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034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4BCF0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BF373E">
            <w:pPr>
              <w:snapToGrid w:val="0"/>
              <w:spacing w:before="0" w:beforeAutospacing="0" w:after="0" w:afterAutospacing="0" w:line="240" w:lineRule="auto"/>
              <w:jc w:val="left"/>
            </w:pPr>
            <w:r>
              <w:rPr>
                <w:rFonts w:ascii="宋体" w:hAnsi="宋体" w:eastAsia="宋体" w:cs="宋体"/>
                <w:b w:val="0"/>
                <w:i w:val="0"/>
                <w:color w:val="000000"/>
                <w:sz w:val="19"/>
              </w:rPr>
              <w:t>保障生物多样性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9341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28D21D">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C60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F5D47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6F2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AA8D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FD90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E864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9D6D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6EC5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3FE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5D7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887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42159B">
            <w:pPr>
              <w:snapToGrid w:val="0"/>
              <w:spacing w:before="0" w:beforeAutospacing="0" w:after="0" w:afterAutospacing="0" w:line="240" w:lineRule="auto"/>
              <w:jc w:val="left"/>
            </w:pPr>
          </w:p>
        </w:tc>
      </w:tr>
      <w:tr w14:paraId="716C436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352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514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6C4E50">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B0AF29">
            <w:pPr>
              <w:snapToGrid w:val="0"/>
              <w:spacing w:before="0" w:beforeAutospacing="0" w:after="0" w:afterAutospacing="0" w:line="240" w:lineRule="auto"/>
              <w:jc w:val="left"/>
            </w:pPr>
            <w:r>
              <w:rPr>
                <w:rFonts w:ascii="宋体" w:hAnsi="宋体" w:eastAsia="宋体" w:cs="宋体"/>
                <w:b w:val="0"/>
                <w:i w:val="0"/>
                <w:color w:val="000000"/>
                <w:sz w:val="19"/>
              </w:rPr>
              <w:t>保护森林资源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BFA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48E15E">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CEA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3C07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6C8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9A1E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A24C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2AD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DF59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73A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F16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D8C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B6D8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ED84B5">
            <w:pPr>
              <w:snapToGrid w:val="0"/>
              <w:spacing w:before="0" w:beforeAutospacing="0" w:after="0" w:afterAutospacing="0" w:line="240" w:lineRule="auto"/>
              <w:jc w:val="left"/>
            </w:pPr>
          </w:p>
        </w:tc>
      </w:tr>
      <w:tr w14:paraId="1D83B6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11F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AAB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62B1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3AB69C">
            <w:pPr>
              <w:snapToGrid w:val="0"/>
              <w:spacing w:before="0" w:beforeAutospacing="0" w:after="0" w:afterAutospacing="0" w:line="240" w:lineRule="auto"/>
              <w:jc w:val="left"/>
            </w:pPr>
            <w:r>
              <w:rPr>
                <w:rFonts w:ascii="宋体" w:hAnsi="宋体" w:eastAsia="宋体" w:cs="宋体"/>
                <w:b w:val="0"/>
                <w:i w:val="0"/>
                <w:color w:val="000000"/>
                <w:sz w:val="19"/>
              </w:rPr>
              <w:t>社会保险制度更加公平可持续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0AC1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517B86">
            <w:pPr>
              <w:snapToGrid w:val="0"/>
              <w:spacing w:before="0" w:beforeAutospacing="0" w:after="0" w:afterAutospacing="0" w:line="240" w:lineRule="auto"/>
              <w:jc w:val="left"/>
            </w:pPr>
            <w:r>
              <w:rPr>
                <w:rFonts w:ascii="宋体" w:hAnsi="宋体" w:eastAsia="宋体" w:cs="宋体"/>
                <w:b w:val="0"/>
                <w:i w:val="0"/>
                <w:color w:val="000000"/>
                <w:sz w:val="19"/>
              </w:rPr>
              <w:t>上升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BC3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DDE0D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33E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5C29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CB89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016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A8BF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FD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B42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086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C39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E338B0">
            <w:pPr>
              <w:snapToGrid w:val="0"/>
              <w:spacing w:before="0" w:beforeAutospacing="0" w:after="0" w:afterAutospacing="0" w:line="240" w:lineRule="auto"/>
              <w:jc w:val="left"/>
            </w:pPr>
          </w:p>
        </w:tc>
      </w:tr>
      <w:tr w14:paraId="3FB512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97E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6E585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26C89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30F9EC">
            <w:pPr>
              <w:snapToGrid w:val="0"/>
              <w:spacing w:before="0" w:beforeAutospacing="0" w:after="0" w:afterAutospacing="0" w:line="240" w:lineRule="auto"/>
              <w:jc w:val="left"/>
            </w:pPr>
            <w:r>
              <w:rPr>
                <w:rFonts w:ascii="宋体" w:hAnsi="宋体" w:eastAsia="宋体" w:cs="宋体"/>
                <w:b w:val="0"/>
                <w:i w:val="0"/>
                <w:color w:val="000000"/>
                <w:sz w:val="19"/>
              </w:rPr>
              <w:t>保险机构满意度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8EF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23CA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9654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6D13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99C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1D82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AC70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8A20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1C3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CEF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16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BED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2A8B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51E14">
            <w:pPr>
              <w:snapToGrid w:val="0"/>
              <w:spacing w:before="0" w:beforeAutospacing="0" w:after="0" w:afterAutospacing="0" w:line="240" w:lineRule="auto"/>
              <w:jc w:val="left"/>
            </w:pPr>
          </w:p>
        </w:tc>
      </w:tr>
      <w:tr w14:paraId="58414B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630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2186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4AF365">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CFA376">
            <w:pPr>
              <w:snapToGrid w:val="0"/>
              <w:spacing w:before="0" w:beforeAutospacing="0" w:after="0" w:afterAutospacing="0" w:line="240" w:lineRule="auto"/>
              <w:jc w:val="left"/>
            </w:pPr>
            <w:r>
              <w:rPr>
                <w:rFonts w:ascii="宋体" w:hAnsi="宋体" w:eastAsia="宋体" w:cs="宋体"/>
                <w:b w:val="0"/>
                <w:i w:val="0"/>
                <w:color w:val="000000"/>
                <w:sz w:val="19"/>
              </w:rPr>
              <w:t>基层政府满意度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95E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6021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47C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BE41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376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E72BD">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05317">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B750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E32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2EB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D88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9E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6B1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AAE520">
            <w:pPr>
              <w:snapToGrid w:val="0"/>
              <w:spacing w:before="0" w:beforeAutospacing="0" w:after="0" w:afterAutospacing="0" w:line="240" w:lineRule="auto"/>
              <w:jc w:val="left"/>
            </w:pPr>
          </w:p>
        </w:tc>
      </w:tr>
      <w:tr w14:paraId="58881A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77DF2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844C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B32C9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EAA87E">
            <w:pPr>
              <w:snapToGrid w:val="0"/>
              <w:spacing w:before="0" w:beforeAutospacing="0" w:after="0" w:afterAutospacing="0" w:line="240" w:lineRule="auto"/>
              <w:jc w:val="center"/>
            </w:pPr>
            <w:r>
              <w:rPr>
                <w:rFonts w:ascii="宋体" w:hAnsi="宋体" w:eastAsia="宋体" w:cs="宋体"/>
                <w:b w:val="0"/>
                <w:i w:val="0"/>
                <w:color w:val="000000"/>
                <w:sz w:val="19"/>
              </w:rPr>
              <w:t>8.98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9429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0B8A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F941C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EFC3FB">
            <w:pPr>
              <w:snapToGrid w:val="0"/>
              <w:spacing w:before="0" w:beforeAutospacing="0" w:after="0" w:afterAutospacing="0" w:line="240" w:lineRule="auto"/>
              <w:jc w:val="center"/>
            </w:pPr>
            <w:r>
              <w:rPr>
                <w:rFonts w:ascii="宋体" w:hAnsi="宋体" w:eastAsia="宋体" w:cs="宋体"/>
                <w:b w:val="0"/>
                <w:i w:val="0"/>
                <w:color w:val="000000"/>
                <w:sz w:val="19"/>
              </w:rPr>
              <w:t>98.98</w:t>
            </w:r>
          </w:p>
        </w:tc>
      </w:tr>
    </w:tbl>
    <w:p w14:paraId="56DD7AF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CB7C0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BDDC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B06BA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8816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F92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0727E7">
            <w:pPr>
              <w:snapToGrid w:val="0"/>
              <w:spacing w:before="0" w:beforeAutospacing="0" w:after="0" w:afterAutospacing="0" w:line="240" w:lineRule="auto"/>
              <w:jc w:val="center"/>
            </w:pPr>
            <w:r>
              <w:rPr>
                <w:rFonts w:ascii="宋体" w:hAnsi="宋体" w:eastAsia="宋体" w:cs="宋体"/>
                <w:b w:val="0"/>
                <w:i w:val="0"/>
                <w:color w:val="000000"/>
                <w:sz w:val="19"/>
              </w:rPr>
              <w:t>森林防火宣传</w:t>
            </w:r>
          </w:p>
        </w:tc>
      </w:tr>
      <w:tr w14:paraId="133D95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B670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0832E6">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4FD872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C8E15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E41CB4">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221AD6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F17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44154">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BD571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196D31">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F6344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04E2ED">
            <w:pPr>
              <w:snapToGrid w:val="0"/>
              <w:spacing w:before="0" w:beforeAutospacing="0" w:after="0" w:afterAutospacing="0" w:line="240" w:lineRule="auto"/>
              <w:jc w:val="center"/>
            </w:pPr>
            <w:r>
              <w:rPr>
                <w:rFonts w:ascii="宋体" w:hAnsi="宋体" w:eastAsia="宋体" w:cs="宋体"/>
                <w:b w:val="0"/>
                <w:i w:val="0"/>
                <w:color w:val="000000"/>
                <w:sz w:val="19"/>
              </w:rPr>
              <w:t>25.0%</w:t>
            </w:r>
          </w:p>
        </w:tc>
      </w:tr>
      <w:tr w14:paraId="472DC7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4FF91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EE42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BF68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652A9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622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A4659A">
            <w:pPr>
              <w:snapToGrid w:val="0"/>
              <w:spacing w:before="0" w:beforeAutospacing="0" w:after="0" w:afterAutospacing="0" w:line="240" w:lineRule="auto"/>
              <w:jc w:val="left"/>
            </w:pPr>
            <w:r>
              <w:rPr>
                <w:rFonts w:ascii="宋体" w:hAnsi="宋体" w:eastAsia="宋体" w:cs="宋体"/>
                <w:b w:val="0"/>
                <w:i w:val="0"/>
                <w:color w:val="000000"/>
                <w:sz w:val="19"/>
              </w:rPr>
              <w:t>加大森林防火法律法规宣传力度，积极开展《中华人民共和国森林法》、《国务院森林防火条例》、《辽宁省森林防火实施办法》、《浑南区森林防灭火工作管理办法》、《浑南区森林防灭火工作责任追究办法》、《浑南区森林火险预警响应预案》、《浑南区处置森林火灾应急预案》等法律法规的专题宣传。组织开展形式多样的宣传教育活动，积极开展森林防火宣传月、宣传周和有关主题宣传日活动。深入开展春节、清明、五一、十一等重点时段，景区、林缘等重点部位，痴、呆、傻等重点人群的防火宣传教育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59F57A">
            <w:pPr>
              <w:snapToGrid w:val="0"/>
              <w:spacing w:before="0" w:beforeAutospacing="0" w:after="0" w:afterAutospacing="0" w:line="240" w:lineRule="auto"/>
              <w:jc w:val="left"/>
            </w:pPr>
            <w:r>
              <w:rPr>
                <w:rFonts w:ascii="宋体" w:hAnsi="宋体" w:eastAsia="宋体" w:cs="宋体"/>
                <w:b w:val="0"/>
                <w:i w:val="0"/>
                <w:color w:val="000000"/>
                <w:sz w:val="19"/>
              </w:rPr>
              <w:t>加大森林防火法律法规宣传力度，我局2024年度积极开展形式多样的宣传教育活动，积极开展森林防火宣传月、宣传周</w:t>
            </w:r>
          </w:p>
        </w:tc>
      </w:tr>
      <w:tr w14:paraId="4F16978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10AF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7DF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AF86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911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8410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E1983B">
            <w:pPr>
              <w:snapToGrid w:val="0"/>
              <w:spacing w:before="0" w:beforeAutospacing="0" w:after="0" w:afterAutospacing="0" w:line="240" w:lineRule="auto"/>
              <w:jc w:val="center"/>
            </w:pPr>
            <w:r>
              <w:rPr>
                <w:rFonts w:ascii="宋体" w:hAnsi="宋体" w:eastAsia="宋体" w:cs="宋体"/>
                <w:b/>
                <w:i w:val="0"/>
                <w:color w:val="000000"/>
                <w:sz w:val="19"/>
              </w:rPr>
              <w:t>全年</w:t>
            </w:r>
          </w:p>
          <w:p w14:paraId="24539E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EB0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B2FA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AC12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1D44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5194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8EDD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873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11CD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C00A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CE3D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C7270">
            <w:pPr>
              <w:snapToGrid w:val="0"/>
              <w:spacing w:before="0" w:beforeAutospacing="0" w:after="0" w:afterAutospacing="0" w:line="240" w:lineRule="auto"/>
              <w:jc w:val="center"/>
            </w:pPr>
            <w:r>
              <w:rPr>
                <w:rFonts w:ascii="宋体" w:hAnsi="宋体" w:eastAsia="宋体" w:cs="宋体"/>
                <w:b/>
                <w:i w:val="0"/>
                <w:color w:val="000000"/>
                <w:sz w:val="19"/>
              </w:rPr>
              <w:t>运算</w:t>
            </w:r>
          </w:p>
          <w:p w14:paraId="76FF94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8E595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A7803">
            <w:pPr>
              <w:snapToGrid w:val="0"/>
              <w:spacing w:before="0" w:beforeAutospacing="0" w:after="0" w:afterAutospacing="0" w:line="240" w:lineRule="auto"/>
              <w:jc w:val="center"/>
            </w:pPr>
            <w:r>
              <w:rPr>
                <w:rFonts w:ascii="宋体" w:hAnsi="宋体" w:eastAsia="宋体" w:cs="宋体"/>
                <w:b/>
                <w:i w:val="0"/>
                <w:color w:val="000000"/>
                <w:sz w:val="19"/>
              </w:rPr>
              <w:t>度量</w:t>
            </w:r>
          </w:p>
          <w:p w14:paraId="446FC0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F13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04B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0BB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149A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3D1D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DE141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68D08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07A5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9FFB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AEE8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F77F1">
            <w:pPr>
              <w:snapToGrid w:val="0"/>
              <w:spacing w:before="0" w:beforeAutospacing="0" w:after="0" w:afterAutospacing="0" w:line="240" w:lineRule="auto"/>
              <w:jc w:val="center"/>
            </w:pPr>
          </w:p>
        </w:tc>
      </w:tr>
      <w:tr w14:paraId="671AC7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84A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68D3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521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368F7E">
            <w:pPr>
              <w:snapToGrid w:val="0"/>
              <w:spacing w:before="0" w:beforeAutospacing="0" w:after="0" w:afterAutospacing="0" w:line="240" w:lineRule="auto"/>
              <w:jc w:val="left"/>
            </w:pPr>
            <w:r>
              <w:rPr>
                <w:rFonts w:ascii="宋体" w:hAnsi="宋体" w:eastAsia="宋体" w:cs="宋体"/>
                <w:b w:val="0"/>
                <w:i w:val="0"/>
                <w:color w:val="000000"/>
                <w:sz w:val="19"/>
              </w:rPr>
              <w:t>组织宣传活动次数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7EF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16650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5B10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F59F6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8AB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EC56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C047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9F78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4AE1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35B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4D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F4E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FAB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843E6E">
            <w:pPr>
              <w:snapToGrid w:val="0"/>
              <w:spacing w:before="0" w:beforeAutospacing="0" w:after="0" w:afterAutospacing="0" w:line="240" w:lineRule="auto"/>
              <w:jc w:val="left"/>
            </w:pPr>
          </w:p>
        </w:tc>
      </w:tr>
      <w:tr w14:paraId="1C0128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E80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F47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8FF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3B6D4">
            <w:pPr>
              <w:snapToGrid w:val="0"/>
              <w:spacing w:before="0" w:beforeAutospacing="0" w:after="0" w:afterAutospacing="0" w:line="240" w:lineRule="auto"/>
              <w:jc w:val="left"/>
            </w:pPr>
            <w:r>
              <w:rPr>
                <w:rFonts w:ascii="宋体" w:hAnsi="宋体" w:eastAsia="宋体" w:cs="宋体"/>
                <w:b w:val="0"/>
                <w:i w:val="0"/>
                <w:color w:val="000000"/>
                <w:sz w:val="19"/>
              </w:rPr>
              <w:t>网络宣传报道次数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783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43C46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CC0E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C8055F">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681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A970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9501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14E0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647C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F47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BCB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704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CC2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7B1D1">
            <w:pPr>
              <w:snapToGrid w:val="0"/>
              <w:spacing w:before="0" w:beforeAutospacing="0" w:after="0" w:afterAutospacing="0" w:line="240" w:lineRule="auto"/>
              <w:jc w:val="left"/>
            </w:pPr>
          </w:p>
        </w:tc>
      </w:tr>
      <w:tr w14:paraId="30866E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868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A5B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C29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0488B6">
            <w:pPr>
              <w:snapToGrid w:val="0"/>
              <w:spacing w:before="0" w:beforeAutospacing="0" w:after="0" w:afterAutospacing="0" w:line="240" w:lineRule="auto"/>
              <w:jc w:val="left"/>
            </w:pPr>
            <w:r>
              <w:rPr>
                <w:rFonts w:ascii="宋体" w:hAnsi="宋体" w:eastAsia="宋体" w:cs="宋体"/>
                <w:b w:val="0"/>
                <w:i w:val="0"/>
                <w:color w:val="000000"/>
                <w:sz w:val="19"/>
              </w:rPr>
              <w:t>宣传数量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9E5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27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E13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D8A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6FA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6DF5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96B0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1D52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B38A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3F9C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847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D8F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2CB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7C4BF6">
            <w:pPr>
              <w:snapToGrid w:val="0"/>
              <w:spacing w:before="0" w:beforeAutospacing="0" w:after="0" w:afterAutospacing="0" w:line="240" w:lineRule="auto"/>
              <w:jc w:val="left"/>
            </w:pPr>
          </w:p>
        </w:tc>
      </w:tr>
      <w:tr w14:paraId="00FDA5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553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1A8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8D6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9A894">
            <w:pPr>
              <w:snapToGrid w:val="0"/>
              <w:spacing w:before="0" w:beforeAutospacing="0" w:after="0" w:afterAutospacing="0" w:line="240" w:lineRule="auto"/>
              <w:jc w:val="left"/>
            </w:pPr>
            <w:r>
              <w:rPr>
                <w:rFonts w:ascii="宋体" w:hAnsi="宋体" w:eastAsia="宋体" w:cs="宋体"/>
                <w:b w:val="0"/>
                <w:i w:val="0"/>
                <w:color w:val="000000"/>
                <w:sz w:val="19"/>
              </w:rPr>
              <w:t>组织宣传活动次数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59D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F6EB5">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7ABF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719459">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70A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3A86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10E0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690F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2A38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0D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3E8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618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9A1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1A6406">
            <w:pPr>
              <w:snapToGrid w:val="0"/>
              <w:spacing w:before="0" w:beforeAutospacing="0" w:after="0" w:afterAutospacing="0" w:line="240" w:lineRule="auto"/>
              <w:jc w:val="left"/>
            </w:pPr>
          </w:p>
        </w:tc>
      </w:tr>
      <w:tr w14:paraId="711BE0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7EB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5B2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5BA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C6DA5">
            <w:pPr>
              <w:snapToGrid w:val="0"/>
              <w:spacing w:before="0" w:beforeAutospacing="0" w:after="0" w:afterAutospacing="0" w:line="240" w:lineRule="auto"/>
              <w:jc w:val="left"/>
            </w:pPr>
            <w:r>
              <w:rPr>
                <w:rFonts w:ascii="宋体" w:hAnsi="宋体" w:eastAsia="宋体" w:cs="宋体"/>
                <w:b w:val="0"/>
                <w:i w:val="0"/>
                <w:color w:val="000000"/>
                <w:sz w:val="19"/>
              </w:rPr>
              <w:t>网络宣传报道次数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910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88BBB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0F56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6B228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1FC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6EF7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E1EE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5C6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131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D72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364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532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950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979AB">
            <w:pPr>
              <w:snapToGrid w:val="0"/>
              <w:spacing w:before="0" w:beforeAutospacing="0" w:after="0" w:afterAutospacing="0" w:line="240" w:lineRule="auto"/>
              <w:jc w:val="left"/>
            </w:pPr>
          </w:p>
        </w:tc>
      </w:tr>
      <w:tr w14:paraId="0E762B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7C9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8D6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3A6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DCDD2B">
            <w:pPr>
              <w:snapToGrid w:val="0"/>
              <w:spacing w:before="0" w:beforeAutospacing="0" w:after="0" w:afterAutospacing="0" w:line="240" w:lineRule="auto"/>
              <w:jc w:val="left"/>
            </w:pPr>
            <w:r>
              <w:rPr>
                <w:rFonts w:ascii="宋体" w:hAnsi="宋体" w:eastAsia="宋体" w:cs="宋体"/>
                <w:b w:val="0"/>
                <w:i w:val="0"/>
                <w:color w:val="000000"/>
                <w:sz w:val="19"/>
              </w:rPr>
              <w:t>宣传数量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133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BE9B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12F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0E24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AC2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86A00">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2F1B7">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559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6B10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BB6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E4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39E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48BE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646A85">
            <w:pPr>
              <w:snapToGrid w:val="0"/>
              <w:spacing w:before="0" w:beforeAutospacing="0" w:after="0" w:afterAutospacing="0" w:line="240" w:lineRule="auto"/>
              <w:jc w:val="left"/>
            </w:pPr>
          </w:p>
        </w:tc>
      </w:tr>
      <w:tr w14:paraId="50E656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69F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766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9503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D8B4B8">
            <w:pPr>
              <w:snapToGrid w:val="0"/>
              <w:spacing w:before="0" w:beforeAutospacing="0" w:after="0" w:afterAutospacing="0" w:line="240" w:lineRule="auto"/>
              <w:jc w:val="left"/>
            </w:pPr>
            <w:r>
              <w:rPr>
                <w:rFonts w:ascii="宋体" w:hAnsi="宋体" w:eastAsia="宋体" w:cs="宋体"/>
                <w:b w:val="0"/>
                <w:i w:val="0"/>
                <w:color w:val="000000"/>
                <w:sz w:val="19"/>
              </w:rPr>
              <w:t>宣传策划类活动完成率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459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C2E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9FD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6CBB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D83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14B4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CC64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2652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34F2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098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02A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60B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32C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4811C4">
            <w:pPr>
              <w:snapToGrid w:val="0"/>
              <w:spacing w:before="0" w:beforeAutospacing="0" w:after="0" w:afterAutospacing="0" w:line="240" w:lineRule="auto"/>
              <w:jc w:val="left"/>
            </w:pPr>
          </w:p>
        </w:tc>
      </w:tr>
      <w:tr w14:paraId="5CDE65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21A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812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27F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1676EF">
            <w:pPr>
              <w:snapToGrid w:val="0"/>
              <w:spacing w:before="0" w:beforeAutospacing="0" w:after="0" w:afterAutospacing="0" w:line="240" w:lineRule="auto"/>
              <w:jc w:val="left"/>
            </w:pPr>
            <w:r>
              <w:rPr>
                <w:rFonts w:ascii="宋体" w:hAnsi="宋体" w:eastAsia="宋体" w:cs="宋体"/>
                <w:b w:val="0"/>
                <w:i w:val="0"/>
                <w:color w:val="000000"/>
                <w:sz w:val="19"/>
              </w:rPr>
              <w:t>宣传质量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36A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B0D6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639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158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5FF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B881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4076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53D3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0651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0811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58D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A45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258D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04BF03">
            <w:pPr>
              <w:snapToGrid w:val="0"/>
              <w:spacing w:before="0" w:beforeAutospacing="0" w:after="0" w:afterAutospacing="0" w:line="240" w:lineRule="auto"/>
              <w:jc w:val="left"/>
            </w:pPr>
          </w:p>
        </w:tc>
      </w:tr>
      <w:tr w14:paraId="4F34BA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5F7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A7A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A07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10B2E9">
            <w:pPr>
              <w:snapToGrid w:val="0"/>
              <w:spacing w:before="0" w:beforeAutospacing="0" w:after="0" w:afterAutospacing="0" w:line="240" w:lineRule="auto"/>
              <w:jc w:val="left"/>
            </w:pPr>
            <w:r>
              <w:rPr>
                <w:rFonts w:ascii="宋体" w:hAnsi="宋体" w:eastAsia="宋体" w:cs="宋体"/>
                <w:b w:val="0"/>
                <w:i w:val="0"/>
                <w:color w:val="000000"/>
                <w:sz w:val="19"/>
              </w:rPr>
              <w:t>宣传策划类活动完成率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A40B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C290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EDE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325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693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5FC5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BA4B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EDAF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94D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FFA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943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287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C083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A076F">
            <w:pPr>
              <w:snapToGrid w:val="0"/>
              <w:spacing w:before="0" w:beforeAutospacing="0" w:after="0" w:afterAutospacing="0" w:line="240" w:lineRule="auto"/>
              <w:jc w:val="left"/>
            </w:pPr>
          </w:p>
        </w:tc>
      </w:tr>
      <w:tr w14:paraId="7301D7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403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68F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035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A2F67">
            <w:pPr>
              <w:snapToGrid w:val="0"/>
              <w:spacing w:before="0" w:beforeAutospacing="0" w:after="0" w:afterAutospacing="0" w:line="240" w:lineRule="auto"/>
              <w:jc w:val="left"/>
            </w:pPr>
            <w:r>
              <w:rPr>
                <w:rFonts w:ascii="宋体" w:hAnsi="宋体" w:eastAsia="宋体" w:cs="宋体"/>
                <w:b w:val="0"/>
                <w:i w:val="0"/>
                <w:color w:val="000000"/>
                <w:sz w:val="19"/>
              </w:rPr>
              <w:t>宣传质量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3FF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6BA2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FBFA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CFD4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9D6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C893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6C53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6393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32E4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F136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77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EDC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9BB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DDD00">
            <w:pPr>
              <w:snapToGrid w:val="0"/>
              <w:spacing w:before="0" w:beforeAutospacing="0" w:after="0" w:afterAutospacing="0" w:line="240" w:lineRule="auto"/>
              <w:jc w:val="left"/>
            </w:pPr>
          </w:p>
        </w:tc>
      </w:tr>
      <w:tr w14:paraId="21AB1B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DF1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C247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2265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8A3330">
            <w:pPr>
              <w:snapToGrid w:val="0"/>
              <w:spacing w:before="0" w:beforeAutospacing="0" w:after="0" w:afterAutospacing="0" w:line="240" w:lineRule="auto"/>
              <w:jc w:val="left"/>
            </w:pPr>
            <w:r>
              <w:rPr>
                <w:rFonts w:ascii="宋体" w:hAnsi="宋体" w:eastAsia="宋体" w:cs="宋体"/>
                <w:b w:val="0"/>
                <w:i w:val="0"/>
                <w:color w:val="000000"/>
                <w:sz w:val="19"/>
              </w:rPr>
              <w:t>宣传活动及时率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AE2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4875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4F28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E3B5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00E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AA27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9C64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C48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7C49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E1FE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9F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320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AF4D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272B63">
            <w:pPr>
              <w:snapToGrid w:val="0"/>
              <w:spacing w:before="0" w:beforeAutospacing="0" w:after="0" w:afterAutospacing="0" w:line="240" w:lineRule="auto"/>
              <w:jc w:val="left"/>
            </w:pPr>
          </w:p>
        </w:tc>
      </w:tr>
      <w:tr w14:paraId="35D37F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E95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589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A32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4D350F">
            <w:pPr>
              <w:snapToGrid w:val="0"/>
              <w:spacing w:before="0" w:beforeAutospacing="0" w:after="0" w:afterAutospacing="0" w:line="240" w:lineRule="auto"/>
              <w:jc w:val="left"/>
            </w:pPr>
            <w:r>
              <w:rPr>
                <w:rFonts w:ascii="宋体" w:hAnsi="宋体" w:eastAsia="宋体" w:cs="宋体"/>
                <w:b w:val="0"/>
                <w:i w:val="0"/>
                <w:color w:val="000000"/>
                <w:sz w:val="19"/>
              </w:rPr>
              <w:t>宣传活动及时率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D31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C304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4A2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E81D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0F5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224D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48C1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7D06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DA24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BC97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340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D78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76B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0B8D11">
            <w:pPr>
              <w:snapToGrid w:val="0"/>
              <w:spacing w:before="0" w:beforeAutospacing="0" w:after="0" w:afterAutospacing="0" w:line="240" w:lineRule="auto"/>
              <w:jc w:val="left"/>
            </w:pPr>
          </w:p>
        </w:tc>
      </w:tr>
      <w:tr w14:paraId="43DF8F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848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CACA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21BCA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C1401">
            <w:pPr>
              <w:snapToGrid w:val="0"/>
              <w:spacing w:before="0" w:beforeAutospacing="0" w:after="0" w:afterAutospacing="0" w:line="240" w:lineRule="auto"/>
              <w:jc w:val="left"/>
            </w:pPr>
            <w:r>
              <w:rPr>
                <w:rFonts w:ascii="宋体" w:hAnsi="宋体" w:eastAsia="宋体" w:cs="宋体"/>
                <w:b w:val="0"/>
                <w:i w:val="0"/>
                <w:color w:val="000000"/>
                <w:sz w:val="19"/>
              </w:rPr>
              <w:t>印制宣传用品费用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F4E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8AAAC">
            <w:pPr>
              <w:snapToGrid w:val="0"/>
              <w:spacing w:before="0" w:beforeAutospacing="0" w:after="0" w:afterAutospacing="0" w:line="240" w:lineRule="auto"/>
              <w:jc w:val="left"/>
            </w:pPr>
            <w:r>
              <w:rPr>
                <w:rFonts w:ascii="宋体" w:hAnsi="宋体" w:eastAsia="宋体" w:cs="宋体"/>
                <w:b w:val="0"/>
                <w:i w:val="0"/>
                <w:color w:val="000000"/>
                <w:sz w:val="19"/>
              </w:rPr>
              <w:t>4.5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E5C5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DB2CB2">
            <w:pPr>
              <w:snapToGrid w:val="0"/>
              <w:spacing w:before="0" w:beforeAutospacing="0" w:after="0" w:afterAutospacing="0" w:line="240" w:lineRule="auto"/>
              <w:jc w:val="left"/>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D5C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FEAA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374C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ED54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0096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D3B9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036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1A7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5719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2CB462">
            <w:pPr>
              <w:snapToGrid w:val="0"/>
              <w:spacing w:before="0" w:beforeAutospacing="0" w:after="0" w:afterAutospacing="0" w:line="240" w:lineRule="auto"/>
              <w:jc w:val="left"/>
            </w:pPr>
          </w:p>
        </w:tc>
      </w:tr>
      <w:tr w14:paraId="5100AF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7B7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5C1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BDF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817B7">
            <w:pPr>
              <w:snapToGrid w:val="0"/>
              <w:spacing w:before="0" w:beforeAutospacing="0" w:after="0" w:afterAutospacing="0" w:line="240" w:lineRule="auto"/>
              <w:jc w:val="left"/>
            </w:pPr>
            <w:r>
              <w:rPr>
                <w:rFonts w:ascii="宋体" w:hAnsi="宋体" w:eastAsia="宋体" w:cs="宋体"/>
                <w:b w:val="0"/>
                <w:i w:val="0"/>
                <w:color w:val="000000"/>
                <w:sz w:val="19"/>
              </w:rPr>
              <w:t>印制宣传用品费用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A1F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3AAC19">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1FD0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25E94">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1C7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A829B">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8C05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0F4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900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2B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B46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4EE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5A8F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F6D320">
            <w:pPr>
              <w:snapToGrid w:val="0"/>
              <w:spacing w:before="0" w:beforeAutospacing="0" w:after="0" w:afterAutospacing="0" w:line="240" w:lineRule="auto"/>
              <w:jc w:val="left"/>
            </w:pPr>
          </w:p>
        </w:tc>
      </w:tr>
      <w:tr w14:paraId="464286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26B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1A5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8797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3A7C61">
            <w:pPr>
              <w:snapToGrid w:val="0"/>
              <w:spacing w:before="0" w:beforeAutospacing="0" w:after="0" w:afterAutospacing="0" w:line="240" w:lineRule="auto"/>
              <w:jc w:val="left"/>
            </w:pPr>
            <w:r>
              <w:rPr>
                <w:rFonts w:ascii="宋体" w:hAnsi="宋体" w:eastAsia="宋体" w:cs="宋体"/>
                <w:b w:val="0"/>
                <w:i w:val="0"/>
                <w:color w:val="000000"/>
                <w:sz w:val="19"/>
              </w:rPr>
              <w:t>网络宣传报道订阅用户增长率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86C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43F67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4B9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D90A6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885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B996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3251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7CD8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D7E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04C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57A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53B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B531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DFD7BB">
            <w:pPr>
              <w:snapToGrid w:val="0"/>
              <w:spacing w:before="0" w:beforeAutospacing="0" w:after="0" w:afterAutospacing="0" w:line="240" w:lineRule="auto"/>
              <w:jc w:val="left"/>
            </w:pPr>
          </w:p>
        </w:tc>
      </w:tr>
      <w:tr w14:paraId="07CD49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A79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9A3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DB6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F1A048">
            <w:pPr>
              <w:snapToGrid w:val="0"/>
              <w:spacing w:before="0" w:beforeAutospacing="0" w:after="0" w:afterAutospacing="0" w:line="240" w:lineRule="auto"/>
              <w:jc w:val="left"/>
            </w:pPr>
            <w:r>
              <w:rPr>
                <w:rFonts w:ascii="宋体" w:hAnsi="宋体" w:eastAsia="宋体" w:cs="宋体"/>
                <w:b w:val="0"/>
                <w:i w:val="0"/>
                <w:color w:val="000000"/>
                <w:sz w:val="19"/>
              </w:rPr>
              <w:t>网络宣传报道订阅用户增长率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E65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A57FF">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93D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06D63A">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B35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5FA2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AC9C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AEB2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185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1675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F8E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279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953F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97FF88">
            <w:pPr>
              <w:snapToGrid w:val="0"/>
              <w:spacing w:before="0" w:beforeAutospacing="0" w:after="0" w:afterAutospacing="0" w:line="240" w:lineRule="auto"/>
              <w:jc w:val="left"/>
            </w:pPr>
          </w:p>
        </w:tc>
      </w:tr>
      <w:tr w14:paraId="0AAEB5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B6F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FC50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CC31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7B7A62">
            <w:pPr>
              <w:snapToGrid w:val="0"/>
              <w:spacing w:before="0" w:beforeAutospacing="0" w:after="0" w:afterAutospacing="0" w:line="240" w:lineRule="auto"/>
              <w:jc w:val="left"/>
            </w:pPr>
            <w:r>
              <w:rPr>
                <w:rFonts w:ascii="宋体" w:hAnsi="宋体" w:eastAsia="宋体" w:cs="宋体"/>
                <w:b w:val="0"/>
                <w:i w:val="0"/>
                <w:color w:val="000000"/>
                <w:sz w:val="19"/>
              </w:rPr>
              <w:t>社会各界森林草原防火意识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DCF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CBFF6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41A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82A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698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2CC6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1F5E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71E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6FB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5AD0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D98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EF8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FB28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C5F280">
            <w:pPr>
              <w:snapToGrid w:val="0"/>
              <w:spacing w:before="0" w:beforeAutospacing="0" w:after="0" w:afterAutospacing="0" w:line="240" w:lineRule="auto"/>
              <w:jc w:val="left"/>
            </w:pPr>
          </w:p>
        </w:tc>
      </w:tr>
      <w:tr w14:paraId="26EA7A8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735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61E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C34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67F069">
            <w:pPr>
              <w:snapToGrid w:val="0"/>
              <w:spacing w:before="0" w:beforeAutospacing="0" w:after="0" w:afterAutospacing="0" w:line="240" w:lineRule="auto"/>
              <w:jc w:val="left"/>
            </w:pPr>
            <w:r>
              <w:rPr>
                <w:rFonts w:ascii="宋体" w:hAnsi="宋体" w:eastAsia="宋体" w:cs="宋体"/>
                <w:b w:val="0"/>
                <w:i w:val="0"/>
                <w:color w:val="000000"/>
                <w:sz w:val="19"/>
              </w:rPr>
              <w:t>社会各界森林草原防火意识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90D3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0021E5">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4072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DAB4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326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D7FF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303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10C1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B74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421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BB0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06B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81F6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D7935">
            <w:pPr>
              <w:snapToGrid w:val="0"/>
              <w:spacing w:before="0" w:beforeAutospacing="0" w:after="0" w:afterAutospacing="0" w:line="240" w:lineRule="auto"/>
              <w:jc w:val="left"/>
            </w:pPr>
          </w:p>
        </w:tc>
      </w:tr>
      <w:tr w14:paraId="23297C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246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080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20B1A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E80800">
            <w:pPr>
              <w:snapToGrid w:val="0"/>
              <w:spacing w:before="0" w:beforeAutospacing="0" w:after="0" w:afterAutospacing="0" w:line="240" w:lineRule="auto"/>
              <w:jc w:val="left"/>
            </w:pPr>
            <w:r>
              <w:rPr>
                <w:rFonts w:ascii="宋体" w:hAnsi="宋体" w:eastAsia="宋体" w:cs="宋体"/>
                <w:b w:val="0"/>
                <w:i w:val="0"/>
                <w:color w:val="000000"/>
                <w:sz w:val="19"/>
              </w:rPr>
              <w:t>森林火灾发生率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54CB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FA8BD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55A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1CB7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748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19D9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62C5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7F1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3000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CF3A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D5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E22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8B7C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34293">
            <w:pPr>
              <w:snapToGrid w:val="0"/>
              <w:spacing w:before="0" w:beforeAutospacing="0" w:after="0" w:afterAutospacing="0" w:line="240" w:lineRule="auto"/>
              <w:jc w:val="left"/>
            </w:pPr>
          </w:p>
        </w:tc>
      </w:tr>
      <w:tr w14:paraId="1FDDB3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374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250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970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76F66E">
            <w:pPr>
              <w:snapToGrid w:val="0"/>
              <w:spacing w:before="0" w:beforeAutospacing="0" w:after="0" w:afterAutospacing="0" w:line="240" w:lineRule="auto"/>
              <w:jc w:val="left"/>
            </w:pPr>
            <w:r>
              <w:rPr>
                <w:rFonts w:ascii="宋体" w:hAnsi="宋体" w:eastAsia="宋体" w:cs="宋体"/>
                <w:b w:val="0"/>
                <w:i w:val="0"/>
                <w:color w:val="000000"/>
                <w:sz w:val="19"/>
              </w:rPr>
              <w:t>森林火灾发生率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0192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E760B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ED7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30A2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260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27C9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426E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4FD3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425E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748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3C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F02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9D5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628BC7">
            <w:pPr>
              <w:snapToGrid w:val="0"/>
              <w:spacing w:before="0" w:beforeAutospacing="0" w:after="0" w:afterAutospacing="0" w:line="240" w:lineRule="auto"/>
              <w:jc w:val="left"/>
            </w:pPr>
          </w:p>
        </w:tc>
      </w:tr>
      <w:tr w14:paraId="25C68A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D98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D58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8419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C9DFF4">
            <w:pPr>
              <w:snapToGrid w:val="0"/>
              <w:spacing w:before="0" w:beforeAutospacing="0" w:after="0" w:afterAutospacing="0" w:line="240" w:lineRule="auto"/>
              <w:jc w:val="left"/>
            </w:pPr>
            <w:r>
              <w:rPr>
                <w:rFonts w:ascii="宋体" w:hAnsi="宋体" w:eastAsia="宋体" w:cs="宋体"/>
                <w:b w:val="0"/>
                <w:i w:val="0"/>
                <w:color w:val="000000"/>
                <w:sz w:val="19"/>
              </w:rPr>
              <w:t>媒体宣传次数增长率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241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C032D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351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7374F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6F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E420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A76E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310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4521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C32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A1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BCD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2E23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FEEF46">
            <w:pPr>
              <w:snapToGrid w:val="0"/>
              <w:spacing w:before="0" w:beforeAutospacing="0" w:after="0" w:afterAutospacing="0" w:line="240" w:lineRule="auto"/>
              <w:jc w:val="left"/>
            </w:pPr>
          </w:p>
        </w:tc>
      </w:tr>
      <w:tr w14:paraId="62B43F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4B5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0C9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04C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06AF72">
            <w:pPr>
              <w:snapToGrid w:val="0"/>
              <w:spacing w:before="0" w:beforeAutospacing="0" w:after="0" w:afterAutospacing="0" w:line="240" w:lineRule="auto"/>
              <w:jc w:val="left"/>
            </w:pPr>
            <w:r>
              <w:rPr>
                <w:rFonts w:ascii="宋体" w:hAnsi="宋体" w:eastAsia="宋体" w:cs="宋体"/>
                <w:b w:val="0"/>
                <w:i w:val="0"/>
                <w:color w:val="000000"/>
                <w:sz w:val="19"/>
              </w:rPr>
              <w:t>媒体宣传次数增长率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C61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BDC0B7">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846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02D782">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3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C5A8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A2F5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166E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B24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1225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C5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E70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122E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8E3B9">
            <w:pPr>
              <w:snapToGrid w:val="0"/>
              <w:spacing w:before="0" w:beforeAutospacing="0" w:after="0" w:afterAutospacing="0" w:line="240" w:lineRule="auto"/>
              <w:jc w:val="left"/>
            </w:pPr>
          </w:p>
        </w:tc>
      </w:tr>
      <w:tr w14:paraId="5E0156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7A8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2F6B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4BD1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00A8D">
            <w:pPr>
              <w:snapToGrid w:val="0"/>
              <w:spacing w:before="0" w:beforeAutospacing="0" w:after="0" w:afterAutospacing="0" w:line="240" w:lineRule="auto"/>
              <w:jc w:val="left"/>
            </w:pPr>
            <w:r>
              <w:rPr>
                <w:rFonts w:ascii="宋体" w:hAnsi="宋体" w:eastAsia="宋体" w:cs="宋体"/>
                <w:b w:val="0"/>
                <w:i w:val="0"/>
                <w:color w:val="000000"/>
                <w:sz w:val="19"/>
              </w:rPr>
              <w:t>宣传文化满意度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277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708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AA1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6E51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236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A3F8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F786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A589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7815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370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E1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599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828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DC9E4">
            <w:pPr>
              <w:snapToGrid w:val="0"/>
              <w:spacing w:before="0" w:beforeAutospacing="0" w:after="0" w:afterAutospacing="0" w:line="240" w:lineRule="auto"/>
              <w:jc w:val="left"/>
            </w:pPr>
          </w:p>
        </w:tc>
      </w:tr>
      <w:tr w14:paraId="3A9B7D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4F2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708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C8D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1A8737">
            <w:pPr>
              <w:snapToGrid w:val="0"/>
              <w:spacing w:before="0" w:beforeAutospacing="0" w:after="0" w:afterAutospacing="0" w:line="240" w:lineRule="auto"/>
              <w:jc w:val="left"/>
            </w:pPr>
            <w:r>
              <w:rPr>
                <w:rFonts w:ascii="宋体" w:hAnsi="宋体" w:eastAsia="宋体" w:cs="宋体"/>
                <w:b w:val="0"/>
                <w:i w:val="0"/>
                <w:color w:val="000000"/>
                <w:sz w:val="19"/>
              </w:rPr>
              <w:t>宣传文化满意度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114A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230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B9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68A9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2E2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CAE1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6764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3CCE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355B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D2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6E6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213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0A9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DED333">
            <w:pPr>
              <w:snapToGrid w:val="0"/>
              <w:spacing w:before="0" w:beforeAutospacing="0" w:after="0" w:afterAutospacing="0" w:line="240" w:lineRule="auto"/>
              <w:jc w:val="left"/>
            </w:pPr>
          </w:p>
        </w:tc>
      </w:tr>
      <w:tr w14:paraId="085F5E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7A3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BE1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B6EED">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990E39">
            <w:pPr>
              <w:snapToGrid w:val="0"/>
              <w:spacing w:before="0" w:beforeAutospacing="0" w:after="0" w:afterAutospacing="0" w:line="240" w:lineRule="auto"/>
              <w:jc w:val="left"/>
            </w:pPr>
            <w:r>
              <w:rPr>
                <w:rFonts w:ascii="宋体" w:hAnsi="宋体" w:eastAsia="宋体" w:cs="宋体"/>
                <w:b w:val="0"/>
                <w:i w:val="0"/>
                <w:color w:val="000000"/>
                <w:sz w:val="19"/>
              </w:rPr>
              <w:t>地方宣传部门满意度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4513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C8D4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15F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121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657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F784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62BF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61E1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3DC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B398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FC2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096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68A2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3F6CA5">
            <w:pPr>
              <w:snapToGrid w:val="0"/>
              <w:spacing w:before="0" w:beforeAutospacing="0" w:after="0" w:afterAutospacing="0" w:line="240" w:lineRule="auto"/>
              <w:jc w:val="left"/>
            </w:pPr>
          </w:p>
        </w:tc>
      </w:tr>
      <w:tr w14:paraId="1A91B4C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ED8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4D2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F24A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1E6C53">
            <w:pPr>
              <w:snapToGrid w:val="0"/>
              <w:spacing w:before="0" w:beforeAutospacing="0" w:after="0" w:afterAutospacing="0" w:line="240" w:lineRule="auto"/>
              <w:jc w:val="left"/>
            </w:pPr>
            <w:r>
              <w:rPr>
                <w:rFonts w:ascii="宋体" w:hAnsi="宋体" w:eastAsia="宋体" w:cs="宋体"/>
                <w:b w:val="0"/>
                <w:i w:val="0"/>
                <w:color w:val="000000"/>
                <w:sz w:val="19"/>
              </w:rPr>
              <w:t>地方宣传部门满意度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407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BDB0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0D6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AF82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08C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94F0B">
            <w:pPr>
              <w:snapToGrid w:val="0"/>
              <w:spacing w:before="0" w:beforeAutospacing="0" w:after="0" w:afterAutospacing="0" w:line="240" w:lineRule="auto"/>
              <w:jc w:val="center"/>
            </w:pPr>
            <w:r>
              <w:rPr>
                <w:rFonts w:ascii="宋体" w:hAnsi="宋体" w:eastAsia="宋体" w:cs="宋体"/>
                <w:b w:val="0"/>
                <w:i w:val="0"/>
                <w:color w:val="000000"/>
                <w:sz w:val="19"/>
              </w:rPr>
              <w:t>3.7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50419">
            <w:pPr>
              <w:snapToGrid w:val="0"/>
              <w:spacing w:before="0" w:beforeAutospacing="0" w:after="0" w:afterAutospacing="0" w:line="240" w:lineRule="auto"/>
              <w:jc w:val="center"/>
            </w:pPr>
            <w:r>
              <w:rPr>
                <w:rFonts w:ascii="宋体" w:hAnsi="宋体" w:eastAsia="宋体" w:cs="宋体"/>
                <w:b w:val="0"/>
                <w:i w:val="0"/>
                <w:color w:val="000000"/>
                <w:sz w:val="19"/>
              </w:rPr>
              <w:t>3.7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5B4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CD6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B850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1A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F57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66A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1433EE">
            <w:pPr>
              <w:snapToGrid w:val="0"/>
              <w:spacing w:before="0" w:beforeAutospacing="0" w:after="0" w:afterAutospacing="0" w:line="240" w:lineRule="auto"/>
              <w:jc w:val="left"/>
            </w:pPr>
          </w:p>
        </w:tc>
      </w:tr>
      <w:tr w14:paraId="6EB0A3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A2C20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F90F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EBF35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346D6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269A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F0BC54">
            <w:pPr>
              <w:snapToGrid w:val="0"/>
              <w:spacing w:before="0" w:beforeAutospacing="0" w:after="0" w:afterAutospacing="0" w:line="240" w:lineRule="auto"/>
              <w:jc w:val="right"/>
            </w:pPr>
            <w:r>
              <w:rPr>
                <w:rFonts w:ascii="宋体" w:hAnsi="宋体" w:eastAsia="宋体" w:cs="宋体"/>
                <w:b w:val="0"/>
                <w:i w:val="0"/>
                <w:color w:val="000000"/>
                <w:sz w:val="19"/>
              </w:rPr>
              <w:t>33.5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C5F0E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F5EED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6C3AA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5D175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9D883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A7A3E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D8DE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D879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D5AC12">
            <w:pPr>
              <w:snapToGrid w:val="0"/>
              <w:spacing w:before="0" w:beforeAutospacing="0" w:after="0" w:afterAutospacing="0" w:line="240" w:lineRule="auto"/>
              <w:jc w:val="center"/>
            </w:pPr>
            <w:r>
              <w:rPr>
                <w:rFonts w:ascii="宋体" w:hAnsi="宋体" w:eastAsia="宋体" w:cs="宋体"/>
                <w:b w:val="0"/>
                <w:i w:val="0"/>
                <w:color w:val="000000"/>
                <w:sz w:val="19"/>
              </w:rPr>
              <w:t>森林防火演练及培训费</w:t>
            </w:r>
          </w:p>
        </w:tc>
      </w:tr>
      <w:tr w14:paraId="0EECBA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B2C52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F34BCA">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CA0D9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D606C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43E4F4">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3F32E3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3D760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D3DE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ABB9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14BF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ECAC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C6BAD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6C6AE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038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3F852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0DE8D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BE64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FE95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0E1985">
            <w:pPr>
              <w:snapToGrid w:val="0"/>
              <w:spacing w:before="0" w:beforeAutospacing="0" w:after="0" w:afterAutospacing="0" w:line="240" w:lineRule="auto"/>
              <w:jc w:val="left"/>
            </w:pPr>
            <w:r>
              <w:rPr>
                <w:rFonts w:ascii="宋体" w:hAnsi="宋体" w:eastAsia="宋体" w:cs="宋体"/>
                <w:b w:val="0"/>
                <w:i w:val="0"/>
                <w:color w:val="000000"/>
                <w:sz w:val="19"/>
              </w:rPr>
              <w:t>严格按照市、区森林防灭火指挥部制定的年度《森林防灭火工作方案》，切实做好全区春、秋季森林防灭火培训工作，坚决落实“预防为主、防灭结合、高效扑救、安全第一”的工作方针，把培训作为森林防灭火的一道重要工序来抓紧抓实，普及森林防火专业法律法规及基本常识，增强对森林防灭火工作的关注度，营造浓厚森林防灭火工作氛围，提高森林防灭火工作人员责任意识和法制观念，打造有利于全区森林防灭火工作的有利环境，最大限度减少森林火灾发生，确保森林资源及人民生命财产安全。进一步提升全区森林消防队伍扑救森林火灾的实战水平，强化森林消防队伍的反应能力和执行能力，全面提升森林消防队伍扑救能力，切实维护我区森林资源安全、社会环境和谐稳定，全面做好我区森林防灭火各项工作。检验森林火灾扑救处置过程中多种灭火装备协同配合作战能力，实现演练现场与各级队伍、指挥中心的实时传输与联动，处处体现森林消防队伍正规化建设成果，全面展示森林消防队伍的扑救能力及综合素质，为提升森林消防队伍灭火作战能力奠定了坚实基础。</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5374A2">
            <w:pPr>
              <w:snapToGrid w:val="0"/>
              <w:spacing w:before="0" w:beforeAutospacing="0" w:after="0" w:afterAutospacing="0" w:line="240" w:lineRule="auto"/>
              <w:jc w:val="left"/>
            </w:pPr>
            <w:r>
              <w:rPr>
                <w:rFonts w:ascii="宋体" w:hAnsi="宋体" w:eastAsia="宋体" w:cs="宋体"/>
                <w:b w:val="0"/>
                <w:i w:val="0"/>
                <w:color w:val="000000"/>
                <w:sz w:val="19"/>
              </w:rPr>
              <w:t>春秋各一次演练：定期开展森林防火演练是检验和提升队伍森林火灾应急处置能力的核心手段，同时展示我区队伍森林消防队伍装备力量。可通过开展联合演练，与其他地区森林消防队伍交流学习，提升我区森林消防队伍实战经验。</w:t>
            </w:r>
          </w:p>
          <w:p w14:paraId="601D6BE6">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我局按照上级部门指示开展了多次森林防火演练工作。</w:t>
            </w:r>
          </w:p>
        </w:tc>
      </w:tr>
      <w:tr w14:paraId="67F52B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CC0D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0D9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286E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B7356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02C2C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108C4">
            <w:pPr>
              <w:snapToGrid w:val="0"/>
              <w:spacing w:before="0" w:beforeAutospacing="0" w:after="0" w:afterAutospacing="0" w:line="240" w:lineRule="auto"/>
              <w:jc w:val="center"/>
            </w:pPr>
            <w:r>
              <w:rPr>
                <w:rFonts w:ascii="宋体" w:hAnsi="宋体" w:eastAsia="宋体" w:cs="宋体"/>
                <w:b/>
                <w:i w:val="0"/>
                <w:color w:val="000000"/>
                <w:sz w:val="19"/>
              </w:rPr>
              <w:t>全年</w:t>
            </w:r>
          </w:p>
          <w:p w14:paraId="54E647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7110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AB5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F3E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12DD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86EFF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8CE21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745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CCF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4104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C136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B9C9F7">
            <w:pPr>
              <w:snapToGrid w:val="0"/>
              <w:spacing w:before="0" w:beforeAutospacing="0" w:after="0" w:afterAutospacing="0" w:line="240" w:lineRule="auto"/>
              <w:jc w:val="center"/>
            </w:pPr>
            <w:r>
              <w:rPr>
                <w:rFonts w:ascii="宋体" w:hAnsi="宋体" w:eastAsia="宋体" w:cs="宋体"/>
                <w:b/>
                <w:i w:val="0"/>
                <w:color w:val="000000"/>
                <w:sz w:val="19"/>
              </w:rPr>
              <w:t>运算</w:t>
            </w:r>
          </w:p>
          <w:p w14:paraId="64FA5AF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55F8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306CA">
            <w:pPr>
              <w:snapToGrid w:val="0"/>
              <w:spacing w:before="0" w:beforeAutospacing="0" w:after="0" w:afterAutospacing="0" w:line="240" w:lineRule="auto"/>
              <w:jc w:val="center"/>
            </w:pPr>
            <w:r>
              <w:rPr>
                <w:rFonts w:ascii="宋体" w:hAnsi="宋体" w:eastAsia="宋体" w:cs="宋体"/>
                <w:b/>
                <w:i w:val="0"/>
                <w:color w:val="000000"/>
                <w:sz w:val="19"/>
              </w:rPr>
              <w:t>度量</w:t>
            </w:r>
          </w:p>
          <w:p w14:paraId="67790A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34C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740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3AE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8D3B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D0C42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D9198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A8054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171B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1AD4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8091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858BD">
            <w:pPr>
              <w:snapToGrid w:val="0"/>
              <w:spacing w:before="0" w:beforeAutospacing="0" w:after="0" w:afterAutospacing="0" w:line="240" w:lineRule="auto"/>
              <w:jc w:val="center"/>
            </w:pPr>
          </w:p>
        </w:tc>
      </w:tr>
      <w:tr w14:paraId="71D29E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4E5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90A9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78BF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1D5037">
            <w:pPr>
              <w:snapToGrid w:val="0"/>
              <w:spacing w:before="0" w:beforeAutospacing="0" w:after="0" w:afterAutospacing="0" w:line="240" w:lineRule="auto"/>
              <w:jc w:val="left"/>
            </w:pPr>
            <w:r>
              <w:rPr>
                <w:rFonts w:ascii="宋体" w:hAnsi="宋体" w:eastAsia="宋体" w:cs="宋体"/>
                <w:b w:val="0"/>
                <w:i w:val="0"/>
                <w:color w:val="000000"/>
                <w:sz w:val="19"/>
              </w:rPr>
              <w:t>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0D2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6BF7A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C70B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BF9A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AC7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B6B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CFD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D74F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BA68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8FCC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31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7CF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CE2A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C17E91">
            <w:pPr>
              <w:snapToGrid w:val="0"/>
              <w:spacing w:before="0" w:beforeAutospacing="0" w:after="0" w:afterAutospacing="0" w:line="240" w:lineRule="auto"/>
              <w:jc w:val="left"/>
            </w:pPr>
          </w:p>
        </w:tc>
      </w:tr>
      <w:tr w14:paraId="22AF8D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2F3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857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FC6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E66489">
            <w:pPr>
              <w:snapToGrid w:val="0"/>
              <w:spacing w:before="0" w:beforeAutospacing="0" w:after="0" w:afterAutospacing="0" w:line="240" w:lineRule="auto"/>
              <w:jc w:val="left"/>
            </w:pPr>
            <w:r>
              <w:rPr>
                <w:rFonts w:ascii="宋体" w:hAnsi="宋体" w:eastAsia="宋体" w:cs="宋体"/>
                <w:b w:val="0"/>
                <w:i w:val="0"/>
                <w:color w:val="000000"/>
                <w:sz w:val="19"/>
              </w:rPr>
              <w:t>森林防火应急演练人次数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489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8D426">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81673">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FDC343">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9A2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E77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11B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470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80A7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35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3CD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C7B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C59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E78F3B">
            <w:pPr>
              <w:snapToGrid w:val="0"/>
              <w:spacing w:before="0" w:beforeAutospacing="0" w:after="0" w:afterAutospacing="0" w:line="240" w:lineRule="auto"/>
              <w:jc w:val="left"/>
            </w:pPr>
          </w:p>
        </w:tc>
      </w:tr>
      <w:tr w14:paraId="6AE685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C71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BA4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14C0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37740">
            <w:pPr>
              <w:snapToGrid w:val="0"/>
              <w:spacing w:before="0" w:beforeAutospacing="0" w:after="0" w:afterAutospacing="0" w:line="240" w:lineRule="auto"/>
              <w:jc w:val="left"/>
            </w:pPr>
            <w:r>
              <w:rPr>
                <w:rFonts w:ascii="宋体" w:hAnsi="宋体" w:eastAsia="宋体" w:cs="宋体"/>
                <w:b w:val="0"/>
                <w:i w:val="0"/>
                <w:color w:val="000000"/>
                <w:sz w:val="19"/>
              </w:rPr>
              <w:t>培训及演练完成率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025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B738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28E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6E9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416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A51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0564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CC6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88F6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B410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602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62F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C789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88C5E1">
            <w:pPr>
              <w:snapToGrid w:val="0"/>
              <w:spacing w:before="0" w:beforeAutospacing="0" w:after="0" w:afterAutospacing="0" w:line="240" w:lineRule="auto"/>
              <w:jc w:val="left"/>
            </w:pPr>
          </w:p>
        </w:tc>
      </w:tr>
      <w:tr w14:paraId="7FD423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B44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2BD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DB1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2DA32">
            <w:pPr>
              <w:snapToGrid w:val="0"/>
              <w:spacing w:before="0" w:beforeAutospacing="0" w:after="0" w:afterAutospacing="0" w:line="240" w:lineRule="auto"/>
              <w:jc w:val="left"/>
            </w:pPr>
            <w:r>
              <w:rPr>
                <w:rFonts w:ascii="宋体" w:hAnsi="宋体" w:eastAsia="宋体" w:cs="宋体"/>
                <w:b w:val="0"/>
                <w:i w:val="0"/>
                <w:color w:val="000000"/>
                <w:sz w:val="19"/>
              </w:rPr>
              <w:t>演练科目达标率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DE1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25DE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60E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3D7B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8D9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628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ABD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4165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D899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971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C2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ED4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012C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9E2C9">
            <w:pPr>
              <w:snapToGrid w:val="0"/>
              <w:spacing w:before="0" w:beforeAutospacing="0" w:after="0" w:afterAutospacing="0" w:line="240" w:lineRule="auto"/>
              <w:jc w:val="left"/>
            </w:pPr>
          </w:p>
        </w:tc>
      </w:tr>
      <w:tr w14:paraId="6DEC65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AD1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8B9A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32C2C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4979AB">
            <w:pPr>
              <w:snapToGrid w:val="0"/>
              <w:spacing w:before="0" w:beforeAutospacing="0" w:after="0" w:afterAutospacing="0" w:line="240" w:lineRule="auto"/>
              <w:jc w:val="left"/>
            </w:pPr>
            <w:r>
              <w:rPr>
                <w:rFonts w:ascii="宋体" w:hAnsi="宋体" w:eastAsia="宋体" w:cs="宋体"/>
                <w:b w:val="0"/>
                <w:i w:val="0"/>
                <w:color w:val="000000"/>
                <w:sz w:val="19"/>
              </w:rPr>
              <w:t>培训演练完成及时率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6715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7F42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BA7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F703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8DD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DC34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563D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90AC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B8B1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838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937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B5E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00ED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6DDAF0">
            <w:pPr>
              <w:snapToGrid w:val="0"/>
              <w:spacing w:before="0" w:beforeAutospacing="0" w:after="0" w:afterAutospacing="0" w:line="240" w:lineRule="auto"/>
              <w:jc w:val="left"/>
            </w:pPr>
          </w:p>
        </w:tc>
      </w:tr>
      <w:tr w14:paraId="533B18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829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5D26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EB4D4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54108A">
            <w:pPr>
              <w:snapToGrid w:val="0"/>
              <w:spacing w:before="0" w:beforeAutospacing="0" w:after="0" w:afterAutospacing="0" w:line="240" w:lineRule="auto"/>
              <w:jc w:val="left"/>
            </w:pPr>
            <w:r>
              <w:rPr>
                <w:rFonts w:ascii="宋体" w:hAnsi="宋体" w:eastAsia="宋体" w:cs="宋体"/>
                <w:b w:val="0"/>
                <w:i w:val="0"/>
                <w:color w:val="000000"/>
                <w:sz w:val="19"/>
              </w:rPr>
              <w:t>培训演练成本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09F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AC36E">
            <w:pPr>
              <w:snapToGrid w:val="0"/>
              <w:spacing w:before="0" w:beforeAutospacing="0" w:after="0" w:afterAutospacing="0" w:line="240" w:lineRule="auto"/>
              <w:jc w:val="left"/>
            </w:pPr>
            <w:r>
              <w:rPr>
                <w:rFonts w:ascii="宋体" w:hAnsi="宋体" w:eastAsia="宋体" w:cs="宋体"/>
                <w:b w:val="0"/>
                <w:i w:val="0"/>
                <w:color w:val="000000"/>
                <w:sz w:val="19"/>
              </w:rPr>
              <w:t>50000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0E29A">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A0E0C">
            <w:pPr>
              <w:snapToGrid w:val="0"/>
              <w:spacing w:before="0" w:beforeAutospacing="0" w:after="0" w:afterAutospacing="0" w:line="240" w:lineRule="auto"/>
              <w:jc w:val="left"/>
            </w:pPr>
            <w:r>
              <w:rPr>
                <w:rFonts w:ascii="宋体" w:hAnsi="宋体" w:eastAsia="宋体" w:cs="宋体"/>
                <w:b w:val="0"/>
                <w:i w:val="0"/>
                <w:color w:val="000000"/>
                <w:sz w:val="19"/>
              </w:rPr>
              <w:t>50000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417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A61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7D9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B0E7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74EA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0BC6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6C4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30C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62D8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3C46FB">
            <w:pPr>
              <w:snapToGrid w:val="0"/>
              <w:spacing w:before="0" w:beforeAutospacing="0" w:after="0" w:afterAutospacing="0" w:line="240" w:lineRule="auto"/>
              <w:jc w:val="left"/>
            </w:pPr>
          </w:p>
        </w:tc>
      </w:tr>
      <w:tr w14:paraId="0EB4935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66E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A72A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35EC5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A8BA9">
            <w:pPr>
              <w:snapToGrid w:val="0"/>
              <w:spacing w:before="0" w:beforeAutospacing="0" w:after="0" w:afterAutospacing="0" w:line="240" w:lineRule="auto"/>
              <w:jc w:val="left"/>
            </w:pPr>
            <w:r>
              <w:rPr>
                <w:rFonts w:ascii="宋体" w:hAnsi="宋体" w:eastAsia="宋体" w:cs="宋体"/>
                <w:b w:val="0"/>
                <w:i w:val="0"/>
                <w:color w:val="000000"/>
                <w:sz w:val="19"/>
              </w:rPr>
              <w:t>森林灭火费用同比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003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56378">
            <w:pPr>
              <w:snapToGrid w:val="0"/>
              <w:spacing w:before="0" w:beforeAutospacing="0" w:after="0" w:afterAutospacing="0" w:line="240" w:lineRule="auto"/>
              <w:jc w:val="left"/>
            </w:pPr>
            <w:r>
              <w:rPr>
                <w:rFonts w:ascii="宋体" w:hAnsi="宋体" w:eastAsia="宋体" w:cs="宋体"/>
                <w:b w:val="0"/>
                <w:i w:val="0"/>
                <w:color w:val="000000"/>
                <w:sz w:val="19"/>
              </w:rPr>
              <w:t>下降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11D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9B9D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03E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219A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B5A2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A1B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C9CA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3638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7C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2D1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1BC0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790BD">
            <w:pPr>
              <w:snapToGrid w:val="0"/>
              <w:spacing w:before="0" w:beforeAutospacing="0" w:after="0" w:afterAutospacing="0" w:line="240" w:lineRule="auto"/>
              <w:jc w:val="left"/>
            </w:pPr>
          </w:p>
        </w:tc>
      </w:tr>
      <w:tr w14:paraId="1E7E16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7B0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F9E0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63928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18D651">
            <w:pPr>
              <w:snapToGrid w:val="0"/>
              <w:spacing w:before="0" w:beforeAutospacing="0" w:after="0" w:afterAutospacing="0" w:line="240" w:lineRule="auto"/>
              <w:jc w:val="left"/>
            </w:pPr>
            <w:r>
              <w:rPr>
                <w:rFonts w:ascii="宋体" w:hAnsi="宋体" w:eastAsia="宋体" w:cs="宋体"/>
                <w:b w:val="0"/>
                <w:i w:val="0"/>
                <w:color w:val="000000"/>
                <w:sz w:val="19"/>
              </w:rPr>
              <w:t>社会各界森林草原防火意识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35AA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CB3E88">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36F3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1B6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6A0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3C9A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5F7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748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3ED0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9C0B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C0E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B84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3F0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319A7">
            <w:pPr>
              <w:snapToGrid w:val="0"/>
              <w:spacing w:before="0" w:beforeAutospacing="0" w:after="0" w:afterAutospacing="0" w:line="240" w:lineRule="auto"/>
              <w:jc w:val="left"/>
            </w:pPr>
          </w:p>
        </w:tc>
      </w:tr>
      <w:tr w14:paraId="1A2AF00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F0A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EDAF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5D4A1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E0AB45">
            <w:pPr>
              <w:snapToGrid w:val="0"/>
              <w:spacing w:before="0" w:beforeAutospacing="0" w:after="0" w:afterAutospacing="0" w:line="240" w:lineRule="auto"/>
              <w:jc w:val="left"/>
            </w:pPr>
            <w:r>
              <w:rPr>
                <w:rFonts w:ascii="宋体" w:hAnsi="宋体" w:eastAsia="宋体" w:cs="宋体"/>
                <w:b w:val="0"/>
                <w:i w:val="0"/>
                <w:color w:val="000000"/>
                <w:sz w:val="19"/>
              </w:rPr>
              <w:t>森林火灾发生率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E56A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25C2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631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91EF4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B18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3960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F905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A35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416F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819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D01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A26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DC89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6BAE4">
            <w:pPr>
              <w:snapToGrid w:val="0"/>
              <w:spacing w:before="0" w:beforeAutospacing="0" w:after="0" w:afterAutospacing="0" w:line="240" w:lineRule="auto"/>
              <w:jc w:val="left"/>
            </w:pPr>
          </w:p>
        </w:tc>
      </w:tr>
      <w:tr w14:paraId="0A0E85D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07E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1E66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96B1D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2C995">
            <w:pPr>
              <w:snapToGrid w:val="0"/>
              <w:spacing w:before="0" w:beforeAutospacing="0" w:after="0" w:afterAutospacing="0" w:line="240" w:lineRule="auto"/>
              <w:jc w:val="left"/>
            </w:pPr>
            <w:r>
              <w:rPr>
                <w:rFonts w:ascii="宋体" w:hAnsi="宋体" w:eastAsia="宋体" w:cs="宋体"/>
                <w:b w:val="0"/>
                <w:i w:val="0"/>
                <w:color w:val="000000"/>
                <w:sz w:val="19"/>
              </w:rPr>
              <w:t>维护林区稳定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D11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F3BA2B">
            <w:pPr>
              <w:snapToGrid w:val="0"/>
              <w:spacing w:before="0" w:beforeAutospacing="0" w:after="0" w:afterAutospacing="0" w:line="240" w:lineRule="auto"/>
              <w:jc w:val="left"/>
            </w:pPr>
            <w:r>
              <w:rPr>
                <w:rFonts w:ascii="宋体" w:hAnsi="宋体" w:eastAsia="宋体" w:cs="宋体"/>
                <w:b w:val="0"/>
                <w:i w:val="0"/>
                <w:color w:val="000000"/>
                <w:sz w:val="19"/>
              </w:rPr>
              <w:t>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C1EE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A905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DA8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E3BF5">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B6EE1">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DD69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01D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9CAE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B7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76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44E1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05F626">
            <w:pPr>
              <w:snapToGrid w:val="0"/>
              <w:spacing w:before="0" w:beforeAutospacing="0" w:after="0" w:afterAutospacing="0" w:line="240" w:lineRule="auto"/>
              <w:jc w:val="left"/>
            </w:pPr>
          </w:p>
        </w:tc>
      </w:tr>
      <w:tr w14:paraId="0231C9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444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7FA4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A8820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90CB94">
            <w:pPr>
              <w:snapToGrid w:val="0"/>
              <w:spacing w:before="0" w:beforeAutospacing="0" w:after="0" w:afterAutospacing="0" w:line="240" w:lineRule="auto"/>
              <w:jc w:val="left"/>
            </w:pPr>
            <w:r>
              <w:rPr>
                <w:rFonts w:ascii="宋体" w:hAnsi="宋体" w:eastAsia="宋体" w:cs="宋体"/>
                <w:b w:val="0"/>
                <w:i w:val="0"/>
                <w:color w:val="000000"/>
                <w:sz w:val="19"/>
              </w:rPr>
              <w:t>群众满意率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18E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338C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685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D68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03F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8C12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1B43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3E4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FF2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B4F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119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D4B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34DA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C4680D">
            <w:pPr>
              <w:snapToGrid w:val="0"/>
              <w:spacing w:before="0" w:beforeAutospacing="0" w:after="0" w:afterAutospacing="0" w:line="240" w:lineRule="auto"/>
              <w:jc w:val="left"/>
            </w:pPr>
          </w:p>
        </w:tc>
      </w:tr>
      <w:tr w14:paraId="3CCBCB1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457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8B6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83DB6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9B769C">
            <w:pPr>
              <w:snapToGrid w:val="0"/>
              <w:spacing w:before="0" w:beforeAutospacing="0" w:after="0" w:afterAutospacing="0" w:line="240" w:lineRule="auto"/>
              <w:jc w:val="left"/>
            </w:pPr>
            <w:r>
              <w:rPr>
                <w:rFonts w:ascii="宋体" w:hAnsi="宋体" w:eastAsia="宋体" w:cs="宋体"/>
                <w:b w:val="0"/>
                <w:i w:val="0"/>
                <w:color w:val="000000"/>
                <w:sz w:val="19"/>
              </w:rPr>
              <w:t>项目实施区域公众满意度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A25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8564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1A1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3399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71F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E3F2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EA3B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C86D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B920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2239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329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CF5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42C0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5E47BE">
            <w:pPr>
              <w:snapToGrid w:val="0"/>
              <w:spacing w:before="0" w:beforeAutospacing="0" w:after="0" w:afterAutospacing="0" w:line="240" w:lineRule="auto"/>
              <w:jc w:val="left"/>
            </w:pPr>
          </w:p>
        </w:tc>
      </w:tr>
      <w:tr w14:paraId="4ACD1B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1E8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C333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FAEA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B305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6455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09AD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ED54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E809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A7A8A7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07217C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AED55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E5C95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E999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100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269044">
            <w:pPr>
              <w:snapToGrid w:val="0"/>
              <w:spacing w:before="0" w:beforeAutospacing="0" w:after="0" w:afterAutospacing="0" w:line="240" w:lineRule="auto"/>
              <w:jc w:val="center"/>
            </w:pPr>
            <w:r>
              <w:rPr>
                <w:rFonts w:ascii="宋体" w:hAnsi="宋体" w:eastAsia="宋体" w:cs="宋体"/>
                <w:b w:val="0"/>
                <w:i w:val="0"/>
                <w:color w:val="000000"/>
                <w:sz w:val="19"/>
              </w:rPr>
              <w:t>森林防灭火物资</w:t>
            </w:r>
          </w:p>
        </w:tc>
      </w:tr>
      <w:tr w14:paraId="616ECC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BD8A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90C922">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AE9DD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58B58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D31060">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777D08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63C1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CC39FF">
            <w:pPr>
              <w:snapToGrid w:val="0"/>
              <w:spacing w:before="0" w:beforeAutospacing="0" w:after="0" w:afterAutospacing="0" w:line="240" w:lineRule="auto"/>
              <w:jc w:val="center"/>
            </w:pPr>
            <w:r>
              <w:rPr>
                <w:rFonts w:ascii="宋体" w:hAnsi="宋体" w:eastAsia="宋体" w:cs="宋体"/>
                <w:b w:val="0"/>
                <w:i w:val="0"/>
                <w:color w:val="000000"/>
                <w:sz w:val="19"/>
              </w:rPr>
              <w:t>150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4408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29927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6260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16ABC4">
            <w:pPr>
              <w:snapToGrid w:val="0"/>
              <w:spacing w:before="0" w:beforeAutospacing="0" w:after="0" w:afterAutospacing="0" w:line="240" w:lineRule="auto"/>
              <w:jc w:val="center"/>
            </w:pPr>
            <w:r>
              <w:rPr>
                <w:rFonts w:ascii="宋体" w:hAnsi="宋体" w:eastAsia="宋体" w:cs="宋体"/>
                <w:b w:val="0"/>
                <w:i w:val="0"/>
                <w:color w:val="000000"/>
                <w:sz w:val="19"/>
              </w:rPr>
              <w:t>6.67%</w:t>
            </w:r>
          </w:p>
        </w:tc>
      </w:tr>
      <w:tr w14:paraId="337033D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5881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7758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393B6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83F0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08A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D98510">
            <w:pPr>
              <w:snapToGrid w:val="0"/>
              <w:spacing w:before="0" w:beforeAutospacing="0" w:after="0" w:afterAutospacing="0" w:line="240" w:lineRule="auto"/>
              <w:jc w:val="left"/>
            </w:pPr>
            <w:r>
              <w:rPr>
                <w:rFonts w:ascii="宋体" w:hAnsi="宋体" w:eastAsia="宋体" w:cs="宋体"/>
                <w:b w:val="0"/>
                <w:i w:val="0"/>
                <w:color w:val="000000"/>
                <w:sz w:val="19"/>
              </w:rPr>
              <w:t>森林火灾具有发生面广、突发性强、破坏性大、处置扑救较为困难的特点。森林火灾的发生在使得森林资源受到重创的同时，还会使得生态环境以及经济遭受严重的破坏和损失，配备现代精良的防灭火装备机具，是有效预防和遏制森林火灾发生、推进生态文明建设的必要途径。可以有效地预防和扑救森林火灾，保护森林资源，维护森林生态安全，保障国家和人民群众生命财产安全，提高全区森林火灾防控能力以及火灾早期应急处置能力，为区域经济发展和林业现代化建设作出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64687E">
            <w:pPr>
              <w:snapToGrid w:val="0"/>
              <w:spacing w:before="0" w:beforeAutospacing="0" w:after="0" w:afterAutospacing="0" w:line="240" w:lineRule="auto"/>
              <w:jc w:val="left"/>
            </w:pPr>
            <w:r>
              <w:rPr>
                <w:rFonts w:ascii="宋体" w:hAnsi="宋体" w:eastAsia="宋体" w:cs="宋体"/>
                <w:b w:val="0"/>
                <w:i w:val="0"/>
                <w:color w:val="000000"/>
                <w:sz w:val="19"/>
              </w:rPr>
              <w:t>1.靠前驻防森林消防站：支持队伍靠前驻防巡逻能力，同时形成5分钟半径圈，在火灾初期快速响应，第一时间开展扑救。2.02万元×20个，费用为40.4万元。</w:t>
            </w:r>
          </w:p>
          <w:p w14:paraId="3E3B1B82">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2.火场生命保障套装、灭火弹、统装战斗服：为消防员在危险环境中提供基础防护，关乎队员生命安全，是执行任务基础保障。生命保障套装：4000元/套×100套，费用为40万元。灭火弹：250枚×800元/枚，费用为20万元。统装战斗服：310人×1人/套×1600元/套，费用为49.6万元。</w:t>
            </w:r>
          </w:p>
          <w:p w14:paraId="25D17099">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因上级财政资金不足，根据队伍建设实际情况，优先考虑保障其他项目支出，24年度通过政府招投标方式确认森工集团采购当年生命保障套装及统装战斗服，已请款117万元支付24年年度生命保障套装费用，根据局内资金统筹调整剩余预算暂未支出。</w:t>
            </w:r>
          </w:p>
        </w:tc>
      </w:tr>
      <w:tr w14:paraId="3E04AE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4C4A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25C3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58E9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01ED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54886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22637">
            <w:pPr>
              <w:snapToGrid w:val="0"/>
              <w:spacing w:before="0" w:beforeAutospacing="0" w:after="0" w:afterAutospacing="0" w:line="240" w:lineRule="auto"/>
              <w:jc w:val="center"/>
            </w:pPr>
            <w:r>
              <w:rPr>
                <w:rFonts w:ascii="宋体" w:hAnsi="宋体" w:eastAsia="宋体" w:cs="宋体"/>
                <w:b/>
                <w:i w:val="0"/>
                <w:color w:val="000000"/>
                <w:sz w:val="19"/>
              </w:rPr>
              <w:t>全年</w:t>
            </w:r>
          </w:p>
          <w:p w14:paraId="359A2C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7EBD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85D6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28E0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F350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3DD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EC86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4C3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B5D7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3C07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87BE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082F4">
            <w:pPr>
              <w:snapToGrid w:val="0"/>
              <w:spacing w:before="0" w:beforeAutospacing="0" w:after="0" w:afterAutospacing="0" w:line="240" w:lineRule="auto"/>
              <w:jc w:val="center"/>
            </w:pPr>
            <w:r>
              <w:rPr>
                <w:rFonts w:ascii="宋体" w:hAnsi="宋体" w:eastAsia="宋体" w:cs="宋体"/>
                <w:b/>
                <w:i w:val="0"/>
                <w:color w:val="000000"/>
                <w:sz w:val="19"/>
              </w:rPr>
              <w:t>运算</w:t>
            </w:r>
          </w:p>
          <w:p w14:paraId="124F10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66EE9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F6E85">
            <w:pPr>
              <w:snapToGrid w:val="0"/>
              <w:spacing w:before="0" w:beforeAutospacing="0" w:after="0" w:afterAutospacing="0" w:line="240" w:lineRule="auto"/>
              <w:jc w:val="center"/>
            </w:pPr>
            <w:r>
              <w:rPr>
                <w:rFonts w:ascii="宋体" w:hAnsi="宋体" w:eastAsia="宋体" w:cs="宋体"/>
                <w:b/>
                <w:i w:val="0"/>
                <w:color w:val="000000"/>
                <w:sz w:val="19"/>
              </w:rPr>
              <w:t>度量</w:t>
            </w:r>
          </w:p>
          <w:p w14:paraId="371489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A1C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DBA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85C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9355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9708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C3BFA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DF9FD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F867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B94B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FECD3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E1449">
            <w:pPr>
              <w:snapToGrid w:val="0"/>
              <w:spacing w:before="0" w:beforeAutospacing="0" w:after="0" w:afterAutospacing="0" w:line="240" w:lineRule="auto"/>
              <w:jc w:val="center"/>
            </w:pPr>
          </w:p>
        </w:tc>
      </w:tr>
      <w:tr w14:paraId="62EDB8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A19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38C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A78A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107E59">
            <w:pPr>
              <w:snapToGrid w:val="0"/>
              <w:spacing w:before="0" w:beforeAutospacing="0" w:after="0" w:afterAutospacing="0" w:line="240" w:lineRule="auto"/>
              <w:jc w:val="left"/>
            </w:pPr>
            <w:r>
              <w:rPr>
                <w:rFonts w:ascii="宋体" w:hAnsi="宋体" w:eastAsia="宋体" w:cs="宋体"/>
                <w:b w:val="0"/>
                <w:i w:val="0"/>
                <w:color w:val="000000"/>
                <w:sz w:val="19"/>
              </w:rPr>
              <w:t>购置扑火服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2B4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84FBD1">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2AF45">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1B931">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9E7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37C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55F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9971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319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DC0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39A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FEA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CFA9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C8F80">
            <w:pPr>
              <w:snapToGrid w:val="0"/>
              <w:spacing w:before="0" w:beforeAutospacing="0" w:after="0" w:afterAutospacing="0" w:line="240" w:lineRule="auto"/>
              <w:jc w:val="left"/>
            </w:pPr>
          </w:p>
        </w:tc>
      </w:tr>
      <w:tr w14:paraId="6A9D6F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70C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DB3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F2E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D034C">
            <w:pPr>
              <w:snapToGrid w:val="0"/>
              <w:spacing w:before="0" w:beforeAutospacing="0" w:after="0" w:afterAutospacing="0" w:line="240" w:lineRule="auto"/>
              <w:jc w:val="left"/>
            </w:pPr>
            <w:r>
              <w:rPr>
                <w:rFonts w:ascii="宋体" w:hAnsi="宋体" w:eastAsia="宋体" w:cs="宋体"/>
                <w:b w:val="0"/>
                <w:i w:val="0"/>
                <w:color w:val="000000"/>
                <w:sz w:val="19"/>
              </w:rPr>
              <w:t>森林防火设备购置数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F95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31B71">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22D1C">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045C35">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CD1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3F4C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6BF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056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871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1AA0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9DF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C73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D2E7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75A5DC">
            <w:pPr>
              <w:snapToGrid w:val="0"/>
              <w:spacing w:before="0" w:beforeAutospacing="0" w:after="0" w:afterAutospacing="0" w:line="240" w:lineRule="auto"/>
              <w:jc w:val="left"/>
            </w:pPr>
          </w:p>
        </w:tc>
      </w:tr>
      <w:tr w14:paraId="676C82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E38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078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DB93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F3635B">
            <w:pPr>
              <w:snapToGrid w:val="0"/>
              <w:spacing w:before="0" w:beforeAutospacing="0" w:after="0" w:afterAutospacing="0" w:line="240" w:lineRule="auto"/>
              <w:jc w:val="left"/>
            </w:pPr>
            <w:r>
              <w:rPr>
                <w:rFonts w:ascii="宋体" w:hAnsi="宋体" w:eastAsia="宋体" w:cs="宋体"/>
                <w:b w:val="0"/>
                <w:i w:val="0"/>
                <w:color w:val="000000"/>
                <w:sz w:val="19"/>
              </w:rPr>
              <w:t>森林消防队伍配置达标率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D0F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D8AF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063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6F94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9A3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1F9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428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C34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ED3F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0F8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254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CBD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898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220F12">
            <w:pPr>
              <w:snapToGrid w:val="0"/>
              <w:spacing w:before="0" w:beforeAutospacing="0" w:after="0" w:afterAutospacing="0" w:line="240" w:lineRule="auto"/>
              <w:jc w:val="left"/>
            </w:pPr>
          </w:p>
        </w:tc>
      </w:tr>
      <w:tr w14:paraId="2C10EE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050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D29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569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32EA4E">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8C8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09E5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7D7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5C9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184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4A7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407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C24C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7124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802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54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69E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0916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67A834">
            <w:pPr>
              <w:snapToGrid w:val="0"/>
              <w:spacing w:before="0" w:beforeAutospacing="0" w:after="0" w:afterAutospacing="0" w:line="240" w:lineRule="auto"/>
              <w:jc w:val="left"/>
            </w:pPr>
          </w:p>
        </w:tc>
      </w:tr>
      <w:tr w14:paraId="254650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0E0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C0F7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FCBB4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6BAF26">
            <w:pPr>
              <w:snapToGrid w:val="0"/>
              <w:spacing w:before="0" w:beforeAutospacing="0" w:after="0" w:afterAutospacing="0" w:line="240" w:lineRule="auto"/>
              <w:jc w:val="left"/>
            </w:pPr>
            <w:r>
              <w:rPr>
                <w:rFonts w:ascii="宋体" w:hAnsi="宋体" w:eastAsia="宋体" w:cs="宋体"/>
                <w:b w:val="0"/>
                <w:i w:val="0"/>
                <w:color w:val="000000"/>
                <w:sz w:val="19"/>
              </w:rPr>
              <w:t>森林防火物资购置当期任务完成率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989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8DEE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EC1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315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BE1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871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6A6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54C8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2F2B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7FB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EE0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C08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E27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481403">
            <w:pPr>
              <w:snapToGrid w:val="0"/>
              <w:spacing w:before="0" w:beforeAutospacing="0" w:after="0" w:afterAutospacing="0" w:line="240" w:lineRule="auto"/>
              <w:jc w:val="left"/>
            </w:pPr>
          </w:p>
        </w:tc>
      </w:tr>
      <w:tr w14:paraId="488286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7B9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FA6E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652D7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1951C1">
            <w:pPr>
              <w:snapToGrid w:val="0"/>
              <w:spacing w:before="0" w:beforeAutospacing="0" w:after="0" w:afterAutospacing="0" w:line="240" w:lineRule="auto"/>
              <w:jc w:val="left"/>
            </w:pPr>
            <w:r>
              <w:rPr>
                <w:rFonts w:ascii="宋体" w:hAnsi="宋体" w:eastAsia="宋体" w:cs="宋体"/>
                <w:b w:val="0"/>
                <w:i w:val="0"/>
                <w:color w:val="000000"/>
                <w:sz w:val="19"/>
              </w:rPr>
              <w:t>物资装备采购支出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D129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3E9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24E6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2D5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4A1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188D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FA63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79D1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79EB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740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E6C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FB6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EE2B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9CF1B">
            <w:pPr>
              <w:snapToGrid w:val="0"/>
              <w:spacing w:before="0" w:beforeAutospacing="0" w:after="0" w:afterAutospacing="0" w:line="240" w:lineRule="auto"/>
              <w:jc w:val="left"/>
            </w:pPr>
          </w:p>
        </w:tc>
      </w:tr>
      <w:tr w14:paraId="472D6A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6C9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6543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F7B80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C2EB69">
            <w:pPr>
              <w:snapToGrid w:val="0"/>
              <w:spacing w:before="0" w:beforeAutospacing="0" w:after="0" w:afterAutospacing="0" w:line="240" w:lineRule="auto"/>
              <w:jc w:val="left"/>
            </w:pPr>
            <w:r>
              <w:rPr>
                <w:rFonts w:ascii="宋体" w:hAnsi="宋体" w:eastAsia="宋体" w:cs="宋体"/>
                <w:b w:val="0"/>
                <w:i w:val="0"/>
                <w:color w:val="000000"/>
                <w:sz w:val="19"/>
              </w:rPr>
              <w:t>森林灭火费用同比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CDA16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31373">
            <w:pPr>
              <w:snapToGrid w:val="0"/>
              <w:spacing w:before="0" w:beforeAutospacing="0" w:after="0" w:afterAutospacing="0" w:line="240" w:lineRule="auto"/>
              <w:jc w:val="left"/>
            </w:pPr>
            <w:r>
              <w:rPr>
                <w:rFonts w:ascii="宋体" w:hAnsi="宋体" w:eastAsia="宋体" w:cs="宋体"/>
                <w:b w:val="0"/>
                <w:i w:val="0"/>
                <w:color w:val="000000"/>
                <w:sz w:val="19"/>
              </w:rPr>
              <w:t>下降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D2EE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8CC0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EC4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1830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743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AE6D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7E8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BCC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EDB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71F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5C0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0C51A">
            <w:pPr>
              <w:snapToGrid w:val="0"/>
              <w:spacing w:before="0" w:beforeAutospacing="0" w:after="0" w:afterAutospacing="0" w:line="240" w:lineRule="auto"/>
              <w:jc w:val="left"/>
            </w:pPr>
          </w:p>
        </w:tc>
      </w:tr>
      <w:tr w14:paraId="492942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7DA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720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665D2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DA4E67">
            <w:pPr>
              <w:snapToGrid w:val="0"/>
              <w:spacing w:before="0" w:beforeAutospacing="0" w:after="0" w:afterAutospacing="0" w:line="240" w:lineRule="auto"/>
              <w:jc w:val="left"/>
            </w:pPr>
            <w:r>
              <w:rPr>
                <w:rFonts w:ascii="宋体" w:hAnsi="宋体" w:eastAsia="宋体" w:cs="宋体"/>
                <w:b w:val="0"/>
                <w:i w:val="0"/>
                <w:color w:val="000000"/>
                <w:sz w:val="19"/>
              </w:rPr>
              <w:t>社会各界森林草原防火意识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772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D35C1">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C1D3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7043D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362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6F4C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1E7D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817C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8346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437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2ED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126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B12C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5B77E5">
            <w:pPr>
              <w:snapToGrid w:val="0"/>
              <w:spacing w:before="0" w:beforeAutospacing="0" w:after="0" w:afterAutospacing="0" w:line="240" w:lineRule="auto"/>
              <w:jc w:val="left"/>
            </w:pPr>
          </w:p>
        </w:tc>
      </w:tr>
      <w:tr w14:paraId="7B882D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232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3C2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B60FFD">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77ED1F">
            <w:pPr>
              <w:snapToGrid w:val="0"/>
              <w:spacing w:before="0" w:beforeAutospacing="0" w:after="0" w:afterAutospacing="0" w:line="240" w:lineRule="auto"/>
              <w:jc w:val="left"/>
            </w:pPr>
            <w:r>
              <w:rPr>
                <w:rFonts w:ascii="宋体" w:hAnsi="宋体" w:eastAsia="宋体" w:cs="宋体"/>
                <w:b w:val="0"/>
                <w:i w:val="0"/>
                <w:color w:val="000000"/>
                <w:sz w:val="19"/>
              </w:rPr>
              <w:t>森林火灾发生次数同比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0A4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248D59">
            <w:pPr>
              <w:snapToGrid w:val="0"/>
              <w:spacing w:before="0" w:beforeAutospacing="0" w:after="0" w:afterAutospacing="0" w:line="240" w:lineRule="auto"/>
              <w:jc w:val="left"/>
            </w:pPr>
            <w:r>
              <w:rPr>
                <w:rFonts w:ascii="宋体" w:hAnsi="宋体" w:eastAsia="宋体" w:cs="宋体"/>
                <w:b w:val="0"/>
                <w:i w:val="0"/>
                <w:color w:val="000000"/>
                <w:sz w:val="19"/>
              </w:rPr>
              <w:t>下降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6D3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FFBE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72A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DF0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7E5F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544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88B1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353C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7D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F24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267E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8FEFE9">
            <w:pPr>
              <w:snapToGrid w:val="0"/>
              <w:spacing w:before="0" w:beforeAutospacing="0" w:after="0" w:afterAutospacing="0" w:line="240" w:lineRule="auto"/>
              <w:jc w:val="left"/>
            </w:pPr>
          </w:p>
        </w:tc>
      </w:tr>
      <w:tr w14:paraId="592479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304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314A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E6A72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B6FFB">
            <w:pPr>
              <w:snapToGrid w:val="0"/>
              <w:spacing w:before="0" w:beforeAutospacing="0" w:after="0" w:afterAutospacing="0" w:line="240" w:lineRule="auto"/>
              <w:jc w:val="left"/>
            </w:pPr>
            <w:r>
              <w:rPr>
                <w:rFonts w:ascii="宋体" w:hAnsi="宋体" w:eastAsia="宋体" w:cs="宋体"/>
                <w:b w:val="0"/>
                <w:i w:val="0"/>
                <w:color w:val="000000"/>
                <w:sz w:val="19"/>
              </w:rPr>
              <w:t>维护林区稳定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82B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7E141">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360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6E2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2B9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EC83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681BE">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FDFF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EF14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A3D9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C6A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F47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B9D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AF5F4">
            <w:pPr>
              <w:snapToGrid w:val="0"/>
              <w:spacing w:before="0" w:beforeAutospacing="0" w:after="0" w:afterAutospacing="0" w:line="240" w:lineRule="auto"/>
              <w:jc w:val="left"/>
            </w:pPr>
          </w:p>
        </w:tc>
      </w:tr>
      <w:tr w14:paraId="6D7C260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FFBF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35D6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08675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BFBC5E">
            <w:pPr>
              <w:snapToGrid w:val="0"/>
              <w:spacing w:before="0" w:beforeAutospacing="0" w:after="0" w:afterAutospacing="0" w:line="240" w:lineRule="auto"/>
              <w:jc w:val="left"/>
            </w:pPr>
            <w:r>
              <w:rPr>
                <w:rFonts w:ascii="宋体" w:hAnsi="宋体" w:eastAsia="宋体" w:cs="宋体"/>
                <w:b w:val="0"/>
                <w:i w:val="0"/>
                <w:color w:val="000000"/>
                <w:sz w:val="19"/>
              </w:rPr>
              <w:t>政府满意度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90E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E86B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9EF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4CE1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4F0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0EB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1D83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5496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45E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C01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368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4A5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576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EAE49A">
            <w:pPr>
              <w:snapToGrid w:val="0"/>
              <w:spacing w:before="0" w:beforeAutospacing="0" w:after="0" w:afterAutospacing="0" w:line="240" w:lineRule="auto"/>
              <w:jc w:val="left"/>
            </w:pPr>
          </w:p>
        </w:tc>
      </w:tr>
      <w:tr w14:paraId="1CA2EB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AA0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FF7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FE6E7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61C512">
            <w:pPr>
              <w:snapToGrid w:val="0"/>
              <w:spacing w:before="0" w:beforeAutospacing="0" w:after="0" w:afterAutospacing="0" w:line="240" w:lineRule="auto"/>
              <w:jc w:val="left"/>
            </w:pPr>
            <w:r>
              <w:rPr>
                <w:rFonts w:ascii="宋体" w:hAnsi="宋体" w:eastAsia="宋体" w:cs="宋体"/>
                <w:b w:val="0"/>
                <w:i w:val="0"/>
                <w:color w:val="000000"/>
                <w:sz w:val="19"/>
              </w:rPr>
              <w:t>地方政府满意度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3D0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95B6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DE8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2794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5B8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2DC2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2BD8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7AF1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C6F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B7F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DDD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A86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746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0E8A7E">
            <w:pPr>
              <w:snapToGrid w:val="0"/>
              <w:spacing w:before="0" w:beforeAutospacing="0" w:after="0" w:afterAutospacing="0" w:line="240" w:lineRule="auto"/>
              <w:jc w:val="left"/>
            </w:pPr>
          </w:p>
        </w:tc>
      </w:tr>
      <w:tr w14:paraId="799D0D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E126C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39533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9D0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556AEB">
            <w:pPr>
              <w:snapToGrid w:val="0"/>
              <w:spacing w:before="0" w:beforeAutospacing="0" w:after="0" w:afterAutospacing="0" w:line="240" w:lineRule="auto"/>
              <w:jc w:val="center"/>
            </w:pPr>
            <w:r>
              <w:rPr>
                <w:rFonts w:ascii="宋体" w:hAnsi="宋体" w:eastAsia="宋体" w:cs="宋体"/>
                <w:b w:val="0"/>
                <w:i w:val="0"/>
                <w:color w:val="000000"/>
                <w:sz w:val="19"/>
              </w:rPr>
              <w:t>0.67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D50F5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B252F">
            <w:pPr>
              <w:snapToGrid w:val="0"/>
              <w:spacing w:before="0" w:beforeAutospacing="0" w:after="0" w:afterAutospacing="0" w:line="240" w:lineRule="auto"/>
              <w:jc w:val="right"/>
            </w:pPr>
            <w:r>
              <w:rPr>
                <w:rFonts w:ascii="宋体" w:hAnsi="宋体" w:eastAsia="宋体" w:cs="宋体"/>
                <w:b w:val="0"/>
                <w:i w:val="0"/>
                <w:color w:val="000000"/>
                <w:sz w:val="19"/>
              </w:rPr>
              <w:t>31.66666667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B63C1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C18B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FD3D9A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4D794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09AB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9DA34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E6E6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22A4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060C49">
            <w:pPr>
              <w:snapToGrid w:val="0"/>
              <w:spacing w:before="0" w:beforeAutospacing="0" w:after="0" w:afterAutospacing="0" w:line="240" w:lineRule="auto"/>
              <w:jc w:val="center"/>
            </w:pPr>
            <w:r>
              <w:rPr>
                <w:rFonts w:ascii="宋体" w:hAnsi="宋体" w:eastAsia="宋体" w:cs="宋体"/>
                <w:b w:val="0"/>
                <w:i w:val="0"/>
                <w:color w:val="000000"/>
                <w:sz w:val="19"/>
              </w:rPr>
              <w:t>森林管护费</w:t>
            </w:r>
          </w:p>
        </w:tc>
      </w:tr>
      <w:tr w14:paraId="6A127E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0733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1BADF1">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2985B4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52A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9BB070">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4F3EDE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2679D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B2B4E">
            <w:pPr>
              <w:snapToGrid w:val="0"/>
              <w:spacing w:before="0" w:beforeAutospacing="0" w:after="0" w:afterAutospacing="0" w:line="240" w:lineRule="auto"/>
              <w:jc w:val="center"/>
            </w:pPr>
            <w:r>
              <w:rPr>
                <w:rFonts w:ascii="宋体" w:hAnsi="宋体" w:eastAsia="宋体" w:cs="宋体"/>
                <w:b w:val="0"/>
                <w:i w:val="0"/>
                <w:color w:val="000000"/>
                <w:sz w:val="19"/>
              </w:rPr>
              <w:t>1258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9F6AB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9DF13E">
            <w:pPr>
              <w:snapToGrid w:val="0"/>
              <w:spacing w:before="0" w:beforeAutospacing="0" w:after="0" w:afterAutospacing="0" w:line="240" w:lineRule="auto"/>
              <w:jc w:val="center"/>
            </w:pPr>
            <w:r>
              <w:rPr>
                <w:rFonts w:ascii="宋体" w:hAnsi="宋体" w:eastAsia="宋体" w:cs="宋体"/>
                <w:b w:val="0"/>
                <w:i w:val="0"/>
                <w:color w:val="000000"/>
                <w:sz w:val="19"/>
              </w:rPr>
              <w:t>1184.92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60D64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37A5F">
            <w:pPr>
              <w:snapToGrid w:val="0"/>
              <w:spacing w:before="0" w:beforeAutospacing="0" w:after="0" w:afterAutospacing="0" w:line="240" w:lineRule="auto"/>
              <w:jc w:val="center"/>
            </w:pPr>
            <w:r>
              <w:rPr>
                <w:rFonts w:ascii="宋体" w:hAnsi="宋体" w:eastAsia="宋体" w:cs="宋体"/>
                <w:b w:val="0"/>
                <w:i w:val="0"/>
                <w:color w:val="000000"/>
                <w:sz w:val="19"/>
              </w:rPr>
              <w:t>94.19%</w:t>
            </w:r>
          </w:p>
        </w:tc>
      </w:tr>
      <w:tr w14:paraId="619D0A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3E33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0B759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FA2DE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780B4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0049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1B607F">
            <w:pPr>
              <w:snapToGrid w:val="0"/>
              <w:spacing w:before="0" w:beforeAutospacing="0" w:after="0" w:afterAutospacing="0" w:line="240" w:lineRule="auto"/>
              <w:jc w:val="left"/>
            </w:pPr>
            <w:r>
              <w:rPr>
                <w:rFonts w:ascii="宋体" w:hAnsi="宋体" w:eastAsia="宋体" w:cs="宋体"/>
                <w:b w:val="0"/>
                <w:i w:val="0"/>
                <w:color w:val="000000"/>
                <w:sz w:val="19"/>
              </w:rPr>
              <w:t>该项目一直由政府购买服务的形式运行为了有效管理森林资源，对森林管理服务单位采取评分制管理，以此作为考核标准，充分督促下级服务单位做好林业管理相关工作， 避免重大森林火灾发生，防止大规模森林病虫害传染，制止人为对森林资源的破坏，高标准严要求提高森林管护服务质量。已拥有一支配备专业设备设施的管护队伍，多年来培养了一批熟悉棋盘山地理环境与人文环境的专业管理人员，保证了森林管护工作的有效性，在对外宣传与对内管理方面均可高效完成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C9D9C4">
            <w:pPr>
              <w:snapToGrid w:val="0"/>
              <w:spacing w:before="0" w:beforeAutospacing="0" w:after="0" w:afterAutospacing="0" w:line="240" w:lineRule="auto"/>
              <w:jc w:val="left"/>
            </w:pPr>
            <w:r>
              <w:rPr>
                <w:rFonts w:ascii="宋体" w:hAnsi="宋体" w:eastAsia="宋体" w:cs="宋体"/>
                <w:b w:val="0"/>
                <w:i w:val="0"/>
                <w:color w:val="000000"/>
                <w:sz w:val="19"/>
              </w:rPr>
              <w:t>该项目以政府购买服务形式运行，2024年下级服务单位认真履职，确保森林资源得到有效管护</w:t>
            </w:r>
          </w:p>
        </w:tc>
      </w:tr>
      <w:tr w14:paraId="2B5949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FC36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BCC0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3248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8789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7334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CD447E">
            <w:pPr>
              <w:snapToGrid w:val="0"/>
              <w:spacing w:before="0" w:beforeAutospacing="0" w:after="0" w:afterAutospacing="0" w:line="240" w:lineRule="auto"/>
              <w:jc w:val="center"/>
            </w:pPr>
            <w:r>
              <w:rPr>
                <w:rFonts w:ascii="宋体" w:hAnsi="宋体" w:eastAsia="宋体" w:cs="宋体"/>
                <w:b/>
                <w:i w:val="0"/>
                <w:color w:val="000000"/>
                <w:sz w:val="19"/>
              </w:rPr>
              <w:t>全年</w:t>
            </w:r>
          </w:p>
          <w:p w14:paraId="293F95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9433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38F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656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45556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BA0A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13D84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D9F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929F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2B97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D18F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7E03E">
            <w:pPr>
              <w:snapToGrid w:val="0"/>
              <w:spacing w:before="0" w:beforeAutospacing="0" w:after="0" w:afterAutospacing="0" w:line="240" w:lineRule="auto"/>
              <w:jc w:val="center"/>
            </w:pPr>
            <w:r>
              <w:rPr>
                <w:rFonts w:ascii="宋体" w:hAnsi="宋体" w:eastAsia="宋体" w:cs="宋体"/>
                <w:b/>
                <w:i w:val="0"/>
                <w:color w:val="000000"/>
                <w:sz w:val="19"/>
              </w:rPr>
              <w:t>运算</w:t>
            </w:r>
          </w:p>
          <w:p w14:paraId="21AA44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60B0C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DE7DE">
            <w:pPr>
              <w:snapToGrid w:val="0"/>
              <w:spacing w:before="0" w:beforeAutospacing="0" w:after="0" w:afterAutospacing="0" w:line="240" w:lineRule="auto"/>
              <w:jc w:val="center"/>
            </w:pPr>
            <w:r>
              <w:rPr>
                <w:rFonts w:ascii="宋体" w:hAnsi="宋体" w:eastAsia="宋体" w:cs="宋体"/>
                <w:b/>
                <w:i w:val="0"/>
                <w:color w:val="000000"/>
                <w:sz w:val="19"/>
              </w:rPr>
              <w:t>度量</w:t>
            </w:r>
          </w:p>
          <w:p w14:paraId="1B4C98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AF4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B7B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0CA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A724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0C4C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5EA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5C5B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3DC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4F6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F5F9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92F71">
            <w:pPr>
              <w:snapToGrid w:val="0"/>
              <w:spacing w:before="0" w:beforeAutospacing="0" w:after="0" w:afterAutospacing="0" w:line="240" w:lineRule="auto"/>
              <w:jc w:val="center"/>
            </w:pPr>
          </w:p>
        </w:tc>
      </w:tr>
      <w:tr w14:paraId="1DE988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DFC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77D0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410F5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C8EAE">
            <w:pPr>
              <w:snapToGrid w:val="0"/>
              <w:spacing w:before="0" w:beforeAutospacing="0" w:after="0" w:afterAutospacing="0" w:line="240" w:lineRule="auto"/>
              <w:jc w:val="left"/>
            </w:pPr>
            <w:r>
              <w:rPr>
                <w:rFonts w:ascii="宋体" w:hAnsi="宋体" w:eastAsia="宋体" w:cs="宋体"/>
                <w:b w:val="0"/>
                <w:i w:val="0"/>
                <w:color w:val="000000"/>
                <w:sz w:val="19"/>
              </w:rPr>
              <w:t>林地管理亩数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645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53784B">
            <w:pPr>
              <w:snapToGrid w:val="0"/>
              <w:spacing w:before="0" w:beforeAutospacing="0" w:after="0" w:afterAutospacing="0" w:line="240" w:lineRule="auto"/>
              <w:jc w:val="left"/>
            </w:pPr>
            <w:r>
              <w:rPr>
                <w:rFonts w:ascii="宋体" w:hAnsi="宋体" w:eastAsia="宋体" w:cs="宋体"/>
                <w:b w:val="0"/>
                <w:i w:val="0"/>
                <w:color w:val="000000"/>
                <w:sz w:val="19"/>
              </w:rPr>
              <w:t>62900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644D1">
            <w:pPr>
              <w:snapToGrid w:val="0"/>
              <w:spacing w:before="0" w:beforeAutospacing="0" w:after="0" w:afterAutospacing="0" w:line="240" w:lineRule="auto"/>
              <w:jc w:val="center"/>
            </w:pPr>
            <w:r>
              <w:rPr>
                <w:rFonts w:ascii="宋体" w:hAnsi="宋体" w:eastAsia="宋体" w:cs="宋体"/>
                <w:b w:val="0"/>
                <w:i w:val="0"/>
                <w:color w:val="000000"/>
                <w:sz w:val="19"/>
              </w:rPr>
              <w:t>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E3C38F">
            <w:pPr>
              <w:snapToGrid w:val="0"/>
              <w:spacing w:before="0" w:beforeAutospacing="0" w:after="0" w:afterAutospacing="0" w:line="240" w:lineRule="auto"/>
              <w:jc w:val="left"/>
            </w:pPr>
            <w:r>
              <w:rPr>
                <w:rFonts w:ascii="宋体" w:hAnsi="宋体" w:eastAsia="宋体" w:cs="宋体"/>
                <w:b w:val="0"/>
                <w:i w:val="0"/>
                <w:color w:val="000000"/>
                <w:sz w:val="19"/>
              </w:rPr>
              <w:t>62900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F40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B7F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555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A47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BE39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DE9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951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1B7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D585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384C40">
            <w:pPr>
              <w:snapToGrid w:val="0"/>
              <w:spacing w:before="0" w:beforeAutospacing="0" w:after="0" w:afterAutospacing="0" w:line="240" w:lineRule="auto"/>
              <w:jc w:val="left"/>
            </w:pPr>
          </w:p>
        </w:tc>
      </w:tr>
      <w:tr w14:paraId="26ADFF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1A1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98A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48F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4FEEC">
            <w:pPr>
              <w:snapToGrid w:val="0"/>
              <w:spacing w:before="0" w:beforeAutospacing="0" w:after="0" w:afterAutospacing="0" w:line="240" w:lineRule="auto"/>
              <w:jc w:val="left"/>
            </w:pPr>
            <w:r>
              <w:rPr>
                <w:rFonts w:ascii="宋体" w:hAnsi="宋体" w:eastAsia="宋体" w:cs="宋体"/>
                <w:b w:val="0"/>
                <w:i w:val="0"/>
                <w:color w:val="000000"/>
                <w:sz w:val="19"/>
              </w:rPr>
              <w:t>森林抚育面积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755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A614D">
            <w:pPr>
              <w:snapToGrid w:val="0"/>
              <w:spacing w:before="0" w:beforeAutospacing="0" w:after="0" w:afterAutospacing="0" w:line="240" w:lineRule="auto"/>
              <w:jc w:val="left"/>
            </w:pPr>
            <w:r>
              <w:rPr>
                <w:rFonts w:ascii="宋体" w:hAnsi="宋体" w:eastAsia="宋体" w:cs="宋体"/>
                <w:b w:val="0"/>
                <w:i w:val="0"/>
                <w:color w:val="000000"/>
                <w:sz w:val="19"/>
              </w:rPr>
              <w:t>41933333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F8D3D">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D9D480">
            <w:pPr>
              <w:snapToGrid w:val="0"/>
              <w:spacing w:before="0" w:beforeAutospacing="0" w:after="0" w:afterAutospacing="0" w:line="240" w:lineRule="auto"/>
              <w:jc w:val="left"/>
            </w:pPr>
            <w:r>
              <w:rPr>
                <w:rFonts w:ascii="宋体" w:hAnsi="宋体" w:eastAsia="宋体" w:cs="宋体"/>
                <w:b w:val="0"/>
                <w:i w:val="0"/>
                <w:color w:val="000000"/>
                <w:sz w:val="19"/>
              </w:rPr>
              <w:t>41933333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0B1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421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BA5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230F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872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0B7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F52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32B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6670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E809C3">
            <w:pPr>
              <w:snapToGrid w:val="0"/>
              <w:spacing w:before="0" w:beforeAutospacing="0" w:after="0" w:afterAutospacing="0" w:line="240" w:lineRule="auto"/>
              <w:jc w:val="left"/>
            </w:pPr>
          </w:p>
        </w:tc>
      </w:tr>
      <w:tr w14:paraId="359343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205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C35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2DD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2820D3">
            <w:pPr>
              <w:snapToGrid w:val="0"/>
              <w:spacing w:before="0" w:beforeAutospacing="0" w:after="0" w:afterAutospacing="0" w:line="240" w:lineRule="auto"/>
              <w:jc w:val="left"/>
            </w:pPr>
            <w:r>
              <w:rPr>
                <w:rFonts w:ascii="宋体" w:hAnsi="宋体" w:eastAsia="宋体" w:cs="宋体"/>
                <w:b w:val="0"/>
                <w:i w:val="0"/>
                <w:color w:val="000000"/>
                <w:sz w:val="19"/>
              </w:rPr>
              <w:t>森林抚育质量合格率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E5D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BE0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D66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DEC7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23C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879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4E4F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8114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4BB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60D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BBE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5AA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194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94657">
            <w:pPr>
              <w:snapToGrid w:val="0"/>
              <w:spacing w:before="0" w:beforeAutospacing="0" w:after="0" w:afterAutospacing="0" w:line="240" w:lineRule="auto"/>
              <w:jc w:val="left"/>
            </w:pPr>
          </w:p>
        </w:tc>
      </w:tr>
      <w:tr w14:paraId="2FD966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427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66C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AED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05AB5B">
            <w:pPr>
              <w:snapToGrid w:val="0"/>
              <w:spacing w:before="0" w:beforeAutospacing="0" w:after="0" w:afterAutospacing="0" w:line="240" w:lineRule="auto"/>
              <w:jc w:val="left"/>
            </w:pPr>
            <w:r>
              <w:rPr>
                <w:rFonts w:ascii="宋体" w:hAnsi="宋体" w:eastAsia="宋体" w:cs="宋体"/>
                <w:b w:val="0"/>
                <w:i w:val="0"/>
                <w:color w:val="000000"/>
                <w:sz w:val="19"/>
              </w:rPr>
              <w:t>森林消防队伍配置达标率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9F3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8BB1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7D56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B79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330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DDFF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750D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A191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BBC9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493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AA1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00A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8C1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6387D0">
            <w:pPr>
              <w:snapToGrid w:val="0"/>
              <w:spacing w:before="0" w:beforeAutospacing="0" w:after="0" w:afterAutospacing="0" w:line="240" w:lineRule="auto"/>
              <w:jc w:val="left"/>
            </w:pPr>
          </w:p>
        </w:tc>
      </w:tr>
      <w:tr w14:paraId="681076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918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F9F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ABDD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91215A">
            <w:pPr>
              <w:snapToGrid w:val="0"/>
              <w:spacing w:before="0" w:beforeAutospacing="0" w:after="0" w:afterAutospacing="0" w:line="240" w:lineRule="auto"/>
              <w:jc w:val="left"/>
            </w:pPr>
            <w:r>
              <w:rPr>
                <w:rFonts w:ascii="宋体" w:hAnsi="宋体" w:eastAsia="宋体" w:cs="宋体"/>
                <w:b w:val="0"/>
                <w:i w:val="0"/>
                <w:color w:val="000000"/>
                <w:sz w:val="19"/>
              </w:rPr>
              <w:t>林业有害生物防治作业及时完成率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D59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532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BEB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93D3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A62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725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C54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154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8F31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868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44D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0D2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9FDD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565798">
            <w:pPr>
              <w:snapToGrid w:val="0"/>
              <w:spacing w:before="0" w:beforeAutospacing="0" w:after="0" w:afterAutospacing="0" w:line="240" w:lineRule="auto"/>
              <w:jc w:val="left"/>
            </w:pPr>
          </w:p>
        </w:tc>
      </w:tr>
      <w:tr w14:paraId="7F265E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749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372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974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CB95F6">
            <w:pPr>
              <w:snapToGrid w:val="0"/>
              <w:spacing w:before="0" w:beforeAutospacing="0" w:after="0" w:afterAutospacing="0" w:line="240" w:lineRule="auto"/>
              <w:jc w:val="left"/>
            </w:pPr>
            <w:r>
              <w:rPr>
                <w:rFonts w:ascii="宋体" w:hAnsi="宋体" w:eastAsia="宋体" w:cs="宋体"/>
                <w:b w:val="0"/>
                <w:i w:val="0"/>
                <w:color w:val="000000"/>
                <w:sz w:val="19"/>
              </w:rPr>
              <w:t>林业有害生物防治任务完成率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1FA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A993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85D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A6D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E85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057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DB5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D646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6D10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FC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29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F2B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4938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79E9E6">
            <w:pPr>
              <w:snapToGrid w:val="0"/>
              <w:spacing w:before="0" w:beforeAutospacing="0" w:after="0" w:afterAutospacing="0" w:line="240" w:lineRule="auto"/>
              <w:jc w:val="left"/>
            </w:pPr>
          </w:p>
        </w:tc>
      </w:tr>
      <w:tr w14:paraId="5FEDFC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8CC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BFBE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809E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7074EA">
            <w:pPr>
              <w:snapToGrid w:val="0"/>
              <w:spacing w:before="0" w:beforeAutospacing="0" w:after="0" w:afterAutospacing="0" w:line="240" w:lineRule="auto"/>
              <w:jc w:val="left"/>
            </w:pPr>
            <w:r>
              <w:rPr>
                <w:rFonts w:ascii="宋体" w:hAnsi="宋体" w:eastAsia="宋体" w:cs="宋体"/>
                <w:b w:val="0"/>
                <w:i w:val="0"/>
                <w:color w:val="000000"/>
                <w:sz w:val="19"/>
              </w:rPr>
              <w:t>管护人员投入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23A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B406F">
            <w:pPr>
              <w:snapToGrid w:val="0"/>
              <w:spacing w:before="0" w:beforeAutospacing="0" w:after="0" w:afterAutospacing="0" w:line="240" w:lineRule="auto"/>
              <w:jc w:val="left"/>
            </w:pPr>
            <w:r>
              <w:rPr>
                <w:rFonts w:ascii="宋体" w:hAnsi="宋体" w:eastAsia="宋体" w:cs="宋体"/>
                <w:b w:val="0"/>
                <w:i w:val="0"/>
                <w:color w:val="000000"/>
                <w:sz w:val="19"/>
              </w:rPr>
              <w:t>12580000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EA2AE">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0914C">
            <w:pPr>
              <w:snapToGrid w:val="0"/>
              <w:spacing w:before="0" w:beforeAutospacing="0" w:after="0" w:afterAutospacing="0" w:line="240" w:lineRule="auto"/>
              <w:jc w:val="left"/>
            </w:pPr>
            <w:r>
              <w:rPr>
                <w:rFonts w:ascii="宋体" w:hAnsi="宋体" w:eastAsia="宋体" w:cs="宋体"/>
                <w:b w:val="0"/>
                <w:i w:val="0"/>
                <w:color w:val="000000"/>
                <w:sz w:val="19"/>
              </w:rPr>
              <w:t>12580000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AEB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F31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74F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794B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5E84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5DE2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23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4CA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D8D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5BB6D">
            <w:pPr>
              <w:snapToGrid w:val="0"/>
              <w:spacing w:before="0" w:beforeAutospacing="0" w:after="0" w:afterAutospacing="0" w:line="240" w:lineRule="auto"/>
              <w:jc w:val="left"/>
            </w:pPr>
          </w:p>
        </w:tc>
      </w:tr>
      <w:tr w14:paraId="34EE4C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1C8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4E3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5DD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B5FD2F">
            <w:pPr>
              <w:snapToGrid w:val="0"/>
              <w:spacing w:before="0" w:beforeAutospacing="0" w:after="0" w:afterAutospacing="0" w:line="240" w:lineRule="auto"/>
              <w:jc w:val="left"/>
            </w:pPr>
            <w:r>
              <w:rPr>
                <w:rFonts w:ascii="宋体" w:hAnsi="宋体" w:eastAsia="宋体" w:cs="宋体"/>
                <w:b w:val="0"/>
                <w:i w:val="0"/>
                <w:color w:val="000000"/>
                <w:sz w:val="19"/>
              </w:rPr>
              <w:t>天然林资源林管护补助标准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AB5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B25CF">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FEACC">
            <w:pPr>
              <w:snapToGrid w:val="0"/>
              <w:spacing w:before="0" w:beforeAutospacing="0" w:after="0" w:afterAutospacing="0" w:line="240" w:lineRule="auto"/>
              <w:jc w:val="center"/>
            </w:pPr>
            <w:r>
              <w:rPr>
                <w:rFonts w:ascii="宋体" w:hAnsi="宋体" w:eastAsia="宋体" w:cs="宋体"/>
                <w:b w:val="0"/>
                <w:i w:val="0"/>
                <w:color w:val="000000"/>
                <w:sz w:val="19"/>
              </w:rPr>
              <w:t>元/亩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B45FB5">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5D1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C7A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F92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5CD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8741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BF5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BC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51F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A02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4C73CE">
            <w:pPr>
              <w:snapToGrid w:val="0"/>
              <w:spacing w:before="0" w:beforeAutospacing="0" w:after="0" w:afterAutospacing="0" w:line="240" w:lineRule="auto"/>
              <w:jc w:val="left"/>
            </w:pPr>
          </w:p>
        </w:tc>
      </w:tr>
      <w:tr w14:paraId="629BFA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CFF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FF16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54406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F2DAA5">
            <w:pPr>
              <w:snapToGrid w:val="0"/>
              <w:spacing w:before="0" w:beforeAutospacing="0" w:after="0" w:afterAutospacing="0" w:line="240" w:lineRule="auto"/>
              <w:jc w:val="left"/>
            </w:pPr>
            <w:r>
              <w:rPr>
                <w:rFonts w:ascii="宋体" w:hAnsi="宋体" w:eastAsia="宋体" w:cs="宋体"/>
                <w:b w:val="0"/>
                <w:i w:val="0"/>
                <w:color w:val="000000"/>
                <w:sz w:val="19"/>
              </w:rPr>
              <w:t>旅游经济发展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2C62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A34E3">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5257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9A8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CFE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C64A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5DCC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514F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3C1A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982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39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E94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C268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EC14E1">
            <w:pPr>
              <w:snapToGrid w:val="0"/>
              <w:spacing w:before="0" w:beforeAutospacing="0" w:after="0" w:afterAutospacing="0" w:line="240" w:lineRule="auto"/>
              <w:jc w:val="left"/>
            </w:pPr>
          </w:p>
        </w:tc>
      </w:tr>
      <w:tr w14:paraId="5E0532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2E3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3B8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DB7C0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B5471F">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15A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06FB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0E0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9EC2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C29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AD81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5164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5C4A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3011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CFE9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AF6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BB6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00B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21DA0">
            <w:pPr>
              <w:snapToGrid w:val="0"/>
              <w:spacing w:before="0" w:beforeAutospacing="0" w:after="0" w:afterAutospacing="0" w:line="240" w:lineRule="auto"/>
              <w:jc w:val="left"/>
            </w:pPr>
          </w:p>
        </w:tc>
      </w:tr>
      <w:tr w14:paraId="06FCE7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CF9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7C0C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0B9FE6">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1A828C">
            <w:pPr>
              <w:snapToGrid w:val="0"/>
              <w:spacing w:before="0" w:beforeAutospacing="0" w:after="0" w:afterAutospacing="0" w:line="240" w:lineRule="auto"/>
              <w:jc w:val="left"/>
            </w:pPr>
            <w:r>
              <w:rPr>
                <w:rFonts w:ascii="宋体" w:hAnsi="宋体" w:eastAsia="宋体" w:cs="宋体"/>
                <w:b w:val="0"/>
                <w:i w:val="0"/>
                <w:color w:val="000000"/>
                <w:sz w:val="19"/>
              </w:rPr>
              <w:t>保护生态系统能力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C5D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198E52">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BDE7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BF0C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DF7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F410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A104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832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B2EE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BC2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14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A1C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4525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4F296">
            <w:pPr>
              <w:snapToGrid w:val="0"/>
              <w:spacing w:before="0" w:beforeAutospacing="0" w:after="0" w:afterAutospacing="0" w:line="240" w:lineRule="auto"/>
              <w:jc w:val="left"/>
            </w:pPr>
          </w:p>
        </w:tc>
      </w:tr>
      <w:tr w14:paraId="7362093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9F7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7129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9183B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861850">
            <w:pPr>
              <w:snapToGrid w:val="0"/>
              <w:spacing w:before="0" w:beforeAutospacing="0" w:after="0" w:afterAutospacing="0" w:line="240" w:lineRule="auto"/>
              <w:jc w:val="left"/>
            </w:pPr>
            <w:r>
              <w:rPr>
                <w:rFonts w:ascii="宋体" w:hAnsi="宋体" w:eastAsia="宋体" w:cs="宋体"/>
                <w:b w:val="0"/>
                <w:i w:val="0"/>
                <w:color w:val="000000"/>
                <w:sz w:val="19"/>
              </w:rPr>
              <w:t>维护林区稳定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68F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13D510">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2EF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CF8C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56A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4F16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3D4F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588C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40B0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F0A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55E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E51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3BD4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621A38">
            <w:pPr>
              <w:snapToGrid w:val="0"/>
              <w:spacing w:before="0" w:beforeAutospacing="0" w:after="0" w:afterAutospacing="0" w:line="240" w:lineRule="auto"/>
              <w:jc w:val="left"/>
            </w:pPr>
          </w:p>
        </w:tc>
      </w:tr>
      <w:tr w14:paraId="67997A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D5DB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FCA4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78293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EF66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695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7333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83F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988B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E6D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A7B4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0AB2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41E0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CDB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8F2E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3BA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074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27F1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82FCC">
            <w:pPr>
              <w:snapToGrid w:val="0"/>
              <w:spacing w:before="0" w:beforeAutospacing="0" w:after="0" w:afterAutospacing="0" w:line="240" w:lineRule="auto"/>
              <w:jc w:val="left"/>
            </w:pPr>
          </w:p>
        </w:tc>
      </w:tr>
      <w:tr w14:paraId="1CAE280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A45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4715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F3C98D">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2DFA60">
            <w:pPr>
              <w:snapToGrid w:val="0"/>
              <w:spacing w:before="0" w:beforeAutospacing="0" w:after="0" w:afterAutospacing="0" w:line="240" w:lineRule="auto"/>
              <w:jc w:val="left"/>
            </w:pPr>
            <w:r>
              <w:rPr>
                <w:rFonts w:ascii="宋体" w:hAnsi="宋体" w:eastAsia="宋体" w:cs="宋体"/>
                <w:b w:val="0"/>
                <w:i w:val="0"/>
                <w:color w:val="000000"/>
                <w:sz w:val="19"/>
              </w:rPr>
              <w:t>林业有害生物防治辖区民众满意度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9B35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7DD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AADA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60A5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EEE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21FF7">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80B35">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B20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7A10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FCC2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6D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53E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F15C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B166A7">
            <w:pPr>
              <w:snapToGrid w:val="0"/>
              <w:spacing w:before="0" w:beforeAutospacing="0" w:after="0" w:afterAutospacing="0" w:line="240" w:lineRule="auto"/>
              <w:jc w:val="left"/>
            </w:pPr>
          </w:p>
        </w:tc>
      </w:tr>
      <w:tr w14:paraId="5654CF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AFDF6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EE59C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757D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153083">
            <w:pPr>
              <w:snapToGrid w:val="0"/>
              <w:spacing w:before="0" w:beforeAutospacing="0" w:after="0" w:afterAutospacing="0" w:line="240" w:lineRule="auto"/>
              <w:jc w:val="center"/>
            </w:pPr>
            <w:r>
              <w:rPr>
                <w:rFonts w:ascii="宋体" w:hAnsi="宋体" w:eastAsia="宋体" w:cs="宋体"/>
                <w:b w:val="0"/>
                <w:i w:val="0"/>
                <w:color w:val="000000"/>
                <w:sz w:val="19"/>
              </w:rPr>
              <w:t>9.42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26BB2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5C3B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AC4C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463836">
            <w:pPr>
              <w:snapToGrid w:val="0"/>
              <w:spacing w:before="0" w:beforeAutospacing="0" w:after="0" w:afterAutospacing="0" w:line="240" w:lineRule="auto"/>
              <w:jc w:val="center"/>
            </w:pPr>
            <w:r>
              <w:rPr>
                <w:rFonts w:ascii="宋体" w:hAnsi="宋体" w:eastAsia="宋体" w:cs="宋体"/>
                <w:b w:val="0"/>
                <w:i w:val="0"/>
                <w:color w:val="000000"/>
                <w:sz w:val="19"/>
              </w:rPr>
              <w:t>99.42</w:t>
            </w:r>
          </w:p>
        </w:tc>
      </w:tr>
    </w:tbl>
    <w:p w14:paraId="2AE2B0F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2DD26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35DC1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FF64C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C818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A847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BCC7B4">
            <w:pPr>
              <w:snapToGrid w:val="0"/>
              <w:spacing w:before="0" w:beforeAutospacing="0" w:after="0" w:afterAutospacing="0" w:line="240" w:lineRule="auto"/>
              <w:jc w:val="center"/>
            </w:pPr>
            <w:r>
              <w:rPr>
                <w:rFonts w:ascii="宋体" w:hAnsi="宋体" w:eastAsia="宋体" w:cs="宋体"/>
                <w:b w:val="0"/>
                <w:i w:val="0"/>
                <w:color w:val="000000"/>
                <w:sz w:val="19"/>
              </w:rPr>
              <w:t>森林资源勘测、调查、鉴定费</w:t>
            </w:r>
          </w:p>
        </w:tc>
      </w:tr>
      <w:tr w14:paraId="75A8F8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CB53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D82DE1">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DA3C3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765B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EE0822">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107401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6AB34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B5D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9EB55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95F2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B6A9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5C3DA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E25CF5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694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FE1F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9A70F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F6CC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70C7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073D18">
            <w:pPr>
              <w:snapToGrid w:val="0"/>
              <w:spacing w:before="0" w:beforeAutospacing="0" w:after="0" w:afterAutospacing="0" w:line="240" w:lineRule="auto"/>
              <w:jc w:val="left"/>
            </w:pPr>
            <w:r>
              <w:rPr>
                <w:rFonts w:ascii="宋体" w:hAnsi="宋体" w:eastAsia="宋体" w:cs="宋体"/>
                <w:b w:val="0"/>
                <w:i w:val="0"/>
                <w:color w:val="000000"/>
                <w:sz w:val="19"/>
              </w:rPr>
              <w:t>《中华人民共和国森林法》第二十六条规定：县级以上人民政府林业主管部门可以结合本地实际，编制林地保护利用、造林绿化、森林经营、天然林保护等相关专项规划。《中华人民共和国森林法实施条例》第十三条规定：林业长远规划应当包括林地保护利用规划。《国家林业和草原局关于印发新一轮林地保护利用规划工作方案和技术方案的通知》（林资发【2020】95号）要求，开展新一轮林地保护利用规划编制。 《辽宁省林业和草原局关于转发《新一轮林地保护利用规划编制工作方案》和《新一轮林地保护利用规划编制技术方案》的通知》要求根据《国土空间调查监测、规划和用途管制用地用海分类指南》《国家林业和草原局关于开展2022年森林督查工作的通知》要求，县级林草主管部门负责开展本地区造林绿化空间适宜性评估工作、县级单位要加强组织领导工作、森林督查工作要争取各方面有力支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52BBAF">
            <w:pPr>
              <w:snapToGrid w:val="0"/>
              <w:spacing w:before="0" w:beforeAutospacing="0" w:after="0" w:afterAutospacing="0" w:line="240" w:lineRule="auto"/>
              <w:jc w:val="left"/>
            </w:pPr>
            <w:r>
              <w:rPr>
                <w:rFonts w:ascii="宋体" w:hAnsi="宋体" w:eastAsia="宋体" w:cs="宋体"/>
                <w:b w:val="0"/>
                <w:i w:val="0"/>
                <w:color w:val="000000"/>
                <w:sz w:val="19"/>
              </w:rPr>
              <w:t>沈阳市自然资源局每年都列此预算任务，2024年度未接到国家省市相关工作通知，故未执行此预算。</w:t>
            </w:r>
          </w:p>
        </w:tc>
      </w:tr>
      <w:tr w14:paraId="53C99F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E01B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2122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AD6F1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188E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AABBA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6ADF3">
            <w:pPr>
              <w:snapToGrid w:val="0"/>
              <w:spacing w:before="0" w:beforeAutospacing="0" w:after="0" w:afterAutospacing="0" w:line="240" w:lineRule="auto"/>
              <w:jc w:val="center"/>
            </w:pPr>
            <w:r>
              <w:rPr>
                <w:rFonts w:ascii="宋体" w:hAnsi="宋体" w:eastAsia="宋体" w:cs="宋体"/>
                <w:b/>
                <w:i w:val="0"/>
                <w:color w:val="000000"/>
                <w:sz w:val="19"/>
              </w:rPr>
              <w:t>全年</w:t>
            </w:r>
          </w:p>
          <w:p w14:paraId="472F80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8300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90EC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FCE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A1D8D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DF54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BC3E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3BB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9610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615B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A962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A5B4E">
            <w:pPr>
              <w:snapToGrid w:val="0"/>
              <w:spacing w:before="0" w:beforeAutospacing="0" w:after="0" w:afterAutospacing="0" w:line="240" w:lineRule="auto"/>
              <w:jc w:val="center"/>
            </w:pPr>
            <w:r>
              <w:rPr>
                <w:rFonts w:ascii="宋体" w:hAnsi="宋体" w:eastAsia="宋体" w:cs="宋体"/>
                <w:b/>
                <w:i w:val="0"/>
                <w:color w:val="000000"/>
                <w:sz w:val="19"/>
              </w:rPr>
              <w:t>运算</w:t>
            </w:r>
          </w:p>
          <w:p w14:paraId="62F439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63349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7CB4B">
            <w:pPr>
              <w:snapToGrid w:val="0"/>
              <w:spacing w:before="0" w:beforeAutospacing="0" w:after="0" w:afterAutospacing="0" w:line="240" w:lineRule="auto"/>
              <w:jc w:val="center"/>
            </w:pPr>
            <w:r>
              <w:rPr>
                <w:rFonts w:ascii="宋体" w:hAnsi="宋体" w:eastAsia="宋体" w:cs="宋体"/>
                <w:b/>
                <w:i w:val="0"/>
                <w:color w:val="000000"/>
                <w:sz w:val="19"/>
              </w:rPr>
              <w:t>度量</w:t>
            </w:r>
          </w:p>
          <w:p w14:paraId="616B7C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8CA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427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32C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E72F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88965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177B5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4323A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DF1B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4CFB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B68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7F679">
            <w:pPr>
              <w:snapToGrid w:val="0"/>
              <w:spacing w:before="0" w:beforeAutospacing="0" w:after="0" w:afterAutospacing="0" w:line="240" w:lineRule="auto"/>
              <w:jc w:val="center"/>
            </w:pPr>
          </w:p>
        </w:tc>
      </w:tr>
      <w:tr w14:paraId="737AD4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28B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DAA4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863D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713D3">
            <w:pPr>
              <w:snapToGrid w:val="0"/>
              <w:spacing w:before="0" w:beforeAutospacing="0" w:after="0" w:afterAutospacing="0" w:line="240" w:lineRule="auto"/>
              <w:jc w:val="left"/>
            </w:pPr>
            <w:r>
              <w:rPr>
                <w:rFonts w:ascii="宋体" w:hAnsi="宋体" w:eastAsia="宋体" w:cs="宋体"/>
                <w:b w:val="0"/>
                <w:i w:val="0"/>
                <w:color w:val="000000"/>
                <w:sz w:val="19"/>
              </w:rPr>
              <w:t>森林资源调查覆盖率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F59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3945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9D54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C8C0B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967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787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711E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6E17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D0E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5E7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B05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8B3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49F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A75056">
            <w:pPr>
              <w:snapToGrid w:val="0"/>
              <w:spacing w:before="0" w:beforeAutospacing="0" w:after="0" w:afterAutospacing="0" w:line="240" w:lineRule="auto"/>
              <w:jc w:val="left"/>
            </w:pPr>
          </w:p>
        </w:tc>
      </w:tr>
      <w:tr w14:paraId="661137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FEB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80E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5BD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74F50">
            <w:pPr>
              <w:snapToGrid w:val="0"/>
              <w:spacing w:before="0" w:beforeAutospacing="0" w:after="0" w:afterAutospacing="0" w:line="240" w:lineRule="auto"/>
              <w:jc w:val="left"/>
            </w:pPr>
            <w:r>
              <w:rPr>
                <w:rFonts w:ascii="宋体" w:hAnsi="宋体" w:eastAsia="宋体" w:cs="宋体"/>
                <w:b w:val="0"/>
                <w:i w:val="0"/>
                <w:color w:val="000000"/>
                <w:sz w:val="19"/>
              </w:rPr>
              <w:t>规划编制成果数量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A80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11E0E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F95E0">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9286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412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309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5E5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217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9121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AD22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E7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2CF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A42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CF6469">
            <w:pPr>
              <w:snapToGrid w:val="0"/>
              <w:spacing w:before="0" w:beforeAutospacing="0" w:after="0" w:afterAutospacing="0" w:line="240" w:lineRule="auto"/>
              <w:jc w:val="left"/>
            </w:pPr>
          </w:p>
        </w:tc>
      </w:tr>
      <w:tr w14:paraId="3279FE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21E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F91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635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98953B">
            <w:pPr>
              <w:snapToGrid w:val="0"/>
              <w:spacing w:before="0" w:beforeAutospacing="0" w:after="0" w:afterAutospacing="0" w:line="240" w:lineRule="auto"/>
              <w:jc w:val="left"/>
            </w:pPr>
            <w:r>
              <w:rPr>
                <w:rFonts w:ascii="宋体" w:hAnsi="宋体" w:eastAsia="宋体" w:cs="宋体"/>
                <w:b w:val="0"/>
                <w:i w:val="0"/>
                <w:color w:val="000000"/>
                <w:sz w:val="19"/>
              </w:rPr>
              <w:t>符合规划编制要求的报告占比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173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F29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79B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18B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DA0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861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58D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FADA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FB6F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0360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699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FC5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7A5E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2F24F9">
            <w:pPr>
              <w:snapToGrid w:val="0"/>
              <w:spacing w:before="0" w:beforeAutospacing="0" w:after="0" w:afterAutospacing="0" w:line="240" w:lineRule="auto"/>
              <w:jc w:val="left"/>
            </w:pPr>
          </w:p>
        </w:tc>
      </w:tr>
      <w:tr w14:paraId="020383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6EF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2729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11C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DFE1B3">
            <w:pPr>
              <w:snapToGrid w:val="0"/>
              <w:spacing w:before="0" w:beforeAutospacing="0" w:after="0" w:afterAutospacing="0" w:line="240" w:lineRule="auto"/>
              <w:jc w:val="left"/>
            </w:pPr>
            <w:r>
              <w:rPr>
                <w:rFonts w:ascii="宋体" w:hAnsi="宋体" w:eastAsia="宋体" w:cs="宋体"/>
                <w:b w:val="0"/>
                <w:i w:val="0"/>
                <w:color w:val="000000"/>
                <w:sz w:val="19"/>
              </w:rPr>
              <w:t>标准规范编制合规性达标率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F77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03C7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1DC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8FD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42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57A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C3C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23C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31C6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ECCE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521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EDD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1B5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2FE90C">
            <w:pPr>
              <w:snapToGrid w:val="0"/>
              <w:spacing w:before="0" w:beforeAutospacing="0" w:after="0" w:afterAutospacing="0" w:line="240" w:lineRule="auto"/>
              <w:jc w:val="left"/>
            </w:pPr>
          </w:p>
        </w:tc>
      </w:tr>
      <w:tr w14:paraId="34C386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548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3C8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32DD0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338217">
            <w:pPr>
              <w:snapToGrid w:val="0"/>
              <w:spacing w:before="0" w:beforeAutospacing="0" w:after="0" w:afterAutospacing="0" w:line="240" w:lineRule="auto"/>
              <w:jc w:val="left"/>
            </w:pPr>
            <w:r>
              <w:rPr>
                <w:rFonts w:ascii="宋体" w:hAnsi="宋体" w:eastAsia="宋体" w:cs="宋体"/>
                <w:b w:val="0"/>
                <w:i w:val="0"/>
                <w:color w:val="000000"/>
                <w:sz w:val="19"/>
              </w:rPr>
              <w:t>规划编制完成及时率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53A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1685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7AF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86D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58F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E65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ABE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BF5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A29C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0600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83B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33E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7DC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4BBAF">
            <w:pPr>
              <w:snapToGrid w:val="0"/>
              <w:spacing w:before="0" w:beforeAutospacing="0" w:after="0" w:afterAutospacing="0" w:line="240" w:lineRule="auto"/>
              <w:jc w:val="left"/>
            </w:pPr>
          </w:p>
        </w:tc>
      </w:tr>
      <w:tr w14:paraId="02EF1C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BBA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A507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668BE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9A100">
            <w:pPr>
              <w:snapToGrid w:val="0"/>
              <w:spacing w:before="0" w:beforeAutospacing="0" w:after="0" w:afterAutospacing="0" w:line="240" w:lineRule="auto"/>
              <w:jc w:val="left"/>
            </w:pPr>
            <w:r>
              <w:rPr>
                <w:rFonts w:ascii="宋体" w:hAnsi="宋体" w:eastAsia="宋体" w:cs="宋体"/>
                <w:b w:val="0"/>
                <w:i w:val="0"/>
                <w:color w:val="000000"/>
                <w:sz w:val="19"/>
              </w:rPr>
              <w:t>森林资源调查与动态监测项目成本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B23E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4E01D7">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72E6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53EF2">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287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D4F8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5477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70E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2FE8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97E2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25D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8C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9695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F6176">
            <w:pPr>
              <w:snapToGrid w:val="0"/>
              <w:spacing w:before="0" w:beforeAutospacing="0" w:after="0" w:afterAutospacing="0" w:line="240" w:lineRule="auto"/>
              <w:jc w:val="left"/>
            </w:pPr>
          </w:p>
        </w:tc>
      </w:tr>
      <w:tr w14:paraId="358E52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7267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5F8D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E4D95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60E105">
            <w:pPr>
              <w:snapToGrid w:val="0"/>
              <w:spacing w:before="0" w:beforeAutospacing="0" w:after="0" w:afterAutospacing="0" w:line="240" w:lineRule="auto"/>
              <w:jc w:val="left"/>
            </w:pPr>
            <w:r>
              <w:rPr>
                <w:rFonts w:ascii="宋体" w:hAnsi="宋体" w:eastAsia="宋体" w:cs="宋体"/>
                <w:b w:val="0"/>
                <w:i w:val="0"/>
                <w:color w:val="000000"/>
                <w:sz w:val="19"/>
              </w:rPr>
              <w:t>森林生态系统服务总价值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2ECE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2C9E5D">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7593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C9C80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F68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5624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10F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6C8C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D1DA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DCAB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F2B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904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936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B4DEE9">
            <w:pPr>
              <w:snapToGrid w:val="0"/>
              <w:spacing w:before="0" w:beforeAutospacing="0" w:after="0" w:afterAutospacing="0" w:line="240" w:lineRule="auto"/>
              <w:jc w:val="left"/>
            </w:pPr>
          </w:p>
        </w:tc>
      </w:tr>
      <w:tr w14:paraId="26F262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B11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737E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E6762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2D5FE7">
            <w:pPr>
              <w:snapToGrid w:val="0"/>
              <w:spacing w:before="0" w:beforeAutospacing="0" w:after="0" w:afterAutospacing="0" w:line="240" w:lineRule="auto"/>
              <w:jc w:val="left"/>
            </w:pPr>
            <w:r>
              <w:rPr>
                <w:rFonts w:ascii="宋体" w:hAnsi="宋体" w:eastAsia="宋体" w:cs="宋体"/>
                <w:b w:val="0"/>
                <w:i w:val="0"/>
                <w:color w:val="000000"/>
                <w:sz w:val="19"/>
              </w:rPr>
              <w:t>落实保护发展森林草原资源目标责任制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242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476D5">
            <w:pPr>
              <w:snapToGrid w:val="0"/>
              <w:spacing w:before="0" w:beforeAutospacing="0" w:after="0" w:afterAutospacing="0" w:line="240" w:lineRule="auto"/>
              <w:jc w:val="left"/>
            </w:pPr>
            <w:r>
              <w:rPr>
                <w:rFonts w:ascii="宋体" w:hAnsi="宋体" w:eastAsia="宋体" w:cs="宋体"/>
                <w:b w:val="0"/>
                <w:i w:val="0"/>
                <w:color w:val="000000"/>
                <w:sz w:val="19"/>
              </w:rPr>
              <w:t>落实保护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E3F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AF13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851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186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A4CE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9C2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8DDE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293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09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59E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9C6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B017AC">
            <w:pPr>
              <w:snapToGrid w:val="0"/>
              <w:spacing w:before="0" w:beforeAutospacing="0" w:after="0" w:afterAutospacing="0" w:line="240" w:lineRule="auto"/>
              <w:jc w:val="left"/>
            </w:pPr>
          </w:p>
        </w:tc>
      </w:tr>
      <w:tr w14:paraId="13569C5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E55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37A2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24C508">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894E05">
            <w:pPr>
              <w:snapToGrid w:val="0"/>
              <w:spacing w:before="0" w:beforeAutospacing="0" w:after="0" w:afterAutospacing="0" w:line="240" w:lineRule="auto"/>
              <w:jc w:val="left"/>
            </w:pPr>
            <w:r>
              <w:rPr>
                <w:rFonts w:ascii="宋体" w:hAnsi="宋体" w:eastAsia="宋体" w:cs="宋体"/>
                <w:b w:val="0"/>
                <w:i w:val="0"/>
                <w:color w:val="000000"/>
                <w:sz w:val="19"/>
              </w:rPr>
              <w:t>保护森林资源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B7D3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B0AAA">
            <w:pPr>
              <w:snapToGrid w:val="0"/>
              <w:spacing w:before="0" w:beforeAutospacing="0" w:after="0" w:afterAutospacing="0" w:line="240" w:lineRule="auto"/>
              <w:jc w:val="left"/>
            </w:pPr>
            <w:r>
              <w:rPr>
                <w:rFonts w:ascii="宋体" w:hAnsi="宋体" w:eastAsia="宋体" w:cs="宋体"/>
                <w:b w:val="0"/>
                <w:i w:val="0"/>
                <w:color w:val="000000"/>
                <w:sz w:val="19"/>
              </w:rPr>
              <w:t>保护资源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E36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D55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C0E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2C769">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81253">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EFF1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1F38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4951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8EE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56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92C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A9AA0E">
            <w:pPr>
              <w:snapToGrid w:val="0"/>
              <w:spacing w:before="0" w:beforeAutospacing="0" w:after="0" w:afterAutospacing="0" w:line="240" w:lineRule="auto"/>
              <w:jc w:val="left"/>
            </w:pPr>
          </w:p>
        </w:tc>
      </w:tr>
      <w:tr w14:paraId="39A742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C10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262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18D30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7D9FCD">
            <w:pPr>
              <w:snapToGrid w:val="0"/>
              <w:spacing w:before="0" w:beforeAutospacing="0" w:after="0" w:afterAutospacing="0" w:line="240" w:lineRule="auto"/>
              <w:jc w:val="left"/>
            </w:pPr>
            <w:r>
              <w:rPr>
                <w:rFonts w:ascii="宋体" w:hAnsi="宋体" w:eastAsia="宋体" w:cs="宋体"/>
                <w:b w:val="0"/>
                <w:i w:val="0"/>
                <w:color w:val="000000"/>
                <w:sz w:val="19"/>
              </w:rPr>
              <w:t>森林生态系统稳定稳定性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4890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913DEB">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92B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123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3C3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4DAB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D849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DC0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679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75F4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7E4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4D3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0AE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27069C">
            <w:pPr>
              <w:snapToGrid w:val="0"/>
              <w:spacing w:before="0" w:beforeAutospacing="0" w:after="0" w:afterAutospacing="0" w:line="240" w:lineRule="auto"/>
              <w:jc w:val="left"/>
            </w:pPr>
          </w:p>
        </w:tc>
      </w:tr>
      <w:tr w14:paraId="3F7F51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9C8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C7083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9AD5E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4644C">
            <w:pPr>
              <w:snapToGrid w:val="0"/>
              <w:spacing w:before="0" w:beforeAutospacing="0" w:after="0" w:afterAutospacing="0" w:line="240" w:lineRule="auto"/>
              <w:jc w:val="left"/>
            </w:pPr>
            <w:r>
              <w:rPr>
                <w:rFonts w:ascii="宋体" w:hAnsi="宋体" w:eastAsia="宋体" w:cs="宋体"/>
                <w:b w:val="0"/>
                <w:i w:val="0"/>
                <w:color w:val="000000"/>
                <w:sz w:val="19"/>
              </w:rPr>
              <w:t>工作人员满意度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AC6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4D2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568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3FAE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0C8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3042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7786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2304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0E9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3DA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69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76A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1845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3D2597">
            <w:pPr>
              <w:snapToGrid w:val="0"/>
              <w:spacing w:before="0" w:beforeAutospacing="0" w:after="0" w:afterAutospacing="0" w:line="240" w:lineRule="auto"/>
              <w:jc w:val="left"/>
            </w:pPr>
          </w:p>
        </w:tc>
      </w:tr>
      <w:tr w14:paraId="6D6648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03C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A48D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C0E887">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723AB">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EEE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711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65C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D585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567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85AB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BE1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831D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E4B3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B5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5F1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49F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2AA5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B9104">
            <w:pPr>
              <w:snapToGrid w:val="0"/>
              <w:spacing w:before="0" w:beforeAutospacing="0" w:after="0" w:afterAutospacing="0" w:line="240" w:lineRule="auto"/>
              <w:jc w:val="left"/>
            </w:pPr>
          </w:p>
        </w:tc>
      </w:tr>
      <w:tr w14:paraId="1B5FBB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5986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0FE83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D6DD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A274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D90B6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D03EB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9BB2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25E6C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7909F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5D1220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661FA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8D482F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637F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96A5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A66399">
            <w:pPr>
              <w:snapToGrid w:val="0"/>
              <w:spacing w:before="0" w:beforeAutospacing="0" w:after="0" w:afterAutospacing="0" w:line="240" w:lineRule="auto"/>
              <w:jc w:val="center"/>
            </w:pPr>
            <w:r>
              <w:rPr>
                <w:rFonts w:ascii="宋体" w:hAnsi="宋体" w:eastAsia="宋体" w:cs="宋体"/>
                <w:b w:val="0"/>
                <w:i w:val="0"/>
                <w:color w:val="000000"/>
                <w:sz w:val="19"/>
              </w:rPr>
              <w:t>沈阳国家森林公园重点生态功能区转移资金</w:t>
            </w:r>
          </w:p>
        </w:tc>
      </w:tr>
      <w:tr w14:paraId="3C093C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E030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748565">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59B444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B9B9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79B033">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47D545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EBDAC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36549">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3DFB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A0C424">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2DBA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4AC6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BB75A0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45E12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4B52D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BEA68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F6FD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E0DD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2FC02E">
            <w:pPr>
              <w:snapToGrid w:val="0"/>
              <w:spacing w:before="0" w:beforeAutospacing="0" w:after="0" w:afterAutospacing="0" w:line="240" w:lineRule="auto"/>
              <w:jc w:val="left"/>
            </w:pPr>
            <w:r>
              <w:rPr>
                <w:rFonts w:ascii="宋体" w:hAnsi="宋体" w:eastAsia="宋体" w:cs="宋体"/>
                <w:b w:val="0"/>
                <w:i w:val="0"/>
                <w:color w:val="000000"/>
                <w:sz w:val="19"/>
              </w:rPr>
              <w:t>2024年重点生态功能区转移支付资金44万元（沈财指经[2023]8048号中拨付24万元、沈财指经[2024]273号中拨付20万元）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B80680">
            <w:pPr>
              <w:snapToGrid w:val="0"/>
              <w:spacing w:before="0" w:beforeAutospacing="0" w:after="0" w:afterAutospacing="0" w:line="240" w:lineRule="auto"/>
              <w:jc w:val="left"/>
            </w:pPr>
            <w:r>
              <w:rPr>
                <w:rFonts w:ascii="宋体" w:hAnsi="宋体" w:eastAsia="宋体" w:cs="宋体"/>
                <w:b w:val="0"/>
                <w:i w:val="0"/>
                <w:color w:val="000000"/>
                <w:sz w:val="19"/>
              </w:rPr>
              <w:t>已完成2024年重点生态功能区转移支付资金44万元（沈财指经[2023]8048号中拨付24万元、沈财指经[2024]273号中拨付20万元）</w:t>
            </w:r>
          </w:p>
        </w:tc>
      </w:tr>
      <w:tr w14:paraId="32FEA7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7832D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1A3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E807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EC9C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3E8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15D8C">
            <w:pPr>
              <w:snapToGrid w:val="0"/>
              <w:spacing w:before="0" w:beforeAutospacing="0" w:after="0" w:afterAutospacing="0" w:line="240" w:lineRule="auto"/>
              <w:jc w:val="center"/>
            </w:pPr>
            <w:r>
              <w:rPr>
                <w:rFonts w:ascii="宋体" w:hAnsi="宋体" w:eastAsia="宋体" w:cs="宋体"/>
                <w:b/>
                <w:i w:val="0"/>
                <w:color w:val="000000"/>
                <w:sz w:val="19"/>
              </w:rPr>
              <w:t>全年</w:t>
            </w:r>
          </w:p>
          <w:p w14:paraId="115911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FB8B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9AC5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A3CF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6FE79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5FE6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4969C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9BD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1131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4A45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C7D6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29683">
            <w:pPr>
              <w:snapToGrid w:val="0"/>
              <w:spacing w:before="0" w:beforeAutospacing="0" w:after="0" w:afterAutospacing="0" w:line="240" w:lineRule="auto"/>
              <w:jc w:val="center"/>
            </w:pPr>
            <w:r>
              <w:rPr>
                <w:rFonts w:ascii="宋体" w:hAnsi="宋体" w:eastAsia="宋体" w:cs="宋体"/>
                <w:b/>
                <w:i w:val="0"/>
                <w:color w:val="000000"/>
                <w:sz w:val="19"/>
              </w:rPr>
              <w:t>运算</w:t>
            </w:r>
          </w:p>
          <w:p w14:paraId="532359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207B0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50631">
            <w:pPr>
              <w:snapToGrid w:val="0"/>
              <w:spacing w:before="0" w:beforeAutospacing="0" w:after="0" w:afterAutospacing="0" w:line="240" w:lineRule="auto"/>
              <w:jc w:val="center"/>
            </w:pPr>
            <w:r>
              <w:rPr>
                <w:rFonts w:ascii="宋体" w:hAnsi="宋体" w:eastAsia="宋体" w:cs="宋体"/>
                <w:b/>
                <w:i w:val="0"/>
                <w:color w:val="000000"/>
                <w:sz w:val="19"/>
              </w:rPr>
              <w:t>度量</w:t>
            </w:r>
          </w:p>
          <w:p w14:paraId="284131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3CE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70A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86C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F91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1975F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C280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0F0D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2988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4DD4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56940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9F32C">
            <w:pPr>
              <w:snapToGrid w:val="0"/>
              <w:spacing w:before="0" w:beforeAutospacing="0" w:after="0" w:afterAutospacing="0" w:line="240" w:lineRule="auto"/>
              <w:jc w:val="center"/>
            </w:pPr>
          </w:p>
        </w:tc>
      </w:tr>
      <w:tr w14:paraId="2FD482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AE2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0B10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399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9BCA70">
            <w:pPr>
              <w:snapToGrid w:val="0"/>
              <w:spacing w:before="0" w:beforeAutospacing="0" w:after="0" w:afterAutospacing="0" w:line="240" w:lineRule="auto"/>
              <w:jc w:val="left"/>
            </w:pPr>
            <w:r>
              <w:rPr>
                <w:rFonts w:ascii="宋体" w:hAnsi="宋体" w:eastAsia="宋体" w:cs="宋体"/>
                <w:b w:val="0"/>
                <w:i w:val="0"/>
                <w:color w:val="000000"/>
                <w:sz w:val="19"/>
              </w:rPr>
              <w:t>重点生态保护修复项目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6E8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93C0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FF55E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9DF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300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5BD7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7FA0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EA7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6164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1D86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E28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CA9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9BEB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FFD55">
            <w:pPr>
              <w:snapToGrid w:val="0"/>
              <w:spacing w:before="0" w:beforeAutospacing="0" w:after="0" w:afterAutospacing="0" w:line="240" w:lineRule="auto"/>
              <w:jc w:val="left"/>
            </w:pPr>
          </w:p>
        </w:tc>
      </w:tr>
      <w:tr w14:paraId="04C94A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9BA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CAA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DBE5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2D128">
            <w:pPr>
              <w:snapToGrid w:val="0"/>
              <w:spacing w:before="0" w:beforeAutospacing="0" w:after="0" w:afterAutospacing="0" w:line="240" w:lineRule="auto"/>
              <w:jc w:val="left"/>
            </w:pPr>
            <w:r>
              <w:rPr>
                <w:rFonts w:ascii="宋体" w:hAnsi="宋体" w:eastAsia="宋体" w:cs="宋体"/>
                <w:b w:val="0"/>
                <w:i w:val="0"/>
                <w:color w:val="000000"/>
                <w:sz w:val="19"/>
              </w:rPr>
              <w:t>处理污水数量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8DB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E0CF2C">
            <w:pPr>
              <w:snapToGrid w:val="0"/>
              <w:spacing w:before="0" w:beforeAutospacing="0" w:after="0" w:afterAutospacing="0" w:line="240" w:lineRule="auto"/>
              <w:jc w:val="left"/>
            </w:pPr>
            <w:r>
              <w:rPr>
                <w:rFonts w:ascii="宋体" w:hAnsi="宋体" w:eastAsia="宋体" w:cs="宋体"/>
                <w:b w:val="0"/>
                <w:i w:val="0"/>
                <w:color w:val="000000"/>
                <w:sz w:val="19"/>
              </w:rPr>
              <w:t>27000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30708">
            <w:pPr>
              <w:snapToGrid w:val="0"/>
              <w:spacing w:before="0" w:beforeAutospacing="0" w:after="0" w:afterAutospacing="0" w:line="240" w:lineRule="auto"/>
              <w:jc w:val="center"/>
            </w:pPr>
            <w:r>
              <w:rPr>
                <w:rFonts w:ascii="宋体" w:hAnsi="宋体" w:eastAsia="宋体" w:cs="宋体"/>
                <w:b w:val="0"/>
                <w:i w:val="0"/>
                <w:color w:val="000000"/>
                <w:sz w:val="19"/>
              </w:rPr>
              <w:t>立方米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FFF9F1">
            <w:pPr>
              <w:snapToGrid w:val="0"/>
              <w:spacing w:before="0" w:beforeAutospacing="0" w:after="0" w:afterAutospacing="0" w:line="240" w:lineRule="auto"/>
              <w:jc w:val="left"/>
            </w:pPr>
            <w:r>
              <w:rPr>
                <w:rFonts w:ascii="宋体" w:hAnsi="宋体" w:eastAsia="宋体" w:cs="宋体"/>
                <w:b w:val="0"/>
                <w:i w:val="0"/>
                <w:color w:val="000000"/>
                <w:sz w:val="19"/>
              </w:rPr>
              <w:t>27000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E40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F18D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A077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E0E3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3FD0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6B08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C6D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2DE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21A5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81A870">
            <w:pPr>
              <w:snapToGrid w:val="0"/>
              <w:spacing w:before="0" w:beforeAutospacing="0" w:after="0" w:afterAutospacing="0" w:line="240" w:lineRule="auto"/>
              <w:jc w:val="left"/>
            </w:pPr>
          </w:p>
        </w:tc>
      </w:tr>
      <w:tr w14:paraId="0B4FB94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D68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8A67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00B1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73C835">
            <w:pPr>
              <w:snapToGrid w:val="0"/>
              <w:spacing w:before="0" w:beforeAutospacing="0" w:after="0" w:afterAutospacing="0" w:line="240" w:lineRule="auto"/>
              <w:jc w:val="left"/>
            </w:pPr>
            <w:r>
              <w:rPr>
                <w:rFonts w:ascii="宋体" w:hAnsi="宋体" w:eastAsia="宋体" w:cs="宋体"/>
                <w:b w:val="0"/>
                <w:i w:val="0"/>
                <w:color w:val="000000"/>
                <w:sz w:val="19"/>
              </w:rPr>
              <w:t>生活污水处理率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B00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F66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9A64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49DF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FDF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EF21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2510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429B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018F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64E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04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D9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142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5E19B">
            <w:pPr>
              <w:snapToGrid w:val="0"/>
              <w:spacing w:before="0" w:beforeAutospacing="0" w:after="0" w:afterAutospacing="0" w:line="240" w:lineRule="auto"/>
              <w:jc w:val="left"/>
            </w:pPr>
          </w:p>
        </w:tc>
      </w:tr>
      <w:tr w14:paraId="63A83F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169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E3F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168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24CE31">
            <w:pPr>
              <w:snapToGrid w:val="0"/>
              <w:spacing w:before="0" w:beforeAutospacing="0" w:after="0" w:afterAutospacing="0" w:line="240" w:lineRule="auto"/>
              <w:jc w:val="left"/>
            </w:pPr>
            <w:r>
              <w:rPr>
                <w:rFonts w:ascii="宋体" w:hAnsi="宋体" w:eastAsia="宋体" w:cs="宋体"/>
                <w:b w:val="0"/>
                <w:i w:val="0"/>
                <w:color w:val="000000"/>
                <w:sz w:val="19"/>
              </w:rPr>
              <w:t>质量检查评定等级合格率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918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9B58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D2F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BF0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606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237B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D340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B289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BCF9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193B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C87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BC7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3DDE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C8F93C">
            <w:pPr>
              <w:snapToGrid w:val="0"/>
              <w:spacing w:before="0" w:beforeAutospacing="0" w:after="0" w:afterAutospacing="0" w:line="240" w:lineRule="auto"/>
              <w:jc w:val="left"/>
            </w:pPr>
          </w:p>
        </w:tc>
      </w:tr>
      <w:tr w14:paraId="57C7B1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280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F29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710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5E15D3">
            <w:pPr>
              <w:snapToGrid w:val="0"/>
              <w:spacing w:before="0" w:beforeAutospacing="0" w:after="0" w:afterAutospacing="0" w:line="240" w:lineRule="auto"/>
              <w:jc w:val="left"/>
            </w:pPr>
            <w:r>
              <w:rPr>
                <w:rFonts w:ascii="宋体" w:hAnsi="宋体" w:eastAsia="宋体" w:cs="宋体"/>
                <w:b w:val="0"/>
                <w:i w:val="0"/>
                <w:color w:val="000000"/>
                <w:sz w:val="19"/>
              </w:rPr>
              <w:t>地下污水管线改造工程验收合格率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AB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F3CF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C5F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086B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46E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6CB9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CCD6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0358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D925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A97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705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599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0C8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8A95F1">
            <w:pPr>
              <w:snapToGrid w:val="0"/>
              <w:spacing w:before="0" w:beforeAutospacing="0" w:after="0" w:afterAutospacing="0" w:line="240" w:lineRule="auto"/>
              <w:jc w:val="left"/>
            </w:pPr>
          </w:p>
        </w:tc>
      </w:tr>
      <w:tr w14:paraId="664A80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7F9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E23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2DAF8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B60083">
            <w:pPr>
              <w:snapToGrid w:val="0"/>
              <w:spacing w:before="0" w:beforeAutospacing="0" w:after="0" w:afterAutospacing="0" w:line="240" w:lineRule="auto"/>
              <w:jc w:val="left"/>
            </w:pPr>
            <w:r>
              <w:rPr>
                <w:rFonts w:ascii="宋体" w:hAnsi="宋体" w:eastAsia="宋体" w:cs="宋体"/>
                <w:b w:val="0"/>
                <w:i w:val="0"/>
                <w:color w:val="000000"/>
                <w:sz w:val="19"/>
              </w:rPr>
              <w:t>及时出具重点区域生态修复潜力分析报告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A8F0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BEA10">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AFA6A">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FB6420">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273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0249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0C20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F746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A22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77A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BA3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AE5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874D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4067F">
            <w:pPr>
              <w:snapToGrid w:val="0"/>
              <w:spacing w:before="0" w:beforeAutospacing="0" w:after="0" w:afterAutospacing="0" w:line="240" w:lineRule="auto"/>
              <w:jc w:val="left"/>
            </w:pPr>
          </w:p>
        </w:tc>
      </w:tr>
      <w:tr w14:paraId="3C12E9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E9C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C4E2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79406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5B650">
            <w:pPr>
              <w:snapToGrid w:val="0"/>
              <w:spacing w:before="0" w:beforeAutospacing="0" w:after="0" w:afterAutospacing="0" w:line="240" w:lineRule="auto"/>
              <w:jc w:val="left"/>
            </w:pPr>
            <w:r>
              <w:rPr>
                <w:rFonts w:ascii="宋体" w:hAnsi="宋体" w:eastAsia="宋体" w:cs="宋体"/>
                <w:b w:val="0"/>
                <w:i w:val="0"/>
                <w:color w:val="000000"/>
                <w:sz w:val="19"/>
              </w:rPr>
              <w:t>预算成本控制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BF55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164FB">
            <w:pPr>
              <w:snapToGrid w:val="0"/>
              <w:spacing w:before="0" w:beforeAutospacing="0" w:after="0" w:afterAutospacing="0" w:line="240" w:lineRule="auto"/>
              <w:jc w:val="left"/>
            </w:pPr>
            <w:r>
              <w:rPr>
                <w:rFonts w:ascii="宋体" w:hAnsi="宋体" w:eastAsia="宋体" w:cs="宋体"/>
                <w:b w:val="0"/>
                <w:i w:val="0"/>
                <w:color w:val="000000"/>
                <w:sz w:val="19"/>
              </w:rPr>
              <w:t>44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0C11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E3A93">
            <w:pPr>
              <w:snapToGrid w:val="0"/>
              <w:spacing w:before="0" w:beforeAutospacing="0" w:after="0" w:afterAutospacing="0" w:line="240" w:lineRule="auto"/>
              <w:jc w:val="left"/>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A4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0C56E">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E7BDC">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43D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5DC6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9B6B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5B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995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A526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593DC8">
            <w:pPr>
              <w:snapToGrid w:val="0"/>
              <w:spacing w:before="0" w:beforeAutospacing="0" w:after="0" w:afterAutospacing="0" w:line="240" w:lineRule="auto"/>
              <w:jc w:val="left"/>
            </w:pPr>
          </w:p>
        </w:tc>
      </w:tr>
      <w:tr w14:paraId="77345A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60D7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C354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5E39C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903929">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01E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CF895">
            <w:pPr>
              <w:snapToGrid w:val="0"/>
              <w:spacing w:before="0" w:beforeAutospacing="0" w:after="0" w:afterAutospacing="0" w:line="240" w:lineRule="auto"/>
              <w:jc w:val="left"/>
            </w:pPr>
            <w:r>
              <w:rPr>
                <w:rFonts w:ascii="宋体" w:hAnsi="宋体" w:eastAsia="宋体" w:cs="宋体"/>
                <w:b w:val="0"/>
                <w:i w:val="0"/>
                <w:color w:val="000000"/>
                <w:sz w:val="19"/>
              </w:rPr>
              <w:t>积极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D4DF4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180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1FC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029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B08D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516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9730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9463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19C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A28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E2C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56FE7F">
            <w:pPr>
              <w:snapToGrid w:val="0"/>
              <w:spacing w:before="0" w:beforeAutospacing="0" w:after="0" w:afterAutospacing="0" w:line="240" w:lineRule="auto"/>
              <w:jc w:val="left"/>
            </w:pPr>
          </w:p>
        </w:tc>
      </w:tr>
      <w:tr w14:paraId="08D1C23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109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7C3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ECFFD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E7640B">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91CA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4F3CF">
            <w:pPr>
              <w:snapToGrid w:val="0"/>
              <w:spacing w:before="0" w:beforeAutospacing="0" w:after="0" w:afterAutospacing="0" w:line="240" w:lineRule="auto"/>
              <w:jc w:val="left"/>
            </w:pPr>
            <w:r>
              <w:rPr>
                <w:rFonts w:ascii="宋体" w:hAnsi="宋体" w:eastAsia="宋体" w:cs="宋体"/>
                <w:b w:val="0"/>
                <w:i w:val="0"/>
                <w:color w:val="000000"/>
                <w:sz w:val="19"/>
              </w:rPr>
              <w:t>积极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F17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2667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6E2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E707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C68C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3765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C41F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BBC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EAC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FEB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78B6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1B2BEE">
            <w:pPr>
              <w:snapToGrid w:val="0"/>
              <w:spacing w:before="0" w:beforeAutospacing="0" w:after="0" w:afterAutospacing="0" w:line="240" w:lineRule="auto"/>
              <w:jc w:val="left"/>
            </w:pPr>
          </w:p>
        </w:tc>
      </w:tr>
      <w:tr w14:paraId="453C081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1EF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70AB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42384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9ED9B">
            <w:pPr>
              <w:snapToGrid w:val="0"/>
              <w:spacing w:before="0" w:beforeAutospacing="0" w:after="0" w:afterAutospacing="0" w:line="240" w:lineRule="auto"/>
              <w:jc w:val="left"/>
            </w:pPr>
            <w:r>
              <w:rPr>
                <w:rFonts w:ascii="宋体" w:hAnsi="宋体" w:eastAsia="宋体" w:cs="宋体"/>
                <w:b w:val="0"/>
                <w:i w:val="0"/>
                <w:color w:val="000000"/>
                <w:sz w:val="19"/>
              </w:rPr>
              <w:t>节约用水率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D93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63FE0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8825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F1509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AEE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A4D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DE5D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B531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BC4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CA56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9F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8BB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C22F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CA9534">
            <w:pPr>
              <w:snapToGrid w:val="0"/>
              <w:spacing w:before="0" w:beforeAutospacing="0" w:after="0" w:afterAutospacing="0" w:line="240" w:lineRule="auto"/>
              <w:jc w:val="left"/>
            </w:pPr>
          </w:p>
        </w:tc>
      </w:tr>
      <w:tr w14:paraId="3E9AE5C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75A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5B67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2408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5944EC">
            <w:pPr>
              <w:snapToGrid w:val="0"/>
              <w:spacing w:before="0" w:beforeAutospacing="0" w:after="0" w:afterAutospacing="0" w:line="240" w:lineRule="auto"/>
              <w:jc w:val="left"/>
            </w:pPr>
            <w:r>
              <w:rPr>
                <w:rFonts w:ascii="宋体" w:hAnsi="宋体" w:eastAsia="宋体" w:cs="宋体"/>
                <w:b w:val="0"/>
                <w:i w:val="0"/>
                <w:color w:val="000000"/>
                <w:sz w:val="19"/>
              </w:rPr>
              <w:t>生态环境持续恢复情况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D85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8AC8C">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16F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D061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96B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C439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39F3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C138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5D95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00E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AE5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1E8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0792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191EA">
            <w:pPr>
              <w:snapToGrid w:val="0"/>
              <w:spacing w:before="0" w:beforeAutospacing="0" w:after="0" w:afterAutospacing="0" w:line="240" w:lineRule="auto"/>
              <w:jc w:val="left"/>
            </w:pPr>
          </w:p>
        </w:tc>
      </w:tr>
      <w:tr w14:paraId="284A51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356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4C58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95084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924C1">
            <w:pPr>
              <w:snapToGrid w:val="0"/>
              <w:spacing w:before="0" w:beforeAutospacing="0" w:after="0" w:afterAutospacing="0" w:line="240" w:lineRule="auto"/>
              <w:jc w:val="left"/>
            </w:pPr>
            <w:r>
              <w:rPr>
                <w:rFonts w:ascii="宋体" w:hAnsi="宋体" w:eastAsia="宋体" w:cs="宋体"/>
                <w:b w:val="0"/>
                <w:i w:val="0"/>
                <w:color w:val="000000"/>
                <w:sz w:val="19"/>
              </w:rPr>
              <w:t>群众对优良水环境、宜居水生态的满意度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B90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387CC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9A3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E1521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D66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70DA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069A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7E6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18B9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40C0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3CE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4B8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81E1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96F36">
            <w:pPr>
              <w:snapToGrid w:val="0"/>
              <w:spacing w:before="0" w:beforeAutospacing="0" w:after="0" w:afterAutospacing="0" w:line="240" w:lineRule="auto"/>
              <w:jc w:val="left"/>
            </w:pPr>
          </w:p>
        </w:tc>
      </w:tr>
      <w:tr w14:paraId="405F72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C01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42A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26D6E4">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B9B79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0F4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8B76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6D3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C3EB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040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8BAF1">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C1B11">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7510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2267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64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50D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FBC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8C70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04275C">
            <w:pPr>
              <w:snapToGrid w:val="0"/>
              <w:spacing w:before="0" w:beforeAutospacing="0" w:after="0" w:afterAutospacing="0" w:line="240" w:lineRule="auto"/>
              <w:jc w:val="left"/>
            </w:pPr>
          </w:p>
        </w:tc>
      </w:tr>
      <w:tr w14:paraId="56C255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FB93D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94017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E5CA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E2278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F65C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AF2C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5541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B8C0D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7D62A5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09BB1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85103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CE75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713C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7A403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07BEBF">
            <w:pPr>
              <w:snapToGrid w:val="0"/>
              <w:spacing w:before="0" w:beforeAutospacing="0" w:after="0" w:afterAutospacing="0" w:line="240" w:lineRule="auto"/>
              <w:jc w:val="center"/>
            </w:pPr>
            <w:r>
              <w:rPr>
                <w:rFonts w:ascii="宋体" w:hAnsi="宋体" w:eastAsia="宋体" w:cs="宋体"/>
                <w:b w:val="0"/>
                <w:i w:val="0"/>
                <w:color w:val="000000"/>
                <w:sz w:val="19"/>
              </w:rPr>
              <w:t>沈阳植物园绿化设施维护</w:t>
            </w:r>
          </w:p>
        </w:tc>
      </w:tr>
      <w:tr w14:paraId="526FE7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CE91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DC46D2">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47DCE0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BE9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CB73AE">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749742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A8386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C8EACD">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A46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0F2D5E">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75E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0BA9F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20D26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8C7B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18642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47C4C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A5D9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3845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1956F4">
            <w:pPr>
              <w:snapToGrid w:val="0"/>
              <w:spacing w:before="0" w:beforeAutospacing="0" w:after="0" w:afterAutospacing="0" w:line="240" w:lineRule="auto"/>
              <w:jc w:val="left"/>
            </w:pPr>
            <w:r>
              <w:rPr>
                <w:rFonts w:ascii="宋体" w:hAnsi="宋体" w:eastAsia="宋体" w:cs="宋体"/>
                <w:b w:val="0"/>
                <w:i w:val="0"/>
                <w:color w:val="000000"/>
                <w:sz w:val="19"/>
              </w:rPr>
              <w:t>完成十大花展的栽植及展出，购入日常绿化植物，引进新奇植物品种，绿化养护达到一级标准；完成东北展园及西北展园维修，维护破损设施，维护四大主题建筑，让园区保持良性运转，始终提升游客满意度。</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78676C">
            <w:pPr>
              <w:snapToGrid w:val="0"/>
              <w:spacing w:before="0" w:beforeAutospacing="0" w:after="0" w:afterAutospacing="0" w:line="240" w:lineRule="auto"/>
              <w:jc w:val="left"/>
            </w:pPr>
            <w:r>
              <w:rPr>
                <w:rFonts w:ascii="宋体" w:hAnsi="宋体" w:eastAsia="宋体" w:cs="宋体"/>
                <w:b w:val="0"/>
                <w:i w:val="0"/>
                <w:color w:val="000000"/>
                <w:sz w:val="19"/>
              </w:rPr>
              <w:t>已完成完成十大花展的栽植及展出，购入日常绿化植物，引进新奇植物品种，绿化养护达到一级标准；完成东北展园及西北展园维修，维护破损设施，维护四大主题建筑，让园区保持良性运转，始终提升游客满意度。</w:t>
            </w:r>
          </w:p>
        </w:tc>
      </w:tr>
      <w:tr w14:paraId="1CF869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15BF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094A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D023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4052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BDD5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B87A8">
            <w:pPr>
              <w:snapToGrid w:val="0"/>
              <w:spacing w:before="0" w:beforeAutospacing="0" w:after="0" w:afterAutospacing="0" w:line="240" w:lineRule="auto"/>
              <w:jc w:val="center"/>
            </w:pPr>
            <w:r>
              <w:rPr>
                <w:rFonts w:ascii="宋体" w:hAnsi="宋体" w:eastAsia="宋体" w:cs="宋体"/>
                <w:b/>
                <w:i w:val="0"/>
                <w:color w:val="000000"/>
                <w:sz w:val="19"/>
              </w:rPr>
              <w:t>全年</w:t>
            </w:r>
          </w:p>
          <w:p w14:paraId="344E79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AEA0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F18D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D98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BB25A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216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D3041C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BFD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50E6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C52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C99D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9B690">
            <w:pPr>
              <w:snapToGrid w:val="0"/>
              <w:spacing w:before="0" w:beforeAutospacing="0" w:after="0" w:afterAutospacing="0" w:line="240" w:lineRule="auto"/>
              <w:jc w:val="center"/>
            </w:pPr>
            <w:r>
              <w:rPr>
                <w:rFonts w:ascii="宋体" w:hAnsi="宋体" w:eastAsia="宋体" w:cs="宋体"/>
                <w:b/>
                <w:i w:val="0"/>
                <w:color w:val="000000"/>
                <w:sz w:val="19"/>
              </w:rPr>
              <w:t>运算</w:t>
            </w:r>
          </w:p>
          <w:p w14:paraId="58B691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33B34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F1BBB">
            <w:pPr>
              <w:snapToGrid w:val="0"/>
              <w:spacing w:before="0" w:beforeAutospacing="0" w:after="0" w:afterAutospacing="0" w:line="240" w:lineRule="auto"/>
              <w:jc w:val="center"/>
            </w:pPr>
            <w:r>
              <w:rPr>
                <w:rFonts w:ascii="宋体" w:hAnsi="宋体" w:eastAsia="宋体" w:cs="宋体"/>
                <w:b/>
                <w:i w:val="0"/>
                <w:color w:val="000000"/>
                <w:sz w:val="19"/>
              </w:rPr>
              <w:t>度量</w:t>
            </w:r>
          </w:p>
          <w:p w14:paraId="3CDF51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3AB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502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460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992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EDFD0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5161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9A4B0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5921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AA37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B5C0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CD47E">
            <w:pPr>
              <w:snapToGrid w:val="0"/>
              <w:spacing w:before="0" w:beforeAutospacing="0" w:after="0" w:afterAutospacing="0" w:line="240" w:lineRule="auto"/>
              <w:jc w:val="center"/>
            </w:pPr>
          </w:p>
        </w:tc>
      </w:tr>
      <w:tr w14:paraId="5ECACB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BB9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8B54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1A4A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994A3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722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B27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18D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CD8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A20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779B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BEA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DE4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EB2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FB8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23C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519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6A64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0FC55">
            <w:pPr>
              <w:snapToGrid w:val="0"/>
              <w:spacing w:before="0" w:beforeAutospacing="0" w:after="0" w:afterAutospacing="0" w:line="240" w:lineRule="auto"/>
              <w:jc w:val="left"/>
            </w:pPr>
          </w:p>
        </w:tc>
      </w:tr>
      <w:tr w14:paraId="32CB0E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B2E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87E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2BA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D0135">
            <w:pPr>
              <w:snapToGrid w:val="0"/>
              <w:spacing w:before="0" w:beforeAutospacing="0" w:after="0" w:afterAutospacing="0" w:line="240" w:lineRule="auto"/>
              <w:jc w:val="left"/>
            </w:pPr>
            <w:r>
              <w:rPr>
                <w:rFonts w:ascii="宋体" w:hAnsi="宋体" w:eastAsia="宋体" w:cs="宋体"/>
                <w:b w:val="0"/>
                <w:i w:val="0"/>
                <w:color w:val="000000"/>
                <w:sz w:val="19"/>
              </w:rPr>
              <w:t>基础设施配套和公共服务设施项目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D9E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E325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B993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4D5F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D30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DBE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9FEE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25EE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4655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5AF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1C8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FCA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07C3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7F8CDC">
            <w:pPr>
              <w:snapToGrid w:val="0"/>
              <w:spacing w:before="0" w:beforeAutospacing="0" w:after="0" w:afterAutospacing="0" w:line="240" w:lineRule="auto"/>
              <w:jc w:val="left"/>
            </w:pPr>
          </w:p>
        </w:tc>
      </w:tr>
      <w:tr w14:paraId="5F1ED8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510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621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57E2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5D7E6">
            <w:pPr>
              <w:snapToGrid w:val="0"/>
              <w:spacing w:before="0" w:beforeAutospacing="0" w:after="0" w:afterAutospacing="0" w:line="240" w:lineRule="auto"/>
              <w:jc w:val="left"/>
            </w:pPr>
            <w:r>
              <w:rPr>
                <w:rFonts w:ascii="宋体" w:hAnsi="宋体" w:eastAsia="宋体" w:cs="宋体"/>
                <w:b w:val="0"/>
                <w:i w:val="0"/>
                <w:color w:val="000000"/>
                <w:sz w:val="19"/>
              </w:rPr>
              <w:t>资金支出合规率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E13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C36F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289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791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B7A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6C2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630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AD1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61EA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600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696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A86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09F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EACD36">
            <w:pPr>
              <w:snapToGrid w:val="0"/>
              <w:spacing w:before="0" w:beforeAutospacing="0" w:after="0" w:afterAutospacing="0" w:line="240" w:lineRule="auto"/>
              <w:jc w:val="left"/>
            </w:pPr>
          </w:p>
        </w:tc>
      </w:tr>
      <w:tr w14:paraId="198AD4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415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F0E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4A1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B72188">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A44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BCB5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F48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A95F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3D4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6FA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C6F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44C2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0F28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F10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0D1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3EE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AFB6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3C9D7F">
            <w:pPr>
              <w:snapToGrid w:val="0"/>
              <w:spacing w:before="0" w:beforeAutospacing="0" w:after="0" w:afterAutospacing="0" w:line="240" w:lineRule="auto"/>
              <w:jc w:val="left"/>
            </w:pPr>
          </w:p>
        </w:tc>
      </w:tr>
      <w:tr w14:paraId="360CD8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5C1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A90A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C6043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66404A">
            <w:pPr>
              <w:snapToGrid w:val="0"/>
              <w:spacing w:before="0" w:beforeAutospacing="0" w:after="0" w:afterAutospacing="0" w:line="240" w:lineRule="auto"/>
              <w:jc w:val="left"/>
            </w:pPr>
            <w:r>
              <w:rPr>
                <w:rFonts w:ascii="宋体" w:hAnsi="宋体" w:eastAsia="宋体" w:cs="宋体"/>
                <w:b w:val="0"/>
                <w:i w:val="0"/>
                <w:color w:val="000000"/>
                <w:sz w:val="19"/>
              </w:rPr>
              <w:t>一年内完成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01D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2451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AFB25">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6395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9E7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92F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689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CE9E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697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D9BF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F10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1A2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7368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7A023B">
            <w:pPr>
              <w:snapToGrid w:val="0"/>
              <w:spacing w:before="0" w:beforeAutospacing="0" w:after="0" w:afterAutospacing="0" w:line="240" w:lineRule="auto"/>
              <w:jc w:val="left"/>
            </w:pPr>
          </w:p>
        </w:tc>
      </w:tr>
      <w:tr w14:paraId="4B07AB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B64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F507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A7741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19693">
            <w:pPr>
              <w:snapToGrid w:val="0"/>
              <w:spacing w:before="0" w:beforeAutospacing="0" w:after="0" w:afterAutospacing="0" w:line="240" w:lineRule="auto"/>
              <w:jc w:val="left"/>
            </w:pPr>
            <w:r>
              <w:rPr>
                <w:rFonts w:ascii="宋体" w:hAnsi="宋体" w:eastAsia="宋体" w:cs="宋体"/>
                <w:b w:val="0"/>
                <w:i w:val="0"/>
                <w:color w:val="000000"/>
                <w:sz w:val="19"/>
              </w:rPr>
              <w:t>项目成本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FF73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FBB7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C604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B141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19B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4F83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8690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492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D9A5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7C73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28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0C0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6EDB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052960">
            <w:pPr>
              <w:snapToGrid w:val="0"/>
              <w:spacing w:before="0" w:beforeAutospacing="0" w:after="0" w:afterAutospacing="0" w:line="240" w:lineRule="auto"/>
              <w:jc w:val="left"/>
            </w:pPr>
          </w:p>
        </w:tc>
      </w:tr>
      <w:tr w14:paraId="4336FA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99E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79357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5384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13BFD3">
            <w:pPr>
              <w:snapToGrid w:val="0"/>
              <w:spacing w:before="0" w:beforeAutospacing="0" w:after="0" w:afterAutospacing="0" w:line="240" w:lineRule="auto"/>
              <w:jc w:val="left"/>
            </w:pPr>
            <w:r>
              <w:rPr>
                <w:rFonts w:ascii="宋体" w:hAnsi="宋体" w:eastAsia="宋体" w:cs="宋体"/>
                <w:b w:val="0"/>
                <w:i w:val="0"/>
                <w:color w:val="000000"/>
                <w:sz w:val="19"/>
              </w:rPr>
              <w:t>旅游业总收入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D27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AB7DC">
            <w:pPr>
              <w:snapToGrid w:val="0"/>
              <w:spacing w:before="0" w:beforeAutospacing="0" w:after="0" w:afterAutospacing="0" w:line="240" w:lineRule="auto"/>
              <w:jc w:val="left"/>
            </w:pPr>
            <w:r>
              <w:rPr>
                <w:rFonts w:ascii="宋体" w:hAnsi="宋体" w:eastAsia="宋体" w:cs="宋体"/>
                <w:b w:val="0"/>
                <w:i w:val="0"/>
                <w:color w:val="000000"/>
                <w:sz w:val="19"/>
              </w:rPr>
              <w:t>4000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1C667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8A7E1C">
            <w:pPr>
              <w:snapToGrid w:val="0"/>
              <w:spacing w:before="0" w:beforeAutospacing="0" w:after="0" w:afterAutospacing="0" w:line="240" w:lineRule="auto"/>
              <w:jc w:val="left"/>
            </w:pPr>
            <w:r>
              <w:rPr>
                <w:rFonts w:ascii="宋体" w:hAnsi="宋体" w:eastAsia="宋体" w:cs="宋体"/>
                <w:b w:val="0"/>
                <w:i w:val="0"/>
                <w:color w:val="000000"/>
                <w:sz w:val="19"/>
              </w:rPr>
              <w:t>4000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B7D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2D07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1527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48BB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F1CA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B023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6C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462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A4DD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302CC3">
            <w:pPr>
              <w:snapToGrid w:val="0"/>
              <w:spacing w:before="0" w:beforeAutospacing="0" w:after="0" w:afterAutospacing="0" w:line="240" w:lineRule="auto"/>
              <w:jc w:val="left"/>
            </w:pPr>
          </w:p>
        </w:tc>
      </w:tr>
      <w:tr w14:paraId="0AE34C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3E7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138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0D5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E3245B">
            <w:pPr>
              <w:snapToGrid w:val="0"/>
              <w:spacing w:before="0" w:beforeAutospacing="0" w:after="0" w:afterAutospacing="0" w:line="240" w:lineRule="auto"/>
              <w:jc w:val="left"/>
            </w:pPr>
            <w:r>
              <w:rPr>
                <w:rFonts w:ascii="宋体" w:hAnsi="宋体" w:eastAsia="宋体" w:cs="宋体"/>
                <w:b w:val="0"/>
                <w:i w:val="0"/>
                <w:color w:val="000000"/>
                <w:sz w:val="19"/>
              </w:rPr>
              <w:t>拉动旅游收入增长情况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D15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463C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6AC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7D9F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FB8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F4E8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0B7D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119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25B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122E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2C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3A7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48D2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ECDC1D">
            <w:pPr>
              <w:snapToGrid w:val="0"/>
              <w:spacing w:before="0" w:beforeAutospacing="0" w:after="0" w:afterAutospacing="0" w:line="240" w:lineRule="auto"/>
              <w:jc w:val="left"/>
            </w:pPr>
          </w:p>
        </w:tc>
      </w:tr>
      <w:tr w14:paraId="583F09B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20D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65C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E1EAE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2917C">
            <w:pPr>
              <w:snapToGrid w:val="0"/>
              <w:spacing w:before="0" w:beforeAutospacing="0" w:after="0" w:afterAutospacing="0" w:line="240" w:lineRule="auto"/>
              <w:jc w:val="left"/>
            </w:pPr>
            <w:r>
              <w:rPr>
                <w:rFonts w:ascii="宋体" w:hAnsi="宋体" w:eastAsia="宋体" w:cs="宋体"/>
                <w:b w:val="0"/>
                <w:i w:val="0"/>
                <w:color w:val="000000"/>
                <w:sz w:val="19"/>
              </w:rPr>
              <w:t>环境公共服务程度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A2D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CB2FA">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1DA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0FC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677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3DCF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8468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D995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B452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FF18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4F1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1BD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D7BB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7E4317">
            <w:pPr>
              <w:snapToGrid w:val="0"/>
              <w:spacing w:before="0" w:beforeAutospacing="0" w:after="0" w:afterAutospacing="0" w:line="240" w:lineRule="auto"/>
              <w:jc w:val="left"/>
            </w:pPr>
          </w:p>
        </w:tc>
      </w:tr>
      <w:tr w14:paraId="07971C1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925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F6C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9CB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D0BC8B">
            <w:pPr>
              <w:snapToGrid w:val="0"/>
              <w:spacing w:before="0" w:beforeAutospacing="0" w:after="0" w:afterAutospacing="0" w:line="240" w:lineRule="auto"/>
              <w:jc w:val="left"/>
            </w:pPr>
            <w:r>
              <w:rPr>
                <w:rFonts w:ascii="宋体" w:hAnsi="宋体" w:eastAsia="宋体" w:cs="宋体"/>
                <w:b w:val="0"/>
                <w:i w:val="0"/>
                <w:color w:val="000000"/>
                <w:sz w:val="19"/>
              </w:rPr>
              <w:t>省内旅游人次增长率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249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CE8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469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6D3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8CB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8209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40F4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4B4F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E766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E1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FE6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333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A8D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D09F25">
            <w:pPr>
              <w:snapToGrid w:val="0"/>
              <w:spacing w:before="0" w:beforeAutospacing="0" w:after="0" w:afterAutospacing="0" w:line="240" w:lineRule="auto"/>
              <w:jc w:val="left"/>
            </w:pPr>
          </w:p>
        </w:tc>
      </w:tr>
      <w:tr w14:paraId="01C3DC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F85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2C4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9D7A2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2D9C1">
            <w:pPr>
              <w:snapToGrid w:val="0"/>
              <w:spacing w:before="0" w:beforeAutospacing="0" w:after="0" w:afterAutospacing="0" w:line="240" w:lineRule="auto"/>
              <w:jc w:val="left"/>
            </w:pPr>
            <w:r>
              <w:rPr>
                <w:rFonts w:ascii="宋体" w:hAnsi="宋体" w:eastAsia="宋体" w:cs="宋体"/>
                <w:b w:val="0"/>
                <w:i w:val="0"/>
                <w:color w:val="000000"/>
                <w:sz w:val="19"/>
              </w:rPr>
              <w:t>保护生态环境和植物多样性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4E9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536D51">
            <w:pPr>
              <w:snapToGrid w:val="0"/>
              <w:spacing w:before="0" w:beforeAutospacing="0" w:after="0" w:afterAutospacing="0" w:line="240" w:lineRule="auto"/>
              <w:jc w:val="left"/>
            </w:pPr>
            <w:r>
              <w:rPr>
                <w:rFonts w:ascii="宋体" w:hAnsi="宋体" w:eastAsia="宋体" w:cs="宋体"/>
                <w:b w:val="0"/>
                <w:i w:val="0"/>
                <w:color w:val="000000"/>
                <w:sz w:val="19"/>
              </w:rPr>
              <w:t>培育</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2D97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20CA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710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CFCC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A9F2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072C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1EDE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5628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5BC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29D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1019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9CF8D5">
            <w:pPr>
              <w:snapToGrid w:val="0"/>
              <w:spacing w:before="0" w:beforeAutospacing="0" w:after="0" w:afterAutospacing="0" w:line="240" w:lineRule="auto"/>
              <w:jc w:val="left"/>
            </w:pPr>
          </w:p>
        </w:tc>
      </w:tr>
      <w:tr w14:paraId="4FAA6B4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189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6C1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AEECD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BC0EBD">
            <w:pPr>
              <w:snapToGrid w:val="0"/>
              <w:spacing w:before="0" w:beforeAutospacing="0" w:after="0" w:afterAutospacing="0" w:line="240" w:lineRule="auto"/>
              <w:jc w:val="left"/>
            </w:pPr>
            <w:r>
              <w:rPr>
                <w:rFonts w:ascii="宋体" w:hAnsi="宋体" w:eastAsia="宋体" w:cs="宋体"/>
                <w:b w:val="0"/>
                <w:i w:val="0"/>
                <w:color w:val="000000"/>
                <w:sz w:val="19"/>
              </w:rPr>
              <w:t>继续提升活动质量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BA9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C5B2A9">
            <w:pPr>
              <w:snapToGrid w:val="0"/>
              <w:spacing w:before="0" w:beforeAutospacing="0" w:after="0" w:afterAutospacing="0" w:line="240" w:lineRule="auto"/>
              <w:jc w:val="left"/>
            </w:pPr>
            <w:r>
              <w:rPr>
                <w:rFonts w:ascii="宋体" w:hAnsi="宋体" w:eastAsia="宋体" w:cs="宋体"/>
                <w:b w:val="0"/>
                <w:i w:val="0"/>
                <w:color w:val="000000"/>
                <w:sz w:val="19"/>
              </w:rPr>
              <w:t>文化活动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FFE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F8412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0CB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6E69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25A5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FC8E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D22A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818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B14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FEE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42BD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65E29E">
            <w:pPr>
              <w:snapToGrid w:val="0"/>
              <w:spacing w:before="0" w:beforeAutospacing="0" w:after="0" w:afterAutospacing="0" w:line="240" w:lineRule="auto"/>
              <w:jc w:val="left"/>
            </w:pPr>
          </w:p>
        </w:tc>
      </w:tr>
      <w:tr w14:paraId="104EE6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0C9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A8122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F7330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1F410F">
            <w:pPr>
              <w:snapToGrid w:val="0"/>
              <w:spacing w:before="0" w:beforeAutospacing="0" w:after="0" w:afterAutospacing="0" w:line="240" w:lineRule="auto"/>
              <w:jc w:val="left"/>
            </w:pPr>
            <w:r>
              <w:rPr>
                <w:rFonts w:ascii="宋体" w:hAnsi="宋体" w:eastAsia="宋体" w:cs="宋体"/>
                <w:b w:val="0"/>
                <w:i w:val="0"/>
                <w:color w:val="000000"/>
                <w:sz w:val="19"/>
              </w:rPr>
              <w:t>文化企业满意度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CBD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609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614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3CED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7B1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D300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2396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EBB0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7680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161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05B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1E5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A3A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45ED2">
            <w:pPr>
              <w:snapToGrid w:val="0"/>
              <w:spacing w:before="0" w:beforeAutospacing="0" w:after="0" w:afterAutospacing="0" w:line="240" w:lineRule="auto"/>
              <w:jc w:val="left"/>
            </w:pPr>
          </w:p>
        </w:tc>
      </w:tr>
      <w:tr w14:paraId="3DD6DD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674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D3DC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30AD64">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B970F">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AA5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1EE1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888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0A8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07D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DD3E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3F82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26D0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764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FA5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44B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CEE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9609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2E3EE9">
            <w:pPr>
              <w:snapToGrid w:val="0"/>
              <w:spacing w:before="0" w:beforeAutospacing="0" w:after="0" w:afterAutospacing="0" w:line="240" w:lineRule="auto"/>
              <w:jc w:val="left"/>
            </w:pPr>
          </w:p>
        </w:tc>
      </w:tr>
      <w:tr w14:paraId="5A3EB2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BB6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F3E7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D7C9F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8495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A003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1E101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2DAC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B903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C041B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44E481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00808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832CA2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5417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549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307ACE">
            <w:pPr>
              <w:snapToGrid w:val="0"/>
              <w:spacing w:before="0" w:beforeAutospacing="0" w:after="0" w:afterAutospacing="0" w:line="240" w:lineRule="auto"/>
              <w:jc w:val="center"/>
            </w:pPr>
            <w:r>
              <w:rPr>
                <w:rFonts w:ascii="宋体" w:hAnsi="宋体" w:eastAsia="宋体" w:cs="宋体"/>
                <w:b w:val="0"/>
                <w:i w:val="0"/>
                <w:color w:val="000000"/>
                <w:sz w:val="19"/>
              </w:rPr>
              <w:t>省财政林业专项资金（第二批）</w:t>
            </w:r>
          </w:p>
        </w:tc>
      </w:tr>
      <w:tr w14:paraId="274ABE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BB68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09CD3D">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02F839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CAF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B55B58">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2D5678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E96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D9DF0">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9E8F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4D8B793">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452F9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64A7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C50D7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CA3F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8EF37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FB19E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F623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8FEF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905EB1">
            <w:pPr>
              <w:snapToGrid w:val="0"/>
              <w:spacing w:before="0" w:beforeAutospacing="0" w:after="0" w:afterAutospacing="0" w:line="240" w:lineRule="auto"/>
              <w:jc w:val="left"/>
            </w:pPr>
            <w:r>
              <w:rPr>
                <w:rFonts w:ascii="宋体" w:hAnsi="宋体" w:eastAsia="宋体" w:cs="宋体"/>
                <w:b w:val="0"/>
                <w:i w:val="0"/>
                <w:color w:val="000000"/>
                <w:sz w:val="19"/>
              </w:rPr>
              <w:t>项目成功建设，增加了我区村集体收入，林区群众科技兴林意识、国土绿化意识和生态保护意识明显提高，森林资源质量和生态公益林质量得到提高，生态效益不断增强，对水源涵养、水土保持、保堤护路，消除噪音，美化环境等作用十分显著，对改善我区生态环境，提高人民生活质量，促进林区和谐发展均具有十分重要的现实意义。提升护林防火队伍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29E150">
            <w:pPr>
              <w:snapToGrid w:val="0"/>
              <w:spacing w:before="0" w:beforeAutospacing="0" w:after="0" w:afterAutospacing="0" w:line="240" w:lineRule="auto"/>
              <w:jc w:val="left"/>
            </w:pPr>
            <w:r>
              <w:rPr>
                <w:rFonts w:ascii="宋体" w:hAnsi="宋体" w:eastAsia="宋体" w:cs="宋体"/>
                <w:b w:val="0"/>
                <w:i w:val="0"/>
                <w:color w:val="000000"/>
                <w:sz w:val="19"/>
              </w:rPr>
              <w:t>项目成功建设，增加了我区村集体收入，有效提高了森林资源质量和生态公益林质量。</w:t>
            </w:r>
          </w:p>
        </w:tc>
      </w:tr>
      <w:tr w14:paraId="576DBC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4923B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8850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30AF0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718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6BD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930D5">
            <w:pPr>
              <w:snapToGrid w:val="0"/>
              <w:spacing w:before="0" w:beforeAutospacing="0" w:after="0" w:afterAutospacing="0" w:line="240" w:lineRule="auto"/>
              <w:jc w:val="center"/>
            </w:pPr>
            <w:r>
              <w:rPr>
                <w:rFonts w:ascii="宋体" w:hAnsi="宋体" w:eastAsia="宋体" w:cs="宋体"/>
                <w:b/>
                <w:i w:val="0"/>
                <w:color w:val="000000"/>
                <w:sz w:val="19"/>
              </w:rPr>
              <w:t>全年</w:t>
            </w:r>
          </w:p>
          <w:p w14:paraId="485C79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DEF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033A6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75A5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4D232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EAD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430A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F61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EBC1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847B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D72D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9A3ED">
            <w:pPr>
              <w:snapToGrid w:val="0"/>
              <w:spacing w:before="0" w:beforeAutospacing="0" w:after="0" w:afterAutospacing="0" w:line="240" w:lineRule="auto"/>
              <w:jc w:val="center"/>
            </w:pPr>
            <w:r>
              <w:rPr>
                <w:rFonts w:ascii="宋体" w:hAnsi="宋体" w:eastAsia="宋体" w:cs="宋体"/>
                <w:b/>
                <w:i w:val="0"/>
                <w:color w:val="000000"/>
                <w:sz w:val="19"/>
              </w:rPr>
              <w:t>运算</w:t>
            </w:r>
          </w:p>
          <w:p w14:paraId="5A8749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0363D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51409">
            <w:pPr>
              <w:snapToGrid w:val="0"/>
              <w:spacing w:before="0" w:beforeAutospacing="0" w:after="0" w:afterAutospacing="0" w:line="240" w:lineRule="auto"/>
              <w:jc w:val="center"/>
            </w:pPr>
            <w:r>
              <w:rPr>
                <w:rFonts w:ascii="宋体" w:hAnsi="宋体" w:eastAsia="宋体" w:cs="宋体"/>
                <w:b/>
                <w:i w:val="0"/>
                <w:color w:val="000000"/>
                <w:sz w:val="19"/>
              </w:rPr>
              <w:t>度量</w:t>
            </w:r>
          </w:p>
          <w:p w14:paraId="3BE797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EFE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E7D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FD8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16BD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DA35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C62D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6DC4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248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14B2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DBD0D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1B6AB">
            <w:pPr>
              <w:snapToGrid w:val="0"/>
              <w:spacing w:before="0" w:beforeAutospacing="0" w:after="0" w:afterAutospacing="0" w:line="240" w:lineRule="auto"/>
              <w:jc w:val="center"/>
            </w:pPr>
          </w:p>
        </w:tc>
      </w:tr>
      <w:tr w14:paraId="724814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428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4185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86BC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3FB996">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147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E81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F9D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6B87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644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E84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4B8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0765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3AE7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AFA7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A83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6B6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7E2D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31C98">
            <w:pPr>
              <w:snapToGrid w:val="0"/>
              <w:spacing w:before="0" w:beforeAutospacing="0" w:after="0" w:afterAutospacing="0" w:line="240" w:lineRule="auto"/>
              <w:jc w:val="left"/>
            </w:pPr>
          </w:p>
        </w:tc>
      </w:tr>
      <w:tr w14:paraId="07A7C2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2EE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7DE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3D2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C80225">
            <w:pPr>
              <w:snapToGrid w:val="0"/>
              <w:spacing w:before="0" w:beforeAutospacing="0" w:after="0" w:afterAutospacing="0" w:line="240" w:lineRule="auto"/>
              <w:jc w:val="left"/>
            </w:pPr>
            <w:r>
              <w:rPr>
                <w:rFonts w:ascii="宋体" w:hAnsi="宋体" w:eastAsia="宋体" w:cs="宋体"/>
                <w:b w:val="0"/>
                <w:i w:val="0"/>
                <w:color w:val="000000"/>
                <w:sz w:val="19"/>
              </w:rPr>
              <w:t>林业有害生物防治面积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43D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3353AA">
            <w:pPr>
              <w:snapToGrid w:val="0"/>
              <w:spacing w:before="0" w:beforeAutospacing="0" w:after="0" w:afterAutospacing="0" w:line="240" w:lineRule="auto"/>
              <w:jc w:val="left"/>
            </w:pPr>
            <w:r>
              <w:rPr>
                <w:rFonts w:ascii="宋体" w:hAnsi="宋体" w:eastAsia="宋体" w:cs="宋体"/>
                <w:b w:val="0"/>
                <w:i w:val="0"/>
                <w:color w:val="000000"/>
                <w:sz w:val="19"/>
              </w:rPr>
              <w:t>1875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E5292">
            <w:pPr>
              <w:snapToGrid w:val="0"/>
              <w:spacing w:before="0" w:beforeAutospacing="0" w:after="0" w:afterAutospacing="0" w:line="240" w:lineRule="auto"/>
              <w:jc w:val="center"/>
            </w:pPr>
            <w:r>
              <w:rPr>
                <w:rFonts w:ascii="宋体" w:hAnsi="宋体" w:eastAsia="宋体" w:cs="宋体"/>
                <w:b w:val="0"/>
                <w:i w:val="0"/>
                <w:color w:val="000000"/>
                <w:sz w:val="19"/>
              </w:rPr>
              <w:t>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B0A612">
            <w:pPr>
              <w:snapToGrid w:val="0"/>
              <w:spacing w:before="0" w:beforeAutospacing="0" w:after="0" w:afterAutospacing="0" w:line="240" w:lineRule="auto"/>
              <w:jc w:val="left"/>
            </w:pPr>
            <w:r>
              <w:rPr>
                <w:rFonts w:ascii="宋体" w:hAnsi="宋体" w:eastAsia="宋体" w:cs="宋体"/>
                <w:b w:val="0"/>
                <w:i w:val="0"/>
                <w:color w:val="000000"/>
                <w:sz w:val="19"/>
              </w:rPr>
              <w:t>1875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CD7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15C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6A1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382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D3A2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8BCD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565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9F4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EF39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882F2C">
            <w:pPr>
              <w:snapToGrid w:val="0"/>
              <w:spacing w:before="0" w:beforeAutospacing="0" w:after="0" w:afterAutospacing="0" w:line="240" w:lineRule="auto"/>
              <w:jc w:val="left"/>
            </w:pPr>
          </w:p>
        </w:tc>
      </w:tr>
      <w:tr w14:paraId="6B7FA81F">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956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0CA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2F8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CEB27">
            <w:pPr>
              <w:snapToGrid w:val="0"/>
              <w:spacing w:before="0" w:beforeAutospacing="0" w:after="0" w:afterAutospacing="0" w:line="240" w:lineRule="auto"/>
              <w:jc w:val="left"/>
            </w:pPr>
            <w:r>
              <w:rPr>
                <w:rFonts w:ascii="宋体" w:hAnsi="宋体" w:eastAsia="宋体" w:cs="宋体"/>
                <w:b w:val="0"/>
                <w:i w:val="0"/>
                <w:color w:val="000000"/>
                <w:sz w:val="19"/>
              </w:rPr>
              <w:t>松材线虫病媒介昆虫及松毛虫等林业有害生物飞机防治面积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B8EB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76483">
            <w:pPr>
              <w:snapToGrid w:val="0"/>
              <w:spacing w:before="0" w:beforeAutospacing="0" w:after="0" w:afterAutospacing="0" w:line="240" w:lineRule="auto"/>
              <w:jc w:val="left"/>
            </w:pPr>
            <w:r>
              <w:rPr>
                <w:rFonts w:ascii="宋体" w:hAnsi="宋体" w:eastAsia="宋体" w:cs="宋体"/>
                <w:b w:val="0"/>
                <w:i w:val="0"/>
                <w:color w:val="000000"/>
                <w:sz w:val="19"/>
              </w:rPr>
              <w:t>0.19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F4372">
            <w:pPr>
              <w:snapToGrid w:val="0"/>
              <w:spacing w:before="0" w:beforeAutospacing="0" w:after="0" w:afterAutospacing="0" w:line="240" w:lineRule="auto"/>
              <w:jc w:val="center"/>
            </w:pPr>
            <w:r>
              <w:rPr>
                <w:rFonts w:ascii="宋体" w:hAnsi="宋体" w:eastAsia="宋体" w:cs="宋体"/>
                <w:b w:val="0"/>
                <w:i w:val="0"/>
                <w:color w:val="000000"/>
                <w:sz w:val="19"/>
              </w:rPr>
              <w:t>万亩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8E0A32">
            <w:pPr>
              <w:snapToGrid w:val="0"/>
              <w:spacing w:before="0" w:beforeAutospacing="0" w:after="0" w:afterAutospacing="0" w:line="240" w:lineRule="auto"/>
              <w:jc w:val="left"/>
            </w:pPr>
            <w:r>
              <w:rPr>
                <w:rFonts w:ascii="宋体" w:hAnsi="宋体" w:eastAsia="宋体" w:cs="宋体"/>
                <w:b w:val="0"/>
                <w:i w:val="0"/>
                <w:color w:val="000000"/>
                <w:sz w:val="19"/>
              </w:rPr>
              <w:t>0.19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9B7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0326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33B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C313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D1A0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E88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A26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C33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09C9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DDD620">
            <w:pPr>
              <w:snapToGrid w:val="0"/>
              <w:spacing w:before="0" w:beforeAutospacing="0" w:after="0" w:afterAutospacing="0" w:line="240" w:lineRule="auto"/>
              <w:jc w:val="left"/>
            </w:pPr>
          </w:p>
        </w:tc>
      </w:tr>
      <w:tr w14:paraId="72E95C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11F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125F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0125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2AF6D0">
            <w:pPr>
              <w:snapToGrid w:val="0"/>
              <w:spacing w:before="0" w:beforeAutospacing="0" w:after="0" w:afterAutospacing="0" w:line="240" w:lineRule="auto"/>
              <w:jc w:val="left"/>
            </w:pPr>
            <w:r>
              <w:rPr>
                <w:rFonts w:ascii="宋体" w:hAnsi="宋体" w:eastAsia="宋体" w:cs="宋体"/>
                <w:b w:val="0"/>
                <w:i w:val="0"/>
                <w:color w:val="000000"/>
                <w:sz w:val="19"/>
              </w:rPr>
              <w:t>森林抚育质量合格率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DE7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55121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A70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FCE45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157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BC3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3DA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6FD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5F52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3455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BFB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6C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6C5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D5FDE2">
            <w:pPr>
              <w:snapToGrid w:val="0"/>
              <w:spacing w:before="0" w:beforeAutospacing="0" w:after="0" w:afterAutospacing="0" w:line="240" w:lineRule="auto"/>
              <w:jc w:val="left"/>
            </w:pPr>
          </w:p>
        </w:tc>
      </w:tr>
      <w:tr w14:paraId="3CFAB6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755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3C0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C3B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C7FC6">
            <w:pPr>
              <w:snapToGrid w:val="0"/>
              <w:spacing w:before="0" w:beforeAutospacing="0" w:after="0" w:afterAutospacing="0" w:line="240" w:lineRule="auto"/>
              <w:jc w:val="left"/>
            </w:pPr>
            <w:r>
              <w:rPr>
                <w:rFonts w:ascii="宋体" w:hAnsi="宋体" w:eastAsia="宋体" w:cs="宋体"/>
                <w:b w:val="0"/>
                <w:i w:val="0"/>
                <w:color w:val="000000"/>
                <w:sz w:val="19"/>
              </w:rPr>
              <w:t>林业病虫害面积下降率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E9C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3D6DF2">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C15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688C8C">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581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0CA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92C3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1D0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A2E1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8C56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A9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7D4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27E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5BA0F">
            <w:pPr>
              <w:snapToGrid w:val="0"/>
              <w:spacing w:before="0" w:beforeAutospacing="0" w:after="0" w:afterAutospacing="0" w:line="240" w:lineRule="auto"/>
              <w:jc w:val="left"/>
            </w:pPr>
          </w:p>
        </w:tc>
      </w:tr>
      <w:tr w14:paraId="6D9A375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D6F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CAF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3C54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FD8F85">
            <w:pPr>
              <w:snapToGrid w:val="0"/>
              <w:spacing w:before="0" w:beforeAutospacing="0" w:after="0" w:afterAutospacing="0" w:line="240" w:lineRule="auto"/>
              <w:jc w:val="left"/>
            </w:pPr>
            <w:r>
              <w:rPr>
                <w:rFonts w:ascii="宋体" w:hAnsi="宋体" w:eastAsia="宋体" w:cs="宋体"/>
                <w:b w:val="0"/>
                <w:i w:val="0"/>
                <w:color w:val="000000"/>
                <w:sz w:val="19"/>
              </w:rPr>
              <w:t>森林抚育当期任务完成及时率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E29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DE57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4DC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4C6FB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3A7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2A0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ECA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ED36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3FC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C1FA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8E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9B0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58B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1F696A">
            <w:pPr>
              <w:snapToGrid w:val="0"/>
              <w:spacing w:before="0" w:beforeAutospacing="0" w:after="0" w:afterAutospacing="0" w:line="240" w:lineRule="auto"/>
              <w:jc w:val="left"/>
            </w:pPr>
          </w:p>
        </w:tc>
      </w:tr>
      <w:tr w14:paraId="567D1B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680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212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B29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61BD4F">
            <w:pPr>
              <w:snapToGrid w:val="0"/>
              <w:spacing w:before="0" w:beforeAutospacing="0" w:after="0" w:afterAutospacing="0" w:line="240" w:lineRule="auto"/>
              <w:jc w:val="left"/>
            </w:pPr>
            <w:r>
              <w:rPr>
                <w:rFonts w:ascii="宋体" w:hAnsi="宋体" w:eastAsia="宋体" w:cs="宋体"/>
                <w:b w:val="0"/>
                <w:i w:val="0"/>
                <w:color w:val="000000"/>
                <w:sz w:val="19"/>
              </w:rPr>
              <w:t>治理林业有害生物任务执行及时率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CBA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E2D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2A2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F2C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A36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4EC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BE87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2E18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61EB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E3B3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581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362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E103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664B2">
            <w:pPr>
              <w:snapToGrid w:val="0"/>
              <w:spacing w:before="0" w:beforeAutospacing="0" w:after="0" w:afterAutospacing="0" w:line="240" w:lineRule="auto"/>
              <w:jc w:val="left"/>
            </w:pPr>
          </w:p>
        </w:tc>
      </w:tr>
      <w:tr w14:paraId="652108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413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EF7C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6CAF5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19F4A0">
            <w:pPr>
              <w:snapToGrid w:val="0"/>
              <w:spacing w:before="0" w:beforeAutospacing="0" w:after="0" w:afterAutospacing="0" w:line="240" w:lineRule="auto"/>
              <w:jc w:val="left"/>
            </w:pPr>
            <w:r>
              <w:rPr>
                <w:rFonts w:ascii="宋体" w:hAnsi="宋体" w:eastAsia="宋体" w:cs="宋体"/>
                <w:b w:val="0"/>
                <w:i w:val="0"/>
                <w:color w:val="000000"/>
                <w:sz w:val="19"/>
              </w:rPr>
              <w:t>林业有害生物飞机防治成本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805A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6D699C">
            <w:pPr>
              <w:snapToGrid w:val="0"/>
              <w:spacing w:before="0" w:beforeAutospacing="0" w:after="0" w:afterAutospacing="0" w:line="240" w:lineRule="auto"/>
              <w:jc w:val="left"/>
            </w:pPr>
            <w:r>
              <w:rPr>
                <w:rFonts w:ascii="宋体" w:hAnsi="宋体" w:eastAsia="宋体" w:cs="宋体"/>
                <w:b w:val="0"/>
                <w:i w:val="0"/>
                <w:color w:val="000000"/>
                <w:sz w:val="19"/>
              </w:rPr>
              <w:t>32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DF016">
            <w:pPr>
              <w:snapToGrid w:val="0"/>
              <w:spacing w:before="0" w:beforeAutospacing="0" w:after="0" w:afterAutospacing="0" w:line="240" w:lineRule="auto"/>
              <w:jc w:val="center"/>
            </w:pPr>
            <w:r>
              <w:rPr>
                <w:rFonts w:ascii="宋体" w:hAnsi="宋体" w:eastAsia="宋体" w:cs="宋体"/>
                <w:b w:val="0"/>
                <w:i w:val="0"/>
                <w:color w:val="000000"/>
                <w:sz w:val="19"/>
              </w:rPr>
              <w:t>元/亩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AFCB64">
            <w:pPr>
              <w:snapToGrid w:val="0"/>
              <w:spacing w:before="0" w:beforeAutospacing="0" w:after="0" w:afterAutospacing="0" w:line="240" w:lineRule="auto"/>
              <w:jc w:val="left"/>
            </w:pPr>
            <w:r>
              <w:rPr>
                <w:rFonts w:ascii="宋体" w:hAnsi="宋体" w:eastAsia="宋体" w:cs="宋体"/>
                <w:b w:val="0"/>
                <w:i w:val="0"/>
                <w:color w:val="000000"/>
                <w:sz w:val="19"/>
              </w:rPr>
              <w:t>32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A17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B2B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99C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384F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71E8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FEF9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413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375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8D49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7285C0">
            <w:pPr>
              <w:snapToGrid w:val="0"/>
              <w:spacing w:before="0" w:beforeAutospacing="0" w:after="0" w:afterAutospacing="0" w:line="240" w:lineRule="auto"/>
              <w:jc w:val="left"/>
            </w:pPr>
          </w:p>
        </w:tc>
      </w:tr>
      <w:tr w14:paraId="318CCC0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8D0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B889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61E45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EF4C60">
            <w:pPr>
              <w:snapToGrid w:val="0"/>
              <w:spacing w:before="0" w:beforeAutospacing="0" w:after="0" w:afterAutospacing="0" w:line="240" w:lineRule="auto"/>
              <w:jc w:val="left"/>
            </w:pPr>
            <w:r>
              <w:rPr>
                <w:rFonts w:ascii="宋体" w:hAnsi="宋体" w:eastAsia="宋体" w:cs="宋体"/>
                <w:b w:val="0"/>
                <w:i w:val="0"/>
                <w:color w:val="000000"/>
                <w:sz w:val="19"/>
              </w:rPr>
              <w:t>林业防灾挽回经济损失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0AF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DCD09">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B07D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AAA280">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4C5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EA0C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5662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2860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A917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BE90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6B6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5C2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0FC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9F829F">
            <w:pPr>
              <w:snapToGrid w:val="0"/>
              <w:spacing w:before="0" w:beforeAutospacing="0" w:after="0" w:afterAutospacing="0" w:line="240" w:lineRule="auto"/>
              <w:jc w:val="left"/>
            </w:pPr>
          </w:p>
        </w:tc>
      </w:tr>
      <w:tr w14:paraId="48010ED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002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332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F59CD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6F5213">
            <w:pPr>
              <w:snapToGrid w:val="0"/>
              <w:spacing w:before="0" w:beforeAutospacing="0" w:after="0" w:afterAutospacing="0" w:line="240" w:lineRule="auto"/>
              <w:jc w:val="left"/>
            </w:pPr>
            <w:r>
              <w:rPr>
                <w:rFonts w:ascii="宋体" w:hAnsi="宋体" w:eastAsia="宋体" w:cs="宋体"/>
                <w:b w:val="0"/>
                <w:i w:val="0"/>
                <w:color w:val="000000"/>
                <w:sz w:val="19"/>
              </w:rPr>
              <w:t>促进林业和草原行业健康的发展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DFEF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E8D98A">
            <w:pPr>
              <w:snapToGrid w:val="0"/>
              <w:spacing w:before="0" w:beforeAutospacing="0" w:after="0" w:afterAutospacing="0" w:line="240" w:lineRule="auto"/>
              <w:jc w:val="left"/>
            </w:pPr>
            <w:r>
              <w:rPr>
                <w:rFonts w:ascii="宋体" w:hAnsi="宋体" w:eastAsia="宋体" w:cs="宋体"/>
                <w:b w:val="0"/>
                <w:i w:val="0"/>
                <w:color w:val="000000"/>
                <w:sz w:val="19"/>
              </w:rPr>
              <w:t>健康发展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CE8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E0B2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0C2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4275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96C7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9520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8721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846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793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C50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6467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7CA02C">
            <w:pPr>
              <w:snapToGrid w:val="0"/>
              <w:spacing w:before="0" w:beforeAutospacing="0" w:after="0" w:afterAutospacing="0" w:line="240" w:lineRule="auto"/>
              <w:jc w:val="left"/>
            </w:pPr>
          </w:p>
        </w:tc>
      </w:tr>
      <w:tr w14:paraId="558134D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FBB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9A3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83DF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6C6A3F">
            <w:pPr>
              <w:snapToGrid w:val="0"/>
              <w:spacing w:before="0" w:beforeAutospacing="0" w:after="0" w:afterAutospacing="0" w:line="240" w:lineRule="auto"/>
              <w:jc w:val="left"/>
            </w:pPr>
            <w:r>
              <w:rPr>
                <w:rFonts w:ascii="宋体" w:hAnsi="宋体" w:eastAsia="宋体" w:cs="宋体"/>
                <w:b w:val="0"/>
                <w:i w:val="0"/>
                <w:color w:val="000000"/>
                <w:sz w:val="19"/>
              </w:rPr>
              <w:t>加强主要林业有害生物监测预警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8D1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1C2BF9">
            <w:pPr>
              <w:snapToGrid w:val="0"/>
              <w:spacing w:before="0" w:beforeAutospacing="0" w:after="0" w:afterAutospacing="0" w:line="240" w:lineRule="auto"/>
              <w:jc w:val="left"/>
            </w:pPr>
            <w:r>
              <w:rPr>
                <w:rFonts w:ascii="宋体" w:hAnsi="宋体" w:eastAsia="宋体" w:cs="宋体"/>
                <w:b w:val="0"/>
                <w:i w:val="0"/>
                <w:color w:val="000000"/>
                <w:sz w:val="19"/>
              </w:rPr>
              <w:t>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35A7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7759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F79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B94F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AE63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9D5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70D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B5F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B1E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0AF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09A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AF640">
            <w:pPr>
              <w:snapToGrid w:val="0"/>
              <w:spacing w:before="0" w:beforeAutospacing="0" w:after="0" w:afterAutospacing="0" w:line="240" w:lineRule="auto"/>
              <w:jc w:val="left"/>
            </w:pPr>
          </w:p>
        </w:tc>
      </w:tr>
      <w:tr w14:paraId="717430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F58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E0A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EE7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A98D85">
            <w:pPr>
              <w:snapToGrid w:val="0"/>
              <w:spacing w:before="0" w:beforeAutospacing="0" w:after="0" w:afterAutospacing="0" w:line="240" w:lineRule="auto"/>
              <w:jc w:val="left"/>
            </w:pPr>
            <w:r>
              <w:rPr>
                <w:rFonts w:ascii="宋体" w:hAnsi="宋体" w:eastAsia="宋体" w:cs="宋体"/>
                <w:b w:val="0"/>
                <w:i w:val="0"/>
                <w:color w:val="000000"/>
                <w:sz w:val="19"/>
              </w:rPr>
              <w:t>保护森林植物资源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FD67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BABF6D">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9E11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7F5E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880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B47E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916E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EFF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DD9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480E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EB8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B21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051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096B1D">
            <w:pPr>
              <w:snapToGrid w:val="0"/>
              <w:spacing w:before="0" w:beforeAutospacing="0" w:after="0" w:afterAutospacing="0" w:line="240" w:lineRule="auto"/>
              <w:jc w:val="left"/>
            </w:pPr>
          </w:p>
        </w:tc>
      </w:tr>
      <w:tr w14:paraId="459022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847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ABE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318D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3C3F1E">
            <w:pPr>
              <w:snapToGrid w:val="0"/>
              <w:spacing w:before="0" w:beforeAutospacing="0" w:after="0" w:afterAutospacing="0" w:line="240" w:lineRule="auto"/>
              <w:jc w:val="left"/>
            </w:pPr>
            <w:r>
              <w:rPr>
                <w:rFonts w:ascii="宋体" w:hAnsi="宋体" w:eastAsia="宋体" w:cs="宋体"/>
                <w:b w:val="0"/>
                <w:i w:val="0"/>
                <w:color w:val="000000"/>
                <w:sz w:val="19"/>
              </w:rPr>
              <w:t>造林推进林业可持续发展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94145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78DE8">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B12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2B21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678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FCD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3BCF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02D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E93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97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B28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2C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52E3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22AA61">
            <w:pPr>
              <w:snapToGrid w:val="0"/>
              <w:spacing w:before="0" w:beforeAutospacing="0" w:after="0" w:afterAutospacing="0" w:line="240" w:lineRule="auto"/>
              <w:jc w:val="left"/>
            </w:pPr>
          </w:p>
        </w:tc>
      </w:tr>
      <w:tr w14:paraId="0CFF84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AF8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A3A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905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5358A5">
            <w:pPr>
              <w:snapToGrid w:val="0"/>
              <w:spacing w:before="0" w:beforeAutospacing="0" w:after="0" w:afterAutospacing="0" w:line="240" w:lineRule="auto"/>
              <w:jc w:val="left"/>
            </w:pPr>
            <w:r>
              <w:rPr>
                <w:rFonts w:ascii="宋体" w:hAnsi="宋体" w:eastAsia="宋体" w:cs="宋体"/>
                <w:b w:val="0"/>
                <w:i w:val="0"/>
                <w:color w:val="000000"/>
                <w:sz w:val="19"/>
              </w:rPr>
              <w:t>稳定森林生态系统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8759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5645CD">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8F8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BAE2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1A2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D953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ED8D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5F0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A52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88E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BCF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725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39E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E6C58B">
            <w:pPr>
              <w:snapToGrid w:val="0"/>
              <w:spacing w:before="0" w:beforeAutospacing="0" w:after="0" w:afterAutospacing="0" w:line="240" w:lineRule="auto"/>
              <w:jc w:val="left"/>
            </w:pPr>
          </w:p>
        </w:tc>
      </w:tr>
      <w:tr w14:paraId="42E826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649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4A84D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EF7E7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8DBE86">
            <w:pPr>
              <w:snapToGrid w:val="0"/>
              <w:spacing w:before="0" w:beforeAutospacing="0" w:after="0" w:afterAutospacing="0" w:line="240" w:lineRule="auto"/>
              <w:jc w:val="left"/>
            </w:pPr>
            <w:r>
              <w:rPr>
                <w:rFonts w:ascii="宋体" w:hAnsi="宋体" w:eastAsia="宋体" w:cs="宋体"/>
                <w:b w:val="0"/>
                <w:i w:val="0"/>
                <w:color w:val="000000"/>
                <w:sz w:val="19"/>
              </w:rPr>
              <w:t>主管单位满意度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6F0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E615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910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62DA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CD1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737B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3F9D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84A2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C9C3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182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CA0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58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1AE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42AAEB">
            <w:pPr>
              <w:snapToGrid w:val="0"/>
              <w:spacing w:before="0" w:beforeAutospacing="0" w:after="0" w:afterAutospacing="0" w:line="240" w:lineRule="auto"/>
              <w:jc w:val="left"/>
            </w:pPr>
          </w:p>
        </w:tc>
      </w:tr>
      <w:tr w14:paraId="7D04EF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D51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C10B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96F816">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C78B4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441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B710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977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9197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14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39B0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4FD9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8D2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696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7AF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BC6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05A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FA52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25CEA0">
            <w:pPr>
              <w:snapToGrid w:val="0"/>
              <w:spacing w:before="0" w:beforeAutospacing="0" w:after="0" w:afterAutospacing="0" w:line="240" w:lineRule="auto"/>
              <w:jc w:val="left"/>
            </w:pPr>
          </w:p>
        </w:tc>
      </w:tr>
      <w:tr w14:paraId="51E1D0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340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A01E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7DF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E5C57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B81C2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AA38D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1643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CD1CB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F51695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D8FE9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01974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C2833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7B79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90308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076F44">
            <w:pPr>
              <w:snapToGrid w:val="0"/>
              <w:spacing w:before="0" w:beforeAutospacing="0" w:after="0" w:afterAutospacing="0" w:line="240" w:lineRule="auto"/>
              <w:jc w:val="center"/>
            </w:pPr>
            <w:r>
              <w:rPr>
                <w:rFonts w:ascii="宋体" w:hAnsi="宋体" w:eastAsia="宋体" w:cs="宋体"/>
                <w:b w:val="0"/>
                <w:i w:val="0"/>
                <w:color w:val="000000"/>
                <w:sz w:val="19"/>
              </w:rPr>
              <w:t>省级林业改革发展资金-森林资源培育</w:t>
            </w:r>
          </w:p>
        </w:tc>
      </w:tr>
      <w:tr w14:paraId="0987A2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DAEFA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825880">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6DB1B8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0B60E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20D782">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40F8EA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5DA2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F566BD">
            <w:pPr>
              <w:snapToGrid w:val="0"/>
              <w:spacing w:before="0" w:beforeAutospacing="0" w:after="0" w:afterAutospacing="0" w:line="240" w:lineRule="auto"/>
              <w:jc w:val="center"/>
            </w:pPr>
            <w:r>
              <w:rPr>
                <w:rFonts w:ascii="宋体" w:hAnsi="宋体" w:eastAsia="宋体" w:cs="宋体"/>
                <w:b w:val="0"/>
                <w:i w:val="0"/>
                <w:color w:val="000000"/>
                <w:sz w:val="19"/>
              </w:rPr>
              <w:t>198.3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2554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7F40CC0">
            <w:pPr>
              <w:snapToGrid w:val="0"/>
              <w:spacing w:before="0" w:beforeAutospacing="0" w:after="0" w:afterAutospacing="0" w:line="240" w:lineRule="auto"/>
              <w:jc w:val="center"/>
            </w:pPr>
            <w:r>
              <w:rPr>
                <w:rFonts w:ascii="宋体" w:hAnsi="宋体" w:eastAsia="宋体" w:cs="宋体"/>
                <w:b w:val="0"/>
                <w:i w:val="0"/>
                <w:color w:val="000000"/>
                <w:sz w:val="19"/>
              </w:rPr>
              <w:t>85.2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98E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AE5F4">
            <w:pPr>
              <w:snapToGrid w:val="0"/>
              <w:spacing w:before="0" w:beforeAutospacing="0" w:after="0" w:afterAutospacing="0" w:line="240" w:lineRule="auto"/>
              <w:jc w:val="center"/>
            </w:pPr>
            <w:r>
              <w:rPr>
                <w:rFonts w:ascii="宋体" w:hAnsi="宋体" w:eastAsia="宋体" w:cs="宋体"/>
                <w:b w:val="0"/>
                <w:i w:val="0"/>
                <w:color w:val="000000"/>
                <w:sz w:val="19"/>
              </w:rPr>
              <w:t>42.97%</w:t>
            </w:r>
          </w:p>
        </w:tc>
      </w:tr>
      <w:tr w14:paraId="21D8CD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EAE0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BFFFC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64F38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8FAE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2F66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9A2D06">
            <w:pPr>
              <w:snapToGrid w:val="0"/>
              <w:spacing w:before="0" w:beforeAutospacing="0" w:after="0" w:afterAutospacing="0" w:line="240" w:lineRule="auto"/>
              <w:jc w:val="left"/>
            </w:pPr>
            <w:r>
              <w:rPr>
                <w:rFonts w:ascii="宋体" w:hAnsi="宋体" w:eastAsia="宋体" w:cs="宋体"/>
                <w:b w:val="0"/>
                <w:i w:val="0"/>
                <w:color w:val="000000"/>
                <w:sz w:val="19"/>
              </w:rPr>
              <w:t>本次专项行动是在国家省、市林草部门统一协调部署下，属于年度打击毁林专项行动的组成部分。生态效益补偿资金用于国有权属林地补偿及生态公益林护林员工资补偿款，做好生态治理保护，进一步加强森林资源管理，恢复森林资源原有植被状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6EDB16">
            <w:pPr>
              <w:snapToGrid w:val="0"/>
              <w:spacing w:before="0" w:beforeAutospacing="0" w:after="0" w:afterAutospacing="0" w:line="240" w:lineRule="auto"/>
              <w:jc w:val="left"/>
            </w:pPr>
            <w:r>
              <w:rPr>
                <w:rFonts w:ascii="宋体" w:hAnsi="宋体" w:eastAsia="宋体" w:cs="宋体"/>
                <w:b w:val="0"/>
                <w:i w:val="0"/>
                <w:color w:val="000000"/>
                <w:sz w:val="19"/>
              </w:rPr>
              <w:t>2024年我局收到两笔森林资源培育方面资金，林业专项补助资金-护林员补助88.51万元及林业草原改革发展资金-森林植被恢复费113.1万元，其中88.51万元已按照相关要求支付给我局护林员，113.1万元在2024年底通过政府采购开展项目，目前项目正在进行中，待验收合格后请款。</w:t>
            </w:r>
          </w:p>
        </w:tc>
      </w:tr>
      <w:tr w14:paraId="3C0C51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0FF0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E0A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BAA4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0687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566E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C25D3">
            <w:pPr>
              <w:snapToGrid w:val="0"/>
              <w:spacing w:before="0" w:beforeAutospacing="0" w:after="0" w:afterAutospacing="0" w:line="240" w:lineRule="auto"/>
              <w:jc w:val="center"/>
            </w:pPr>
            <w:r>
              <w:rPr>
                <w:rFonts w:ascii="宋体" w:hAnsi="宋体" w:eastAsia="宋体" w:cs="宋体"/>
                <w:b/>
                <w:i w:val="0"/>
                <w:color w:val="000000"/>
                <w:sz w:val="19"/>
              </w:rPr>
              <w:t>全年</w:t>
            </w:r>
          </w:p>
          <w:p w14:paraId="3849D4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9A46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0E8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C0FC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B2AB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AB958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159B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7BE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9802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BA0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315B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8C1C8">
            <w:pPr>
              <w:snapToGrid w:val="0"/>
              <w:spacing w:before="0" w:beforeAutospacing="0" w:after="0" w:afterAutospacing="0" w:line="240" w:lineRule="auto"/>
              <w:jc w:val="center"/>
            </w:pPr>
            <w:r>
              <w:rPr>
                <w:rFonts w:ascii="宋体" w:hAnsi="宋体" w:eastAsia="宋体" w:cs="宋体"/>
                <w:b/>
                <w:i w:val="0"/>
                <w:color w:val="000000"/>
                <w:sz w:val="19"/>
              </w:rPr>
              <w:t>运算</w:t>
            </w:r>
          </w:p>
          <w:p w14:paraId="1E4A24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606C1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926A1">
            <w:pPr>
              <w:snapToGrid w:val="0"/>
              <w:spacing w:before="0" w:beforeAutospacing="0" w:after="0" w:afterAutospacing="0" w:line="240" w:lineRule="auto"/>
              <w:jc w:val="center"/>
            </w:pPr>
            <w:r>
              <w:rPr>
                <w:rFonts w:ascii="宋体" w:hAnsi="宋体" w:eastAsia="宋体" w:cs="宋体"/>
                <w:b/>
                <w:i w:val="0"/>
                <w:color w:val="000000"/>
                <w:sz w:val="19"/>
              </w:rPr>
              <w:t>度量</w:t>
            </w:r>
          </w:p>
          <w:p w14:paraId="202DEB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0A7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207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47C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F922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962E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E725C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4BE5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C253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74A8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86934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1DAB1">
            <w:pPr>
              <w:snapToGrid w:val="0"/>
              <w:spacing w:before="0" w:beforeAutospacing="0" w:after="0" w:afterAutospacing="0" w:line="240" w:lineRule="auto"/>
              <w:jc w:val="center"/>
            </w:pPr>
          </w:p>
        </w:tc>
      </w:tr>
      <w:tr w14:paraId="2E09FB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E12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627EB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B493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E2C405">
            <w:pPr>
              <w:snapToGrid w:val="0"/>
              <w:spacing w:before="0" w:beforeAutospacing="0" w:after="0" w:afterAutospacing="0" w:line="240" w:lineRule="auto"/>
              <w:jc w:val="left"/>
            </w:pPr>
            <w:r>
              <w:rPr>
                <w:rFonts w:ascii="宋体" w:hAnsi="宋体" w:eastAsia="宋体" w:cs="宋体"/>
                <w:b w:val="0"/>
                <w:i w:val="0"/>
                <w:color w:val="000000"/>
                <w:sz w:val="19"/>
              </w:rPr>
              <w:t>林地管理亩数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72F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8BC7B4">
            <w:pPr>
              <w:snapToGrid w:val="0"/>
              <w:spacing w:before="0" w:beforeAutospacing="0" w:after="0" w:afterAutospacing="0" w:line="240" w:lineRule="auto"/>
              <w:jc w:val="left"/>
            </w:pPr>
            <w:r>
              <w:rPr>
                <w:rFonts w:ascii="宋体" w:hAnsi="宋体" w:eastAsia="宋体" w:cs="宋体"/>
                <w:b w:val="0"/>
                <w:i w:val="0"/>
                <w:color w:val="000000"/>
                <w:sz w:val="19"/>
              </w:rPr>
              <w:t>128437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3D6273">
            <w:pPr>
              <w:snapToGrid w:val="0"/>
              <w:spacing w:before="0" w:beforeAutospacing="0" w:after="0" w:afterAutospacing="0" w:line="240" w:lineRule="auto"/>
              <w:jc w:val="center"/>
            </w:pPr>
            <w:r>
              <w:rPr>
                <w:rFonts w:ascii="宋体" w:hAnsi="宋体" w:eastAsia="宋体" w:cs="宋体"/>
                <w:b w:val="0"/>
                <w:i w:val="0"/>
                <w:color w:val="000000"/>
                <w:sz w:val="19"/>
              </w:rPr>
              <w:t>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96C5BC">
            <w:pPr>
              <w:snapToGrid w:val="0"/>
              <w:spacing w:before="0" w:beforeAutospacing="0" w:after="0" w:afterAutospacing="0" w:line="240" w:lineRule="auto"/>
              <w:jc w:val="left"/>
            </w:pPr>
            <w:r>
              <w:rPr>
                <w:rFonts w:ascii="宋体" w:hAnsi="宋体" w:eastAsia="宋体" w:cs="宋体"/>
                <w:b w:val="0"/>
                <w:i w:val="0"/>
                <w:color w:val="000000"/>
                <w:sz w:val="19"/>
              </w:rPr>
              <w:t>128437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DD2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B0F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540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B2F4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C82D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23C1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5B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7FB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4C53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55823">
            <w:pPr>
              <w:snapToGrid w:val="0"/>
              <w:spacing w:before="0" w:beforeAutospacing="0" w:after="0" w:afterAutospacing="0" w:line="240" w:lineRule="auto"/>
              <w:jc w:val="left"/>
            </w:pPr>
          </w:p>
        </w:tc>
      </w:tr>
      <w:tr w14:paraId="424752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EA2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9DE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1B4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24514">
            <w:pPr>
              <w:snapToGrid w:val="0"/>
              <w:spacing w:before="0" w:beforeAutospacing="0" w:after="0" w:afterAutospacing="0" w:line="240" w:lineRule="auto"/>
              <w:jc w:val="left"/>
            </w:pPr>
            <w:r>
              <w:rPr>
                <w:rFonts w:ascii="宋体" w:hAnsi="宋体" w:eastAsia="宋体" w:cs="宋体"/>
                <w:b w:val="0"/>
                <w:i w:val="0"/>
                <w:color w:val="000000"/>
                <w:sz w:val="19"/>
              </w:rPr>
              <w:t>森林覆盖率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1DA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33C70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7C4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F2C4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4E7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A51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CF6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A267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E442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ACC0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9ED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38C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F5FA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20D7B8">
            <w:pPr>
              <w:snapToGrid w:val="0"/>
              <w:spacing w:before="0" w:beforeAutospacing="0" w:after="0" w:afterAutospacing="0" w:line="240" w:lineRule="auto"/>
              <w:jc w:val="left"/>
            </w:pPr>
          </w:p>
        </w:tc>
      </w:tr>
      <w:tr w14:paraId="24FF9D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E8E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22C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81D2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E69070">
            <w:pPr>
              <w:snapToGrid w:val="0"/>
              <w:spacing w:before="0" w:beforeAutospacing="0" w:after="0" w:afterAutospacing="0" w:line="240" w:lineRule="auto"/>
              <w:jc w:val="left"/>
            </w:pPr>
            <w:r>
              <w:rPr>
                <w:rFonts w:ascii="宋体" w:hAnsi="宋体" w:eastAsia="宋体" w:cs="宋体"/>
                <w:b w:val="0"/>
                <w:i w:val="0"/>
                <w:color w:val="000000"/>
                <w:sz w:val="19"/>
              </w:rPr>
              <w:t>生态公益林建设达标率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6D1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401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3D5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4DA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FCB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927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302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3F99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D7DA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0AC9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70D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90E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0915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3F8C0">
            <w:pPr>
              <w:snapToGrid w:val="0"/>
              <w:spacing w:before="0" w:beforeAutospacing="0" w:after="0" w:afterAutospacing="0" w:line="240" w:lineRule="auto"/>
              <w:jc w:val="left"/>
            </w:pPr>
          </w:p>
        </w:tc>
      </w:tr>
      <w:tr w14:paraId="15C190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FB5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939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739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6FEBAE">
            <w:pPr>
              <w:snapToGrid w:val="0"/>
              <w:spacing w:before="0" w:beforeAutospacing="0" w:after="0" w:afterAutospacing="0" w:line="240" w:lineRule="auto"/>
              <w:jc w:val="left"/>
            </w:pPr>
            <w:r>
              <w:rPr>
                <w:rFonts w:ascii="宋体" w:hAnsi="宋体" w:eastAsia="宋体" w:cs="宋体"/>
                <w:b w:val="0"/>
                <w:i w:val="0"/>
                <w:color w:val="000000"/>
                <w:sz w:val="19"/>
              </w:rPr>
              <w:t>森林抚育质量合格率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A03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17AD2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374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DED88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EB0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51C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C1F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791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C9F2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6FE5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62A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487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69B5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082A23">
            <w:pPr>
              <w:snapToGrid w:val="0"/>
              <w:spacing w:before="0" w:beforeAutospacing="0" w:after="0" w:afterAutospacing="0" w:line="240" w:lineRule="auto"/>
              <w:jc w:val="left"/>
            </w:pPr>
          </w:p>
        </w:tc>
      </w:tr>
      <w:tr w14:paraId="3DA195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871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C1B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64975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81700">
            <w:pPr>
              <w:snapToGrid w:val="0"/>
              <w:spacing w:before="0" w:beforeAutospacing="0" w:after="0" w:afterAutospacing="0" w:line="240" w:lineRule="auto"/>
              <w:jc w:val="left"/>
            </w:pPr>
            <w:r>
              <w:rPr>
                <w:rFonts w:ascii="宋体" w:hAnsi="宋体" w:eastAsia="宋体" w:cs="宋体"/>
                <w:b w:val="0"/>
                <w:i w:val="0"/>
                <w:color w:val="000000"/>
                <w:sz w:val="19"/>
              </w:rPr>
              <w:t>省级公益林和天然林管护任务完成及时率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854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400E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41A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B61C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11A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FB81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79E3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9955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565F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F31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C4B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A9C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CA7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08BCF">
            <w:pPr>
              <w:snapToGrid w:val="0"/>
              <w:spacing w:before="0" w:beforeAutospacing="0" w:after="0" w:afterAutospacing="0" w:line="240" w:lineRule="auto"/>
              <w:jc w:val="left"/>
            </w:pPr>
          </w:p>
        </w:tc>
      </w:tr>
      <w:tr w14:paraId="340D9D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13C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FDD2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1803D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B7744">
            <w:pPr>
              <w:snapToGrid w:val="0"/>
              <w:spacing w:before="0" w:beforeAutospacing="0" w:after="0" w:afterAutospacing="0" w:line="240" w:lineRule="auto"/>
              <w:jc w:val="left"/>
            </w:pPr>
            <w:r>
              <w:rPr>
                <w:rFonts w:ascii="宋体" w:hAnsi="宋体" w:eastAsia="宋体" w:cs="宋体"/>
                <w:b w:val="0"/>
                <w:i w:val="0"/>
                <w:color w:val="000000"/>
                <w:sz w:val="19"/>
              </w:rPr>
              <w:t>预算成本控制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21AB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21C572">
            <w:pPr>
              <w:snapToGrid w:val="0"/>
              <w:spacing w:before="0" w:beforeAutospacing="0" w:after="0" w:afterAutospacing="0" w:line="240" w:lineRule="auto"/>
              <w:jc w:val="left"/>
            </w:pPr>
            <w:r>
              <w:rPr>
                <w:rFonts w:ascii="宋体" w:hAnsi="宋体" w:eastAsia="宋体" w:cs="宋体"/>
                <w:b w:val="0"/>
                <w:i w:val="0"/>
                <w:color w:val="000000"/>
                <w:sz w:val="19"/>
              </w:rPr>
              <w:t>29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64AD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CC67E">
            <w:pPr>
              <w:snapToGrid w:val="0"/>
              <w:spacing w:before="0" w:beforeAutospacing="0" w:after="0" w:afterAutospacing="0" w:line="240" w:lineRule="auto"/>
              <w:jc w:val="left"/>
            </w:pPr>
            <w:r>
              <w:rPr>
                <w:rFonts w:ascii="宋体" w:hAnsi="宋体" w:eastAsia="宋体" w:cs="宋体"/>
                <w:b w:val="0"/>
                <w:i w:val="0"/>
                <w:color w:val="000000"/>
                <w:sz w:val="19"/>
              </w:rPr>
              <w:t>29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49F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B6B9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CA97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9CF9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D321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DA4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1D6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102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A67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F75859">
            <w:pPr>
              <w:snapToGrid w:val="0"/>
              <w:spacing w:before="0" w:beforeAutospacing="0" w:after="0" w:afterAutospacing="0" w:line="240" w:lineRule="auto"/>
              <w:jc w:val="left"/>
            </w:pPr>
          </w:p>
        </w:tc>
      </w:tr>
      <w:tr w14:paraId="45E33CB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D417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F3BA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0CC46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425837">
            <w:pPr>
              <w:snapToGrid w:val="0"/>
              <w:spacing w:before="0" w:beforeAutospacing="0" w:after="0" w:afterAutospacing="0" w:line="240" w:lineRule="auto"/>
              <w:jc w:val="left"/>
            </w:pPr>
            <w:r>
              <w:rPr>
                <w:rFonts w:ascii="宋体" w:hAnsi="宋体" w:eastAsia="宋体" w:cs="宋体"/>
                <w:b w:val="0"/>
                <w:i w:val="0"/>
                <w:color w:val="000000"/>
                <w:sz w:val="19"/>
              </w:rPr>
              <w:t>雇佣公益林地巡护人员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4EF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4954AD">
            <w:pPr>
              <w:snapToGrid w:val="0"/>
              <w:spacing w:before="0" w:beforeAutospacing="0" w:after="0" w:afterAutospacing="0" w:line="240" w:lineRule="auto"/>
              <w:jc w:val="left"/>
            </w:pPr>
            <w:r>
              <w:rPr>
                <w:rFonts w:ascii="宋体" w:hAnsi="宋体" w:eastAsia="宋体" w:cs="宋体"/>
                <w:b w:val="0"/>
                <w:i w:val="0"/>
                <w:color w:val="000000"/>
                <w:sz w:val="19"/>
              </w:rPr>
              <w:t>144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CE6E5">
            <w:pPr>
              <w:snapToGrid w:val="0"/>
              <w:spacing w:before="0" w:beforeAutospacing="0" w:after="0" w:afterAutospacing="0" w:line="240" w:lineRule="auto"/>
              <w:jc w:val="center"/>
            </w:pPr>
            <w:r>
              <w:rPr>
                <w:rFonts w:ascii="宋体" w:hAnsi="宋体" w:eastAsia="宋体" w:cs="宋体"/>
                <w:b w:val="0"/>
                <w:i w:val="0"/>
                <w:color w:val="000000"/>
                <w:sz w:val="19"/>
              </w:rPr>
              <w:t>岗位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46EF74">
            <w:pPr>
              <w:snapToGrid w:val="0"/>
              <w:spacing w:before="0" w:beforeAutospacing="0" w:after="0" w:afterAutospacing="0" w:line="240" w:lineRule="auto"/>
              <w:jc w:val="left"/>
            </w:pPr>
            <w:r>
              <w:rPr>
                <w:rFonts w:ascii="宋体" w:hAnsi="宋体" w:eastAsia="宋体" w:cs="宋体"/>
                <w:b w:val="0"/>
                <w:i w:val="0"/>
                <w:color w:val="000000"/>
                <w:sz w:val="19"/>
              </w:rPr>
              <w:t>144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377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EEC5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6AEC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E30D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C3CB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4343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825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453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7B3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AFA4F9">
            <w:pPr>
              <w:snapToGrid w:val="0"/>
              <w:spacing w:before="0" w:beforeAutospacing="0" w:after="0" w:afterAutospacing="0" w:line="240" w:lineRule="auto"/>
              <w:jc w:val="left"/>
            </w:pPr>
          </w:p>
        </w:tc>
      </w:tr>
      <w:tr w14:paraId="13F42D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C74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F714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E8E8D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6D1819">
            <w:pPr>
              <w:snapToGrid w:val="0"/>
              <w:spacing w:before="0" w:beforeAutospacing="0" w:after="0" w:afterAutospacing="0" w:line="240" w:lineRule="auto"/>
              <w:jc w:val="left"/>
            </w:pPr>
            <w:r>
              <w:rPr>
                <w:rFonts w:ascii="宋体" w:hAnsi="宋体" w:eastAsia="宋体" w:cs="宋体"/>
                <w:b w:val="0"/>
                <w:i w:val="0"/>
                <w:color w:val="000000"/>
                <w:sz w:val="19"/>
              </w:rPr>
              <w:t>带动林农就业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BC2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0010AB">
            <w:pPr>
              <w:snapToGrid w:val="0"/>
              <w:spacing w:before="0" w:beforeAutospacing="0" w:after="0" w:afterAutospacing="0" w:line="240" w:lineRule="auto"/>
              <w:jc w:val="left"/>
            </w:pPr>
            <w:r>
              <w:rPr>
                <w:rFonts w:ascii="宋体" w:hAnsi="宋体" w:eastAsia="宋体" w:cs="宋体"/>
                <w:b w:val="0"/>
                <w:i w:val="0"/>
                <w:color w:val="000000"/>
                <w:sz w:val="19"/>
              </w:rPr>
              <w:t>144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DE6C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BE6C3">
            <w:pPr>
              <w:snapToGrid w:val="0"/>
              <w:spacing w:before="0" w:beforeAutospacing="0" w:after="0" w:afterAutospacing="0" w:line="240" w:lineRule="auto"/>
              <w:jc w:val="left"/>
            </w:pPr>
            <w:r>
              <w:rPr>
                <w:rFonts w:ascii="宋体" w:hAnsi="宋体" w:eastAsia="宋体" w:cs="宋体"/>
                <w:b w:val="0"/>
                <w:i w:val="0"/>
                <w:color w:val="000000"/>
                <w:sz w:val="19"/>
              </w:rPr>
              <w:t>144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D01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370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92C4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68D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5175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4BA1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A5B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1DB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DA11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7D4419">
            <w:pPr>
              <w:snapToGrid w:val="0"/>
              <w:spacing w:before="0" w:beforeAutospacing="0" w:after="0" w:afterAutospacing="0" w:line="240" w:lineRule="auto"/>
              <w:jc w:val="left"/>
            </w:pPr>
          </w:p>
        </w:tc>
      </w:tr>
      <w:tr w14:paraId="3336630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031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0FA4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920691">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233C3">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7AB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D1DA8">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5ACF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02B1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539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5258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D28E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9DEA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290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2F4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D23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4EB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486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960DF">
            <w:pPr>
              <w:snapToGrid w:val="0"/>
              <w:spacing w:before="0" w:beforeAutospacing="0" w:after="0" w:afterAutospacing="0" w:line="240" w:lineRule="auto"/>
              <w:jc w:val="left"/>
            </w:pPr>
          </w:p>
        </w:tc>
      </w:tr>
      <w:tr w14:paraId="4F39CD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B58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444F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5E3AC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DD9C0C">
            <w:pPr>
              <w:snapToGrid w:val="0"/>
              <w:spacing w:before="0" w:beforeAutospacing="0" w:after="0" w:afterAutospacing="0" w:line="240" w:lineRule="auto"/>
              <w:jc w:val="left"/>
            </w:pPr>
            <w:r>
              <w:rPr>
                <w:rFonts w:ascii="宋体" w:hAnsi="宋体" w:eastAsia="宋体" w:cs="宋体"/>
                <w:b w:val="0"/>
                <w:i w:val="0"/>
                <w:color w:val="000000"/>
                <w:sz w:val="19"/>
              </w:rPr>
              <w:t>稳定森林生态系统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57D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049F6">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532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014A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7C7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D50F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153E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ECBB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C356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5DD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88A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182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363D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42E67">
            <w:pPr>
              <w:snapToGrid w:val="0"/>
              <w:spacing w:before="0" w:beforeAutospacing="0" w:after="0" w:afterAutospacing="0" w:line="240" w:lineRule="auto"/>
              <w:jc w:val="left"/>
            </w:pPr>
          </w:p>
        </w:tc>
      </w:tr>
      <w:tr w14:paraId="2BD6681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CF5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F2E8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7CA6E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C66005">
            <w:pPr>
              <w:snapToGrid w:val="0"/>
              <w:spacing w:before="0" w:beforeAutospacing="0" w:after="0" w:afterAutospacing="0" w:line="240" w:lineRule="auto"/>
              <w:jc w:val="left"/>
            </w:pPr>
            <w:r>
              <w:rPr>
                <w:rFonts w:ascii="宋体" w:hAnsi="宋体" w:eastAsia="宋体" w:cs="宋体"/>
                <w:b w:val="0"/>
                <w:i w:val="0"/>
                <w:color w:val="000000"/>
                <w:sz w:val="19"/>
              </w:rPr>
              <w:t>林农对生态效益补偿资金的满意度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E56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CAB0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5E2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77E7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E43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2DF7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4EFA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5AB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0E74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C33F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1DE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C24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9FD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3B9EB7">
            <w:pPr>
              <w:snapToGrid w:val="0"/>
              <w:spacing w:before="0" w:beforeAutospacing="0" w:after="0" w:afterAutospacing="0" w:line="240" w:lineRule="auto"/>
              <w:jc w:val="left"/>
            </w:pPr>
          </w:p>
        </w:tc>
      </w:tr>
      <w:tr w14:paraId="01B26D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DBA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2C5E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BDAE1F">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C9CC6F">
            <w:pPr>
              <w:snapToGrid w:val="0"/>
              <w:spacing w:before="0" w:beforeAutospacing="0" w:after="0" w:afterAutospacing="0" w:line="240" w:lineRule="auto"/>
              <w:jc w:val="left"/>
            </w:pPr>
            <w:r>
              <w:rPr>
                <w:rFonts w:ascii="宋体" w:hAnsi="宋体" w:eastAsia="宋体" w:cs="宋体"/>
                <w:b w:val="0"/>
                <w:i w:val="0"/>
                <w:color w:val="000000"/>
                <w:sz w:val="19"/>
              </w:rPr>
              <w:t>林木良种培育项目区域公众满意度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DE3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4D3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AC09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EE5A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727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CFE4E">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7450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803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9B97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B737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C2E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8D6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2B8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C09ABF">
            <w:pPr>
              <w:snapToGrid w:val="0"/>
              <w:spacing w:before="0" w:beforeAutospacing="0" w:after="0" w:afterAutospacing="0" w:line="240" w:lineRule="auto"/>
              <w:jc w:val="left"/>
            </w:pPr>
          </w:p>
        </w:tc>
      </w:tr>
      <w:tr w14:paraId="616CB0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BCF4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676AC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13AA8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100464">
            <w:pPr>
              <w:snapToGrid w:val="0"/>
              <w:spacing w:before="0" w:beforeAutospacing="0" w:after="0" w:afterAutospacing="0" w:line="240" w:lineRule="auto"/>
              <w:jc w:val="center"/>
            </w:pPr>
            <w:r>
              <w:rPr>
                <w:rFonts w:ascii="宋体" w:hAnsi="宋体" w:eastAsia="宋体" w:cs="宋体"/>
                <w:b w:val="0"/>
                <w:i w:val="0"/>
                <w:color w:val="000000"/>
                <w:sz w:val="19"/>
              </w:rPr>
              <w:t>4.3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23DA5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3F9E5">
            <w:pPr>
              <w:snapToGrid w:val="0"/>
              <w:spacing w:before="0" w:beforeAutospacing="0" w:after="0" w:afterAutospacing="0" w:line="240" w:lineRule="auto"/>
              <w:jc w:val="right"/>
            </w:pPr>
            <w:r>
              <w:rPr>
                <w:rFonts w:ascii="宋体" w:hAnsi="宋体" w:eastAsia="宋体" w:cs="宋体"/>
                <w:b w:val="0"/>
                <w:i w:val="0"/>
                <w:color w:val="000000"/>
                <w:sz w:val="19"/>
              </w:rPr>
              <w:t>35.29652042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0E94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E12C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73D8B3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5BAEF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36BC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EDA7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FD595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6FC7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538419">
            <w:pPr>
              <w:snapToGrid w:val="0"/>
              <w:spacing w:before="0" w:beforeAutospacing="0" w:after="0" w:afterAutospacing="0" w:line="240" w:lineRule="auto"/>
              <w:jc w:val="center"/>
            </w:pPr>
            <w:r>
              <w:rPr>
                <w:rFonts w:ascii="宋体" w:hAnsi="宋体" w:eastAsia="宋体" w:cs="宋体"/>
                <w:b w:val="0"/>
                <w:i w:val="0"/>
                <w:color w:val="000000"/>
                <w:sz w:val="19"/>
              </w:rPr>
              <w:t>食堂杂支及补充费用</w:t>
            </w:r>
          </w:p>
        </w:tc>
      </w:tr>
      <w:tr w14:paraId="541027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588A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628928">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4CC40B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8927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7AD82C">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5DAC6A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0031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D6C47">
            <w:pPr>
              <w:snapToGrid w:val="0"/>
              <w:spacing w:before="0" w:beforeAutospacing="0" w:after="0" w:afterAutospacing="0" w:line="240" w:lineRule="auto"/>
              <w:jc w:val="center"/>
            </w:pPr>
            <w:r>
              <w:rPr>
                <w:rFonts w:ascii="宋体" w:hAnsi="宋体" w:eastAsia="宋体" w:cs="宋体"/>
                <w:b w:val="0"/>
                <w:i w:val="0"/>
                <w:color w:val="000000"/>
                <w:sz w:val="19"/>
              </w:rPr>
              <w:t>97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BAB1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AE891B">
            <w:pPr>
              <w:snapToGrid w:val="0"/>
              <w:spacing w:before="0" w:beforeAutospacing="0" w:after="0" w:afterAutospacing="0" w:line="240" w:lineRule="auto"/>
              <w:jc w:val="center"/>
            </w:pPr>
            <w:r>
              <w:rPr>
                <w:rFonts w:ascii="宋体" w:hAnsi="宋体" w:eastAsia="宋体" w:cs="宋体"/>
                <w:b w:val="0"/>
                <w:i w:val="0"/>
                <w:color w:val="000000"/>
                <w:sz w:val="19"/>
              </w:rPr>
              <w:t>58.6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4E25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483C7F">
            <w:pPr>
              <w:snapToGrid w:val="0"/>
              <w:spacing w:before="0" w:beforeAutospacing="0" w:after="0" w:afterAutospacing="0" w:line="240" w:lineRule="auto"/>
              <w:jc w:val="center"/>
            </w:pPr>
            <w:r>
              <w:rPr>
                <w:rFonts w:ascii="宋体" w:hAnsi="宋体" w:eastAsia="宋体" w:cs="宋体"/>
                <w:b w:val="0"/>
                <w:i w:val="0"/>
                <w:color w:val="000000"/>
                <w:sz w:val="19"/>
              </w:rPr>
              <w:t>60.41%</w:t>
            </w:r>
          </w:p>
        </w:tc>
      </w:tr>
      <w:tr w14:paraId="2412E7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DE98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D543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92F2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68F8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4E36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E0329C">
            <w:pPr>
              <w:snapToGrid w:val="0"/>
              <w:spacing w:before="0" w:beforeAutospacing="0" w:after="0" w:afterAutospacing="0" w:line="240" w:lineRule="auto"/>
              <w:jc w:val="left"/>
            </w:pPr>
            <w:r>
              <w:rPr>
                <w:rFonts w:ascii="宋体" w:hAnsi="宋体" w:eastAsia="宋体" w:cs="宋体"/>
                <w:b w:val="0"/>
                <w:i w:val="0"/>
                <w:color w:val="000000"/>
                <w:sz w:val="19"/>
              </w:rPr>
              <w:t>棋盘山管委会、棋盘山林草局为单独办公区域，共单独设立食堂10个，为保障为保障日常工作顺利开展，更好地开展各项工作，保障食堂运作，需设立项目预算，用于支付年节假日景区值班及其他部门保障人员餐费；食堂补充经费；机关食堂杂支、液化气等费等费用，管委会办公楼日杂（门、窗、水、电、地面、墙壁、及办公楼内的设施、设备）维修维护；办公楼日常卫生易耗杂品（卫生纸、擦手纸、洁厕剂、洗手液、拖布、扫把）；冬季采暖检修（暖气片、管件、加压泵等）更换维修等。各森林消防队伍食堂运行需液化气及日常消耗厨具、餐盘、纸巾、洗涤等用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D59046">
            <w:pPr>
              <w:snapToGrid w:val="0"/>
              <w:spacing w:before="0" w:beforeAutospacing="0" w:after="0" w:afterAutospacing="0" w:line="240" w:lineRule="auto"/>
              <w:jc w:val="left"/>
            </w:pPr>
            <w:r>
              <w:rPr>
                <w:rFonts w:ascii="宋体" w:hAnsi="宋体" w:eastAsia="宋体" w:cs="宋体"/>
                <w:b w:val="0"/>
                <w:i w:val="0"/>
                <w:color w:val="000000"/>
                <w:sz w:val="19"/>
              </w:rPr>
              <w:t>已完成棋盘山管委会、棋盘山林草局为单独办公区域，共单独设立食堂10个，为保障为保障日常工作顺利开展，更好地开展各项工作，保障食堂运作，需设立项目预算，用于支付年节假日景区值班及其他部门保障人员餐费；食堂补充经费；机关食堂杂支、液化气等费等费用，管委会办公楼日杂（门、窗、水、电、地面、墙壁、及办公楼内的设施、设备）维修维护；办公楼日常卫生易耗杂品（卫生纸、擦手纸、洁厕剂、洗手液、拖布、扫把）；冬季采暖检修（暖气片、管件、加压泵等）更换维修等。各森林消防队伍食堂运行需液化气及日常消耗厨具、餐盘、纸巾、洗涤等用品</w:t>
            </w:r>
          </w:p>
        </w:tc>
      </w:tr>
      <w:tr w14:paraId="496CA8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8638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92EE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274F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FD312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01C1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8AF78">
            <w:pPr>
              <w:snapToGrid w:val="0"/>
              <w:spacing w:before="0" w:beforeAutospacing="0" w:after="0" w:afterAutospacing="0" w:line="240" w:lineRule="auto"/>
              <w:jc w:val="center"/>
            </w:pPr>
            <w:r>
              <w:rPr>
                <w:rFonts w:ascii="宋体" w:hAnsi="宋体" w:eastAsia="宋体" w:cs="宋体"/>
                <w:b/>
                <w:i w:val="0"/>
                <w:color w:val="000000"/>
                <w:sz w:val="19"/>
              </w:rPr>
              <w:t>全年</w:t>
            </w:r>
          </w:p>
          <w:p w14:paraId="500720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497C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835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AD70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FEFBE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F0C4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90D15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FA6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EBD7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5E19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E5FD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6EE66">
            <w:pPr>
              <w:snapToGrid w:val="0"/>
              <w:spacing w:before="0" w:beforeAutospacing="0" w:after="0" w:afterAutospacing="0" w:line="240" w:lineRule="auto"/>
              <w:jc w:val="center"/>
            </w:pPr>
            <w:r>
              <w:rPr>
                <w:rFonts w:ascii="宋体" w:hAnsi="宋体" w:eastAsia="宋体" w:cs="宋体"/>
                <w:b/>
                <w:i w:val="0"/>
                <w:color w:val="000000"/>
                <w:sz w:val="19"/>
              </w:rPr>
              <w:t>运算</w:t>
            </w:r>
          </w:p>
          <w:p w14:paraId="77E81B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29D9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DBDBBD">
            <w:pPr>
              <w:snapToGrid w:val="0"/>
              <w:spacing w:before="0" w:beforeAutospacing="0" w:after="0" w:afterAutospacing="0" w:line="240" w:lineRule="auto"/>
              <w:jc w:val="center"/>
            </w:pPr>
            <w:r>
              <w:rPr>
                <w:rFonts w:ascii="宋体" w:hAnsi="宋体" w:eastAsia="宋体" w:cs="宋体"/>
                <w:b/>
                <w:i w:val="0"/>
                <w:color w:val="000000"/>
                <w:sz w:val="19"/>
              </w:rPr>
              <w:t>度量</w:t>
            </w:r>
          </w:p>
          <w:p w14:paraId="01B753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4C1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87C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E1A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4D32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C8021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BE99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B7E5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A79F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BDD9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2B914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38CF7">
            <w:pPr>
              <w:snapToGrid w:val="0"/>
              <w:spacing w:before="0" w:beforeAutospacing="0" w:after="0" w:afterAutospacing="0" w:line="240" w:lineRule="auto"/>
              <w:jc w:val="center"/>
            </w:pPr>
          </w:p>
        </w:tc>
      </w:tr>
      <w:tr w14:paraId="53E42D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6CB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50C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69BC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F7C53B">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8B5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E7F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55BC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2EDB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FE9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D3A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D00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19A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543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05B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7A7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900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D6B4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B2E82F">
            <w:pPr>
              <w:snapToGrid w:val="0"/>
              <w:spacing w:before="0" w:beforeAutospacing="0" w:after="0" w:afterAutospacing="0" w:line="240" w:lineRule="auto"/>
              <w:jc w:val="left"/>
            </w:pPr>
          </w:p>
        </w:tc>
      </w:tr>
      <w:tr w14:paraId="20DFDD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E49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176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1B8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F56D5">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E9D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E9E8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04C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5009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2F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EAF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5BE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DE14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3DB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A7A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C9C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EF4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3234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4FCDC">
            <w:pPr>
              <w:snapToGrid w:val="0"/>
              <w:spacing w:before="0" w:beforeAutospacing="0" w:after="0" w:afterAutospacing="0" w:line="240" w:lineRule="auto"/>
              <w:jc w:val="left"/>
            </w:pPr>
          </w:p>
        </w:tc>
      </w:tr>
      <w:tr w14:paraId="4B80FE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F1D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43A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A2C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4E2639">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540D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3641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4C6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8645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3E9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0C3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7E7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0DF0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8B7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937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C31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60D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57A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64E112">
            <w:pPr>
              <w:snapToGrid w:val="0"/>
              <w:spacing w:before="0" w:beforeAutospacing="0" w:after="0" w:afterAutospacing="0" w:line="240" w:lineRule="auto"/>
              <w:jc w:val="left"/>
            </w:pPr>
          </w:p>
        </w:tc>
      </w:tr>
      <w:tr w14:paraId="1E384F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C7E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031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0407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EE160B">
            <w:pPr>
              <w:snapToGrid w:val="0"/>
              <w:spacing w:before="0" w:beforeAutospacing="0" w:after="0" w:afterAutospacing="0" w:line="240" w:lineRule="auto"/>
              <w:jc w:val="left"/>
            </w:pPr>
            <w:r>
              <w:rPr>
                <w:rFonts w:ascii="宋体" w:hAnsi="宋体" w:eastAsia="宋体" w:cs="宋体"/>
                <w:b w:val="0"/>
                <w:i w:val="0"/>
                <w:color w:val="000000"/>
                <w:sz w:val="19"/>
              </w:rPr>
              <w:t>设备设施维护验收合格率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4FC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F5B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8D9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103D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663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51D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52F3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A6E8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8F60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139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24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359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D188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A98307">
            <w:pPr>
              <w:snapToGrid w:val="0"/>
              <w:spacing w:before="0" w:beforeAutospacing="0" w:after="0" w:afterAutospacing="0" w:line="240" w:lineRule="auto"/>
              <w:jc w:val="left"/>
            </w:pPr>
          </w:p>
        </w:tc>
      </w:tr>
      <w:tr w14:paraId="07922FE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DF8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95D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99529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7CED6">
            <w:pPr>
              <w:snapToGrid w:val="0"/>
              <w:spacing w:before="0" w:beforeAutospacing="0" w:after="0" w:afterAutospacing="0" w:line="240" w:lineRule="auto"/>
              <w:jc w:val="left"/>
            </w:pPr>
            <w:r>
              <w:rPr>
                <w:rFonts w:ascii="宋体" w:hAnsi="宋体" w:eastAsia="宋体" w:cs="宋体"/>
                <w:b w:val="0"/>
                <w:i w:val="0"/>
                <w:color w:val="000000"/>
                <w:sz w:val="19"/>
              </w:rPr>
              <w:t>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81C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77E3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9A1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1780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68CBB">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A28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8D9D8">
            <w:pPr>
              <w:snapToGrid w:val="0"/>
              <w:spacing w:before="0" w:beforeAutospacing="0" w:after="0" w:afterAutospacing="0" w:line="240" w:lineRule="auto"/>
              <w:jc w:val="center"/>
            </w:pPr>
            <w:r>
              <w:rPr>
                <w:rFonts w:ascii="宋体" w:hAnsi="宋体" w:eastAsia="宋体" w:cs="宋体"/>
                <w:b w:val="0"/>
                <w:i w:val="0"/>
                <w:color w:val="000000"/>
                <w:sz w:val="19"/>
              </w:rPr>
              <w:t>4.98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1484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08D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BE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C6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7E9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21B1A4">
            <w:pPr>
              <w:snapToGrid w:val="0"/>
              <w:spacing w:before="0" w:beforeAutospacing="0" w:after="0" w:afterAutospacing="0" w:line="240" w:lineRule="auto"/>
              <w:jc w:val="left"/>
            </w:pPr>
            <w:r>
              <w:rPr>
                <w:rFonts w:ascii="宋体" w:hAnsi="宋体" w:eastAsia="宋体" w:cs="宋体"/>
                <w:b w:val="0"/>
                <w:i w:val="0"/>
                <w:color w:val="000000"/>
                <w:sz w:val="19"/>
              </w:rPr>
              <w:t>经费保障:食堂杂支及补充经费，2024年年初安排97万元整，实际拨付58.6万元，剩余38.4万元，财政为按时拨付，预算未执行。</w:t>
            </w:r>
          </w:p>
          <w:p w14:paraId="6E0FB9D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79D78">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34C54AA7">
            <w:pPr>
              <w:shd w:val="clear" w:color="auto" w:fill="auto"/>
              <w:snapToGrid w:val="0"/>
              <w:spacing w:before="0" w:beforeAutospacing="0" w:after="0" w:afterAutospacing="0" w:line="240" w:lineRule="auto"/>
              <w:jc w:val="left"/>
            </w:pPr>
          </w:p>
        </w:tc>
      </w:tr>
      <w:tr w14:paraId="742209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5D8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707B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2C0C2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62A51">
            <w:pPr>
              <w:snapToGrid w:val="0"/>
              <w:spacing w:before="0" w:beforeAutospacing="0" w:after="0" w:afterAutospacing="0" w:line="240" w:lineRule="auto"/>
              <w:jc w:val="left"/>
            </w:pPr>
            <w:r>
              <w:rPr>
                <w:rFonts w:ascii="宋体" w:hAnsi="宋体" w:eastAsia="宋体" w:cs="宋体"/>
                <w:b w:val="0"/>
                <w:i w:val="0"/>
                <w:color w:val="000000"/>
                <w:sz w:val="19"/>
              </w:rPr>
              <w:t>业务办公费、劳务费、差旅、物资运输费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9E89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F84BB3">
            <w:pPr>
              <w:snapToGrid w:val="0"/>
              <w:spacing w:before="0" w:beforeAutospacing="0" w:after="0" w:afterAutospacing="0" w:line="240" w:lineRule="auto"/>
              <w:jc w:val="left"/>
            </w:pPr>
            <w:r>
              <w:rPr>
                <w:rFonts w:ascii="宋体" w:hAnsi="宋体" w:eastAsia="宋体" w:cs="宋体"/>
                <w:b w:val="0"/>
                <w:i w:val="0"/>
                <w:color w:val="000000"/>
                <w:sz w:val="19"/>
              </w:rPr>
              <w:t>122.02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E756F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8258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9E8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3F55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AA1F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2A66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390B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08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32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D7C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6F1D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1204BB">
            <w:pPr>
              <w:snapToGrid w:val="0"/>
              <w:spacing w:before="0" w:beforeAutospacing="0" w:after="0" w:afterAutospacing="0" w:line="240" w:lineRule="auto"/>
              <w:jc w:val="left"/>
            </w:pPr>
          </w:p>
        </w:tc>
      </w:tr>
      <w:tr w14:paraId="37A8AC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A6D1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EC316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30697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126BC">
            <w:pPr>
              <w:snapToGrid w:val="0"/>
              <w:spacing w:before="0" w:beforeAutospacing="0" w:after="0" w:afterAutospacing="0" w:line="240" w:lineRule="auto"/>
              <w:jc w:val="left"/>
            </w:pPr>
            <w:r>
              <w:rPr>
                <w:rFonts w:ascii="宋体" w:hAnsi="宋体" w:eastAsia="宋体" w:cs="宋体"/>
                <w:b w:val="0"/>
                <w:i w:val="0"/>
                <w:color w:val="000000"/>
                <w:sz w:val="19"/>
              </w:rPr>
              <w:t>日常维修成本节约率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B3F8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128D8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15B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0ED53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420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3827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02EC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1B25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4F7D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227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FC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62D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A0E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3878BF">
            <w:pPr>
              <w:snapToGrid w:val="0"/>
              <w:spacing w:before="0" w:beforeAutospacing="0" w:after="0" w:afterAutospacing="0" w:line="240" w:lineRule="auto"/>
              <w:jc w:val="left"/>
            </w:pPr>
          </w:p>
        </w:tc>
      </w:tr>
      <w:tr w14:paraId="42BA8B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74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F2C6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15A03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3CF88">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EBA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12B58">
            <w:pPr>
              <w:snapToGrid w:val="0"/>
              <w:spacing w:before="0" w:beforeAutospacing="0" w:after="0" w:afterAutospacing="0" w:line="240" w:lineRule="auto"/>
              <w:jc w:val="left"/>
            </w:pPr>
            <w:r>
              <w:rPr>
                <w:rFonts w:ascii="宋体" w:hAnsi="宋体" w:eastAsia="宋体" w:cs="宋体"/>
                <w:b w:val="0"/>
                <w:i w:val="0"/>
                <w:color w:val="000000"/>
                <w:sz w:val="19"/>
              </w:rPr>
              <w:t>推进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D10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CEB54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34B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C8F4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0BB7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A8F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D6A2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1790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AB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363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472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AD2ACF">
            <w:pPr>
              <w:snapToGrid w:val="0"/>
              <w:spacing w:before="0" w:beforeAutospacing="0" w:after="0" w:afterAutospacing="0" w:line="240" w:lineRule="auto"/>
              <w:jc w:val="left"/>
            </w:pPr>
          </w:p>
        </w:tc>
      </w:tr>
      <w:tr w14:paraId="3B2D32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D39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65F8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75E1A8">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3A8995">
            <w:pPr>
              <w:snapToGrid w:val="0"/>
              <w:spacing w:before="0" w:beforeAutospacing="0" w:after="0" w:afterAutospacing="0" w:line="240" w:lineRule="auto"/>
              <w:jc w:val="left"/>
            </w:pPr>
            <w:r>
              <w:rPr>
                <w:rFonts w:ascii="宋体" w:hAnsi="宋体" w:eastAsia="宋体" w:cs="宋体"/>
                <w:b w:val="0"/>
                <w:i w:val="0"/>
                <w:color w:val="000000"/>
                <w:sz w:val="19"/>
              </w:rPr>
              <w:t>保护生态系统能力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69B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C3724">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158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5493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92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A599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85B0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7F4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A1F4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9D94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4F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6E3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9724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FB9F1">
            <w:pPr>
              <w:snapToGrid w:val="0"/>
              <w:spacing w:before="0" w:beforeAutospacing="0" w:after="0" w:afterAutospacing="0" w:line="240" w:lineRule="auto"/>
              <w:jc w:val="left"/>
            </w:pPr>
          </w:p>
        </w:tc>
      </w:tr>
      <w:tr w14:paraId="20437B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9DE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152F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EE646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FA411">
            <w:pPr>
              <w:snapToGrid w:val="0"/>
              <w:spacing w:before="0" w:beforeAutospacing="0" w:after="0" w:afterAutospacing="0" w:line="240" w:lineRule="auto"/>
              <w:jc w:val="left"/>
            </w:pPr>
            <w:r>
              <w:rPr>
                <w:rFonts w:ascii="宋体" w:hAnsi="宋体" w:eastAsia="宋体" w:cs="宋体"/>
                <w:b w:val="0"/>
                <w:i w:val="0"/>
                <w:color w:val="000000"/>
                <w:sz w:val="19"/>
              </w:rPr>
              <w:t>持续发挥生态作用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20F9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1D3185">
            <w:pPr>
              <w:snapToGrid w:val="0"/>
              <w:spacing w:before="0" w:beforeAutospacing="0" w:after="0" w:afterAutospacing="0" w:line="240" w:lineRule="auto"/>
              <w:jc w:val="left"/>
            </w:pPr>
            <w:r>
              <w:rPr>
                <w:rFonts w:ascii="宋体" w:hAnsi="宋体" w:eastAsia="宋体" w:cs="宋体"/>
                <w:b w:val="0"/>
                <w:i w:val="0"/>
                <w:color w:val="000000"/>
                <w:sz w:val="19"/>
              </w:rPr>
              <w:t>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B461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687B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D31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A5C6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4C3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C25F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54E4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20C4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A41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0AF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0833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F8D797">
            <w:pPr>
              <w:snapToGrid w:val="0"/>
              <w:spacing w:before="0" w:beforeAutospacing="0" w:after="0" w:afterAutospacing="0" w:line="240" w:lineRule="auto"/>
              <w:jc w:val="left"/>
            </w:pPr>
          </w:p>
        </w:tc>
      </w:tr>
      <w:tr w14:paraId="1D0E14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E55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753C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C3108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292363">
            <w:pPr>
              <w:snapToGrid w:val="0"/>
              <w:spacing w:before="0" w:beforeAutospacing="0" w:after="0" w:afterAutospacing="0" w:line="240" w:lineRule="auto"/>
              <w:jc w:val="left"/>
            </w:pPr>
            <w:r>
              <w:rPr>
                <w:rFonts w:ascii="宋体" w:hAnsi="宋体" w:eastAsia="宋体" w:cs="宋体"/>
                <w:b w:val="0"/>
                <w:i w:val="0"/>
                <w:color w:val="000000"/>
                <w:sz w:val="19"/>
              </w:rPr>
              <w:t>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D50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41F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A94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B9FC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C20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BE04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EB9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4423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8DD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D6AB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590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B77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C85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B5AE5F">
            <w:pPr>
              <w:snapToGrid w:val="0"/>
              <w:spacing w:before="0" w:beforeAutospacing="0" w:after="0" w:afterAutospacing="0" w:line="240" w:lineRule="auto"/>
              <w:jc w:val="left"/>
            </w:pPr>
          </w:p>
        </w:tc>
      </w:tr>
      <w:tr w14:paraId="5F7B6A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5A3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247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8723F5">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A8264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2BE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4A2E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2A2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C9AA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3DA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CA138">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E5983">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C01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0D6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AF0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761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87D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F814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DE626C">
            <w:pPr>
              <w:snapToGrid w:val="0"/>
              <w:spacing w:before="0" w:beforeAutospacing="0" w:after="0" w:afterAutospacing="0" w:line="240" w:lineRule="auto"/>
              <w:jc w:val="left"/>
            </w:pPr>
          </w:p>
        </w:tc>
      </w:tr>
      <w:tr w14:paraId="0786A9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FAA86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C35E0">
            <w:pPr>
              <w:snapToGrid w:val="0"/>
              <w:spacing w:before="0" w:beforeAutospacing="0" w:after="0" w:afterAutospacing="0" w:line="240" w:lineRule="auto"/>
              <w:jc w:val="center"/>
            </w:pPr>
            <w:r>
              <w:rPr>
                <w:rFonts w:ascii="宋体" w:hAnsi="宋体" w:eastAsia="宋体" w:cs="宋体"/>
                <w:b w:val="0"/>
                <w:i w:val="0"/>
                <w:color w:val="000000"/>
                <w:sz w:val="19"/>
              </w:rPr>
              <w:t>86.68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43A2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09E379">
            <w:pPr>
              <w:snapToGrid w:val="0"/>
              <w:spacing w:before="0" w:beforeAutospacing="0" w:after="0" w:afterAutospacing="0" w:line="240" w:lineRule="auto"/>
              <w:jc w:val="center"/>
            </w:pPr>
            <w:r>
              <w:rPr>
                <w:rFonts w:ascii="宋体" w:hAnsi="宋体" w:eastAsia="宋体" w:cs="宋体"/>
                <w:b w:val="0"/>
                <w:i w:val="0"/>
                <w:color w:val="000000"/>
                <w:sz w:val="19"/>
              </w:rPr>
              <w:t>6.04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41933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0FC25">
            <w:pPr>
              <w:snapToGrid w:val="0"/>
              <w:spacing w:before="0" w:beforeAutospacing="0" w:after="0" w:afterAutospacing="0" w:line="240" w:lineRule="auto"/>
              <w:jc w:val="right"/>
            </w:pPr>
            <w:r>
              <w:rPr>
                <w:rFonts w:ascii="宋体" w:hAnsi="宋体" w:eastAsia="宋体" w:cs="宋体"/>
                <w:b w:val="0"/>
                <w:i w:val="0"/>
                <w:color w:val="000000"/>
                <w:sz w:val="19"/>
              </w:rPr>
              <w:t>13.72123711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6692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5284CD">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5826539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B7A0F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1A14C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5311C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8625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29A3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DC23AE">
            <w:pPr>
              <w:snapToGrid w:val="0"/>
              <w:spacing w:before="0" w:beforeAutospacing="0" w:after="0" w:afterAutospacing="0" w:line="240" w:lineRule="auto"/>
              <w:jc w:val="center"/>
            </w:pPr>
            <w:r>
              <w:rPr>
                <w:rFonts w:ascii="宋体" w:hAnsi="宋体" w:eastAsia="宋体" w:cs="宋体"/>
                <w:b w:val="0"/>
                <w:i w:val="0"/>
                <w:color w:val="000000"/>
                <w:sz w:val="19"/>
              </w:rPr>
              <w:t>水库、空调办公设备食堂设备更新及维护</w:t>
            </w:r>
          </w:p>
        </w:tc>
      </w:tr>
      <w:tr w14:paraId="27662E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E3D1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4F66BF">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52BE2A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94D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EF7B8E">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0F64F5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01978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C19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8AF5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2E0CE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639F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5C614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5CFFC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EC7F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38D36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D5904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C632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CE43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AA77B6">
            <w:pPr>
              <w:snapToGrid w:val="0"/>
              <w:spacing w:before="0" w:beforeAutospacing="0" w:after="0" w:afterAutospacing="0" w:line="240" w:lineRule="auto"/>
              <w:jc w:val="left"/>
            </w:pPr>
            <w:r>
              <w:rPr>
                <w:rFonts w:ascii="宋体" w:hAnsi="宋体" w:eastAsia="宋体" w:cs="宋体"/>
                <w:b w:val="0"/>
                <w:i w:val="0"/>
                <w:color w:val="000000"/>
                <w:sz w:val="19"/>
              </w:rPr>
              <w:t>空调采购年限久远（调度室、监控室及机房等功能室需24小时启动空调），仅是勉强维修使用，需定期维修维护，且能耗较高、维修费用较高，为保证正常办公，必要时需新购置空调；对供暖锅炉进行检修，更换加热管，保证供暖期锅炉正常运转，确保供暖安全；食堂所使用的餐桌椅均已超过15年，大部分已出现不同程度的损坏，每年都要进行多次维修，无法达到正常使用标准，食堂设施老化且一直没有烤箱，就餐主食种类过于简单，为适当提高就餐标准和消除安全隐患，需更换餐桌椅、增添烤箱等食堂设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ACA376">
            <w:pPr>
              <w:snapToGrid w:val="0"/>
              <w:spacing w:before="0" w:beforeAutospacing="0" w:after="0" w:afterAutospacing="0" w:line="240" w:lineRule="auto"/>
              <w:jc w:val="left"/>
            </w:pPr>
            <w:r>
              <w:rPr>
                <w:rFonts w:ascii="宋体" w:hAnsi="宋体" w:eastAsia="宋体" w:cs="宋体"/>
                <w:b w:val="0"/>
                <w:i w:val="0"/>
                <w:color w:val="000000"/>
                <w:sz w:val="19"/>
              </w:rPr>
              <w:t>已完成空调采购年限久远（调度室、监控室及机房等功能室需24小时启动空调），仅是勉强维修使用，需定期维修维护，且能耗较高、维修费用较高，为保证正常办公，必要时需新购置空调；对供暖锅炉进行检修，更换加热管，保证供暖期锅炉正常运转，确保供暖安全；食堂所使用的餐桌椅均已超过15年，大部分已出现不同程度的损坏，每年都要进行多次维修，无法达到正常使用标准，食堂设施老化且一直没有烤箱，就餐主食种类过于简单，为适当提高就餐标准和消除安全隐患，需更换餐桌椅、增添烤箱等食堂设施。</w:t>
            </w:r>
          </w:p>
        </w:tc>
      </w:tr>
      <w:tr w14:paraId="1C0F82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1417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F746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7311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7F5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D919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563E3">
            <w:pPr>
              <w:snapToGrid w:val="0"/>
              <w:spacing w:before="0" w:beforeAutospacing="0" w:after="0" w:afterAutospacing="0" w:line="240" w:lineRule="auto"/>
              <w:jc w:val="center"/>
            </w:pPr>
            <w:r>
              <w:rPr>
                <w:rFonts w:ascii="宋体" w:hAnsi="宋体" w:eastAsia="宋体" w:cs="宋体"/>
                <w:b/>
                <w:i w:val="0"/>
                <w:color w:val="000000"/>
                <w:sz w:val="19"/>
              </w:rPr>
              <w:t>全年</w:t>
            </w:r>
          </w:p>
          <w:p w14:paraId="496782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BF0E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123B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F0EB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098E0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652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1AA8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D30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6753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9AE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5803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9389D">
            <w:pPr>
              <w:snapToGrid w:val="0"/>
              <w:spacing w:before="0" w:beforeAutospacing="0" w:after="0" w:afterAutospacing="0" w:line="240" w:lineRule="auto"/>
              <w:jc w:val="center"/>
            </w:pPr>
            <w:r>
              <w:rPr>
                <w:rFonts w:ascii="宋体" w:hAnsi="宋体" w:eastAsia="宋体" w:cs="宋体"/>
                <w:b/>
                <w:i w:val="0"/>
                <w:color w:val="000000"/>
                <w:sz w:val="19"/>
              </w:rPr>
              <w:t>运算</w:t>
            </w:r>
          </w:p>
          <w:p w14:paraId="1357DF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5C061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D1224">
            <w:pPr>
              <w:snapToGrid w:val="0"/>
              <w:spacing w:before="0" w:beforeAutospacing="0" w:after="0" w:afterAutospacing="0" w:line="240" w:lineRule="auto"/>
              <w:jc w:val="center"/>
            </w:pPr>
            <w:r>
              <w:rPr>
                <w:rFonts w:ascii="宋体" w:hAnsi="宋体" w:eastAsia="宋体" w:cs="宋体"/>
                <w:b/>
                <w:i w:val="0"/>
                <w:color w:val="000000"/>
                <w:sz w:val="19"/>
              </w:rPr>
              <w:t>度量</w:t>
            </w:r>
          </w:p>
          <w:p w14:paraId="34A1EC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B61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FB2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D05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C962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35D8C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902F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C0E99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9EF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7D53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DB65A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5A3D5">
            <w:pPr>
              <w:snapToGrid w:val="0"/>
              <w:spacing w:before="0" w:beforeAutospacing="0" w:after="0" w:afterAutospacing="0" w:line="240" w:lineRule="auto"/>
              <w:jc w:val="center"/>
            </w:pPr>
          </w:p>
        </w:tc>
      </w:tr>
      <w:tr w14:paraId="54FC15A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24C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4C27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ACB9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AE8065">
            <w:pPr>
              <w:snapToGrid w:val="0"/>
              <w:spacing w:before="0" w:beforeAutospacing="0" w:after="0" w:afterAutospacing="0" w:line="240" w:lineRule="auto"/>
              <w:jc w:val="left"/>
            </w:pPr>
            <w:r>
              <w:rPr>
                <w:rFonts w:ascii="宋体" w:hAnsi="宋体" w:eastAsia="宋体" w:cs="宋体"/>
                <w:b w:val="0"/>
                <w:i w:val="0"/>
                <w:color w:val="000000"/>
                <w:sz w:val="19"/>
              </w:rPr>
              <w:t>编制监测成果报告数量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D27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456CC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96D1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BA58F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52A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536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29E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A4B3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FC62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1DEB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6E3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28F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202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35AE7C">
            <w:pPr>
              <w:snapToGrid w:val="0"/>
              <w:spacing w:before="0" w:beforeAutospacing="0" w:after="0" w:afterAutospacing="0" w:line="240" w:lineRule="auto"/>
              <w:jc w:val="left"/>
            </w:pPr>
          </w:p>
        </w:tc>
      </w:tr>
      <w:tr w14:paraId="3DEEEF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880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BC5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8FF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302DD2">
            <w:pPr>
              <w:snapToGrid w:val="0"/>
              <w:spacing w:before="0" w:beforeAutospacing="0" w:after="0" w:afterAutospacing="0" w:line="240" w:lineRule="auto"/>
              <w:jc w:val="left"/>
            </w:pPr>
            <w:r>
              <w:rPr>
                <w:rFonts w:ascii="宋体" w:hAnsi="宋体" w:eastAsia="宋体" w:cs="宋体"/>
                <w:b w:val="0"/>
                <w:i w:val="0"/>
                <w:color w:val="000000"/>
                <w:sz w:val="19"/>
              </w:rPr>
              <w:t>水库维修养护、消除防洪隐患数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CD8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4CAD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AF4B6">
            <w:pPr>
              <w:snapToGrid w:val="0"/>
              <w:spacing w:before="0" w:beforeAutospacing="0" w:after="0" w:afterAutospacing="0" w:line="240" w:lineRule="auto"/>
              <w:jc w:val="center"/>
            </w:pPr>
            <w:r>
              <w:rPr>
                <w:rFonts w:ascii="宋体" w:hAnsi="宋体" w:eastAsia="宋体" w:cs="宋体"/>
                <w:b w:val="0"/>
                <w:i w:val="0"/>
                <w:color w:val="000000"/>
                <w:sz w:val="19"/>
              </w:rPr>
              <w:t>座</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82A14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987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8CE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B094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7BBB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D8EA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E89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86A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BA7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532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DD6EB7">
            <w:pPr>
              <w:snapToGrid w:val="0"/>
              <w:spacing w:before="0" w:beforeAutospacing="0" w:after="0" w:afterAutospacing="0" w:line="240" w:lineRule="auto"/>
              <w:jc w:val="left"/>
            </w:pPr>
          </w:p>
        </w:tc>
      </w:tr>
      <w:tr w14:paraId="020D41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B22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8C3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3F5D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0969B">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CEC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A1BC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287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34EE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24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73D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859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1BFF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D4E4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C14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A7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DB1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925F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B59798">
            <w:pPr>
              <w:snapToGrid w:val="0"/>
              <w:spacing w:before="0" w:beforeAutospacing="0" w:after="0" w:afterAutospacing="0" w:line="240" w:lineRule="auto"/>
              <w:jc w:val="left"/>
            </w:pPr>
          </w:p>
        </w:tc>
      </w:tr>
      <w:tr w14:paraId="3CF6D5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896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F70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A46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07061">
            <w:pPr>
              <w:snapToGrid w:val="0"/>
              <w:spacing w:before="0" w:beforeAutospacing="0" w:after="0" w:afterAutospacing="0" w:line="240" w:lineRule="auto"/>
              <w:jc w:val="left"/>
            </w:pPr>
            <w:r>
              <w:rPr>
                <w:rFonts w:ascii="宋体" w:hAnsi="宋体" w:eastAsia="宋体" w:cs="宋体"/>
                <w:b w:val="0"/>
                <w:i w:val="0"/>
                <w:color w:val="000000"/>
                <w:sz w:val="19"/>
              </w:rPr>
              <w:t>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C29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473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C44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E914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945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546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309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4378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060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D029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A70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E95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935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EC7E56">
            <w:pPr>
              <w:snapToGrid w:val="0"/>
              <w:spacing w:before="0" w:beforeAutospacing="0" w:after="0" w:afterAutospacing="0" w:line="240" w:lineRule="auto"/>
              <w:jc w:val="left"/>
            </w:pPr>
          </w:p>
        </w:tc>
      </w:tr>
      <w:tr w14:paraId="5C149E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A4F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01E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3D658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2E36CC">
            <w:pPr>
              <w:snapToGrid w:val="0"/>
              <w:spacing w:before="0" w:beforeAutospacing="0" w:after="0" w:afterAutospacing="0" w:line="240" w:lineRule="auto"/>
              <w:jc w:val="left"/>
            </w:pPr>
            <w:r>
              <w:rPr>
                <w:rFonts w:ascii="宋体" w:hAnsi="宋体" w:eastAsia="宋体" w:cs="宋体"/>
                <w:b w:val="0"/>
                <w:i w:val="0"/>
                <w:color w:val="000000"/>
                <w:sz w:val="19"/>
              </w:rPr>
              <w:t>配套资金拨付及时率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F015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B5E3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1CB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89C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B99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8120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D687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0B7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0E9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E63D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7E3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488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E747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AF76B5">
            <w:pPr>
              <w:snapToGrid w:val="0"/>
              <w:spacing w:before="0" w:beforeAutospacing="0" w:after="0" w:afterAutospacing="0" w:line="240" w:lineRule="auto"/>
              <w:jc w:val="left"/>
            </w:pPr>
          </w:p>
        </w:tc>
      </w:tr>
      <w:tr w14:paraId="3AEA97B6">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84D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63DF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31A5B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64C3AD">
            <w:pPr>
              <w:snapToGrid w:val="0"/>
              <w:spacing w:before="0" w:beforeAutospacing="0" w:after="0" w:afterAutospacing="0" w:line="240" w:lineRule="auto"/>
              <w:jc w:val="left"/>
            </w:pPr>
            <w:r>
              <w:rPr>
                <w:rFonts w:ascii="宋体" w:hAnsi="宋体" w:eastAsia="宋体" w:cs="宋体"/>
                <w:b w:val="0"/>
                <w:i w:val="0"/>
                <w:color w:val="000000"/>
                <w:sz w:val="19"/>
              </w:rPr>
              <w:t>预算执行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4FC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97045">
            <w:pPr>
              <w:snapToGrid w:val="0"/>
              <w:spacing w:before="0" w:beforeAutospacing="0" w:after="0" w:afterAutospacing="0" w:line="240" w:lineRule="auto"/>
              <w:jc w:val="left"/>
            </w:pPr>
            <w:r>
              <w:rPr>
                <w:rFonts w:ascii="宋体" w:hAnsi="宋体" w:eastAsia="宋体" w:cs="宋体"/>
                <w:b w:val="0"/>
                <w:i w:val="0"/>
                <w:color w:val="000000"/>
                <w:sz w:val="19"/>
              </w:rPr>
              <w:t>50000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C9DC6C">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FBD76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366E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19F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BE6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FCA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B232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597B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B53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1C4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6DE5C2">
            <w:pPr>
              <w:snapToGrid w:val="0"/>
              <w:spacing w:before="0" w:beforeAutospacing="0" w:after="0" w:afterAutospacing="0" w:line="240" w:lineRule="auto"/>
              <w:jc w:val="left"/>
            </w:pPr>
            <w:r>
              <w:rPr>
                <w:rFonts w:ascii="宋体" w:hAnsi="宋体" w:eastAsia="宋体" w:cs="宋体"/>
                <w:b w:val="0"/>
                <w:i w:val="0"/>
                <w:color w:val="000000"/>
                <w:sz w:val="19"/>
              </w:rPr>
              <w:t>经费保障:水库空调、办公设备、食堂设备更新及维护，2024年年初安排5万元整，实际拨付0万元，财政未按时拨付，预算未执行。</w:t>
            </w:r>
          </w:p>
          <w:p w14:paraId="4B96145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00EC22">
            <w:pPr>
              <w:snapToGrid w:val="0"/>
              <w:spacing w:before="0" w:beforeAutospacing="0" w:after="0" w:afterAutospacing="0" w:line="240" w:lineRule="auto"/>
              <w:jc w:val="left"/>
            </w:pPr>
            <w:r>
              <w:rPr>
                <w:rFonts w:ascii="宋体" w:hAnsi="宋体" w:eastAsia="宋体" w:cs="宋体"/>
                <w:b w:val="0"/>
                <w:i w:val="0"/>
                <w:color w:val="000000"/>
                <w:sz w:val="19"/>
              </w:rPr>
              <w:t>经费保障:合理安排年初预算，积极申请财政资金，合理安排预算支出，保证财政资金足额按时拨付到位。</w:t>
            </w:r>
          </w:p>
          <w:p w14:paraId="3A20849F">
            <w:pPr>
              <w:shd w:val="clear" w:color="auto" w:fill="auto"/>
              <w:snapToGrid w:val="0"/>
              <w:spacing w:before="0" w:beforeAutospacing="0" w:after="0" w:afterAutospacing="0" w:line="240" w:lineRule="auto"/>
              <w:jc w:val="left"/>
            </w:pPr>
          </w:p>
        </w:tc>
      </w:tr>
      <w:tr w14:paraId="1F5754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66A6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09B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AE51A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0E5CC7">
            <w:pPr>
              <w:snapToGrid w:val="0"/>
              <w:spacing w:before="0" w:beforeAutospacing="0" w:after="0" w:afterAutospacing="0" w:line="240" w:lineRule="auto"/>
              <w:jc w:val="left"/>
            </w:pPr>
            <w:r>
              <w:rPr>
                <w:rFonts w:ascii="宋体" w:hAnsi="宋体" w:eastAsia="宋体" w:cs="宋体"/>
                <w:b w:val="0"/>
                <w:i w:val="0"/>
                <w:color w:val="000000"/>
                <w:sz w:val="19"/>
              </w:rPr>
              <w:t>提高水资源利用率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CB16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04ECE">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B66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C199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1BE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8607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A0A4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372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34B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E143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DE8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6B7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F440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A7C4D">
            <w:pPr>
              <w:snapToGrid w:val="0"/>
              <w:spacing w:before="0" w:beforeAutospacing="0" w:after="0" w:afterAutospacing="0" w:line="240" w:lineRule="auto"/>
              <w:jc w:val="left"/>
            </w:pPr>
          </w:p>
        </w:tc>
      </w:tr>
      <w:tr w14:paraId="4BC74D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C04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D86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1B969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AB1A7">
            <w:pPr>
              <w:snapToGrid w:val="0"/>
              <w:spacing w:before="0" w:beforeAutospacing="0" w:after="0" w:afterAutospacing="0" w:line="240" w:lineRule="auto"/>
              <w:jc w:val="left"/>
            </w:pPr>
            <w:r>
              <w:rPr>
                <w:rFonts w:ascii="宋体" w:hAnsi="宋体" w:eastAsia="宋体" w:cs="宋体"/>
                <w:b w:val="0"/>
                <w:i w:val="0"/>
                <w:color w:val="000000"/>
                <w:sz w:val="19"/>
              </w:rPr>
              <w:t>保障水利工程完整及安全运行率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121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99087D">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53E95">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11C3DA">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FA8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B938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5ACD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BBA4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C090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8189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AB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28B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967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9BA0C8">
            <w:pPr>
              <w:snapToGrid w:val="0"/>
              <w:spacing w:before="0" w:beforeAutospacing="0" w:after="0" w:afterAutospacing="0" w:line="240" w:lineRule="auto"/>
              <w:jc w:val="left"/>
            </w:pPr>
          </w:p>
        </w:tc>
      </w:tr>
      <w:tr w14:paraId="6169E6E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91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A3F9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15DC4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26AB12">
            <w:pPr>
              <w:snapToGrid w:val="0"/>
              <w:spacing w:before="0" w:beforeAutospacing="0" w:after="0" w:afterAutospacing="0" w:line="240" w:lineRule="auto"/>
              <w:jc w:val="left"/>
            </w:pPr>
            <w:r>
              <w:rPr>
                <w:rFonts w:ascii="宋体" w:hAnsi="宋体" w:eastAsia="宋体" w:cs="宋体"/>
                <w:b w:val="0"/>
                <w:i w:val="0"/>
                <w:color w:val="000000"/>
                <w:sz w:val="19"/>
              </w:rPr>
              <w:t>水质改善情况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DE97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1930B3">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667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06DC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F2E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E6A6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D778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9C7D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04B6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59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110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236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AD4B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3C0F9D">
            <w:pPr>
              <w:snapToGrid w:val="0"/>
              <w:spacing w:before="0" w:beforeAutospacing="0" w:after="0" w:afterAutospacing="0" w:line="240" w:lineRule="auto"/>
              <w:jc w:val="left"/>
            </w:pPr>
          </w:p>
        </w:tc>
      </w:tr>
      <w:tr w14:paraId="13E07A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121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CC37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1E1BE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E43BD5">
            <w:pPr>
              <w:snapToGrid w:val="0"/>
              <w:spacing w:before="0" w:beforeAutospacing="0" w:after="0" w:afterAutospacing="0" w:line="240" w:lineRule="auto"/>
              <w:jc w:val="left"/>
            </w:pPr>
            <w:r>
              <w:rPr>
                <w:rFonts w:ascii="宋体" w:hAnsi="宋体" w:eastAsia="宋体" w:cs="宋体"/>
                <w:b w:val="0"/>
                <w:i w:val="0"/>
                <w:color w:val="000000"/>
                <w:sz w:val="19"/>
              </w:rPr>
              <w:t>信息化系统支撑水资源管理业务运行稳定性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5CCBE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3D62B">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246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047F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C63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3B4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E956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D9B6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E5AE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E2A5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159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1D5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39D4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398208">
            <w:pPr>
              <w:snapToGrid w:val="0"/>
              <w:spacing w:before="0" w:beforeAutospacing="0" w:after="0" w:afterAutospacing="0" w:line="240" w:lineRule="auto"/>
              <w:jc w:val="left"/>
            </w:pPr>
          </w:p>
        </w:tc>
      </w:tr>
      <w:tr w14:paraId="26DE9C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5A2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8098A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EB895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82D1E">
            <w:pPr>
              <w:snapToGrid w:val="0"/>
              <w:spacing w:before="0" w:beforeAutospacing="0" w:after="0" w:afterAutospacing="0" w:line="240" w:lineRule="auto"/>
              <w:jc w:val="left"/>
            </w:pPr>
            <w:r>
              <w:rPr>
                <w:rFonts w:ascii="宋体" w:hAnsi="宋体" w:eastAsia="宋体" w:cs="宋体"/>
                <w:b w:val="0"/>
                <w:i w:val="0"/>
                <w:color w:val="000000"/>
                <w:sz w:val="19"/>
              </w:rPr>
              <w:t>项目基层实施人员满意度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EA7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954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DB5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5E1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6A2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3C91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7C8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5042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E317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A080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4B9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3B6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4EC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477F6">
            <w:pPr>
              <w:snapToGrid w:val="0"/>
              <w:spacing w:before="0" w:beforeAutospacing="0" w:after="0" w:afterAutospacing="0" w:line="240" w:lineRule="auto"/>
              <w:jc w:val="left"/>
            </w:pPr>
          </w:p>
        </w:tc>
      </w:tr>
      <w:tr w14:paraId="551C0E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9E5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3E6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F7511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70263">
            <w:pPr>
              <w:snapToGrid w:val="0"/>
              <w:spacing w:before="0" w:beforeAutospacing="0" w:after="0" w:afterAutospacing="0" w:line="240" w:lineRule="auto"/>
              <w:jc w:val="left"/>
            </w:pPr>
            <w:r>
              <w:rPr>
                <w:rFonts w:ascii="宋体" w:hAnsi="宋体" w:eastAsia="宋体" w:cs="宋体"/>
                <w:b w:val="0"/>
                <w:i w:val="0"/>
                <w:color w:val="000000"/>
                <w:sz w:val="19"/>
              </w:rPr>
              <w:t>农村受益居民满意度满意度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960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C66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B7E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CE8A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D5E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9EE2F">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47452">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5A9D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264F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19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BD0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E53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F94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7772A">
            <w:pPr>
              <w:snapToGrid w:val="0"/>
              <w:spacing w:before="0" w:beforeAutospacing="0" w:after="0" w:afterAutospacing="0" w:line="240" w:lineRule="auto"/>
              <w:jc w:val="left"/>
            </w:pPr>
          </w:p>
        </w:tc>
      </w:tr>
      <w:tr w14:paraId="58E163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A00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6549D">
            <w:pPr>
              <w:snapToGrid w:val="0"/>
              <w:spacing w:before="0" w:beforeAutospacing="0" w:after="0" w:afterAutospacing="0" w:line="240" w:lineRule="auto"/>
              <w:jc w:val="center"/>
            </w:pPr>
            <w:r>
              <w:rPr>
                <w:rFonts w:ascii="宋体" w:hAnsi="宋体" w:eastAsia="宋体" w:cs="宋体"/>
                <w:b w:val="0"/>
                <w:i w:val="0"/>
                <w:color w:val="000000"/>
                <w:sz w:val="19"/>
              </w:rPr>
              <w:t>81.7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9D40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8FB0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6A632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AAE091">
            <w:pPr>
              <w:snapToGrid w:val="0"/>
              <w:spacing w:before="0" w:beforeAutospacing="0" w:after="0" w:afterAutospacing="0" w:line="240" w:lineRule="auto"/>
              <w:jc w:val="right"/>
            </w:pPr>
            <w:r>
              <w:rPr>
                <w:rFonts w:ascii="宋体" w:hAnsi="宋体" w:eastAsia="宋体" w:cs="宋体"/>
                <w:b w:val="0"/>
                <w:i w:val="0"/>
                <w:color w:val="000000"/>
                <w:sz w:val="19"/>
              </w:rPr>
              <w:t>22.7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C6DF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0416F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CE0E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FC56B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3CF4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24E49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DCE9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85742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6EE0A6">
            <w:pPr>
              <w:snapToGrid w:val="0"/>
              <w:spacing w:before="0" w:beforeAutospacing="0" w:after="0" w:afterAutospacing="0" w:line="240" w:lineRule="auto"/>
              <w:jc w:val="center"/>
            </w:pPr>
            <w:r>
              <w:rPr>
                <w:rFonts w:ascii="宋体" w:hAnsi="宋体" w:eastAsia="宋体" w:cs="宋体"/>
                <w:b w:val="0"/>
                <w:i w:val="0"/>
                <w:color w:val="000000"/>
                <w:sz w:val="19"/>
              </w:rPr>
              <w:t>退化林修复任务</w:t>
            </w:r>
          </w:p>
        </w:tc>
      </w:tr>
      <w:tr w14:paraId="3190BD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79BC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2723F2">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2062A9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D46B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E463FC">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2A3D79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3C94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4DD480">
            <w:pPr>
              <w:snapToGrid w:val="0"/>
              <w:spacing w:before="0" w:beforeAutospacing="0" w:after="0" w:afterAutospacing="0" w:line="240" w:lineRule="auto"/>
              <w:jc w:val="center"/>
            </w:pPr>
            <w:r>
              <w:rPr>
                <w:rFonts w:ascii="宋体" w:hAnsi="宋体" w:eastAsia="宋体" w:cs="宋体"/>
                <w:b w:val="0"/>
                <w:i w:val="0"/>
                <w:color w:val="000000"/>
                <w:sz w:val="19"/>
              </w:rPr>
              <w:t>195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1A07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A8AE1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DA3F0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2912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4DCBC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9782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1C91E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E6C42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143A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8D0A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1B4146">
            <w:pPr>
              <w:snapToGrid w:val="0"/>
              <w:spacing w:before="0" w:beforeAutospacing="0" w:after="0" w:afterAutospacing="0" w:line="240" w:lineRule="auto"/>
              <w:jc w:val="left"/>
            </w:pPr>
            <w:r>
              <w:rPr>
                <w:rFonts w:ascii="宋体" w:hAnsi="宋体" w:eastAsia="宋体" w:cs="宋体"/>
                <w:b w:val="0"/>
                <w:i w:val="0"/>
                <w:color w:val="000000"/>
                <w:sz w:val="19"/>
              </w:rPr>
              <w:t>浑南区2024年退化林预计完成3000亩修复任务，预计栽植乔木50万株，灌木10万株，乔木树种选择柞树、杨树、刺槐等易成林、好生长的优质种苗；灌木选择锦带、丁香等适宜北方生长的树种。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8D4FA3">
            <w:pPr>
              <w:snapToGrid w:val="0"/>
              <w:spacing w:before="0" w:beforeAutospacing="0" w:after="0" w:afterAutospacing="0" w:line="240" w:lineRule="auto"/>
              <w:jc w:val="left"/>
            </w:pPr>
            <w:r>
              <w:rPr>
                <w:rFonts w:ascii="宋体" w:hAnsi="宋体" w:eastAsia="宋体" w:cs="宋体"/>
                <w:b w:val="0"/>
                <w:i w:val="0"/>
                <w:color w:val="000000"/>
                <w:sz w:val="19"/>
              </w:rPr>
              <w:t>2024年4月26日，棋盘山管委会召开专题会议，议定了将2024年浑南区退化林修复工作交由沈阳市浑南区森工林业集团有限责任公司（以下简称森工集团）完成，修复面积不少于3000亩，且按照“谁造林、谁使用”的原则，向造林实施主体森工集团拨付造林资金。根据我局与森工集团签订的《2024年浑南区退化林修复施工合同》约定内容以及森工集团提供的栽植完工报告，森工集团已完成退化林修复3020.1亩，分布祝家、王滨、李相、望滨、满堂、高坎等6个街道，共计使用优良苗木23万株，其中刺槐13万株、黄檗10万株。目前已向森工集团支付上级拨付的启动资金57万元整，资金由上级拨付“2024年退化林修复任务启动资金”中列支。</w:t>
            </w:r>
          </w:p>
        </w:tc>
      </w:tr>
      <w:tr w14:paraId="3C7652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3FAD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7ADC6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5AF0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9C195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A08D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472EE">
            <w:pPr>
              <w:snapToGrid w:val="0"/>
              <w:spacing w:before="0" w:beforeAutospacing="0" w:after="0" w:afterAutospacing="0" w:line="240" w:lineRule="auto"/>
              <w:jc w:val="center"/>
            </w:pPr>
            <w:r>
              <w:rPr>
                <w:rFonts w:ascii="宋体" w:hAnsi="宋体" w:eastAsia="宋体" w:cs="宋体"/>
                <w:b/>
                <w:i w:val="0"/>
                <w:color w:val="000000"/>
                <w:sz w:val="19"/>
              </w:rPr>
              <w:t>全年</w:t>
            </w:r>
          </w:p>
          <w:p w14:paraId="68E1EF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BE4C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0F1C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506D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E8654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C7BC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DC1D30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FA6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DBF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A4C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857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743FF">
            <w:pPr>
              <w:snapToGrid w:val="0"/>
              <w:spacing w:before="0" w:beforeAutospacing="0" w:after="0" w:afterAutospacing="0" w:line="240" w:lineRule="auto"/>
              <w:jc w:val="center"/>
            </w:pPr>
            <w:r>
              <w:rPr>
                <w:rFonts w:ascii="宋体" w:hAnsi="宋体" w:eastAsia="宋体" w:cs="宋体"/>
                <w:b/>
                <w:i w:val="0"/>
                <w:color w:val="000000"/>
                <w:sz w:val="19"/>
              </w:rPr>
              <w:t>运算</w:t>
            </w:r>
          </w:p>
          <w:p w14:paraId="4161FF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8E95C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096E5">
            <w:pPr>
              <w:snapToGrid w:val="0"/>
              <w:spacing w:before="0" w:beforeAutospacing="0" w:after="0" w:afterAutospacing="0" w:line="240" w:lineRule="auto"/>
              <w:jc w:val="center"/>
            </w:pPr>
            <w:r>
              <w:rPr>
                <w:rFonts w:ascii="宋体" w:hAnsi="宋体" w:eastAsia="宋体" w:cs="宋体"/>
                <w:b/>
                <w:i w:val="0"/>
                <w:color w:val="000000"/>
                <w:sz w:val="19"/>
              </w:rPr>
              <w:t>度量</w:t>
            </w:r>
          </w:p>
          <w:p w14:paraId="7F4948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B5F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81E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31C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20FB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0594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50523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43DBD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A6B7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A53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ECB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AFA21">
            <w:pPr>
              <w:snapToGrid w:val="0"/>
              <w:spacing w:before="0" w:beforeAutospacing="0" w:after="0" w:afterAutospacing="0" w:line="240" w:lineRule="auto"/>
              <w:jc w:val="center"/>
            </w:pPr>
          </w:p>
        </w:tc>
      </w:tr>
      <w:tr w14:paraId="50C811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D6D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961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4AF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060738">
            <w:pPr>
              <w:snapToGrid w:val="0"/>
              <w:spacing w:before="0" w:beforeAutospacing="0" w:after="0" w:afterAutospacing="0" w:line="240" w:lineRule="auto"/>
              <w:jc w:val="left"/>
            </w:pPr>
            <w:r>
              <w:rPr>
                <w:rFonts w:ascii="宋体" w:hAnsi="宋体" w:eastAsia="宋体" w:cs="宋体"/>
                <w:b w:val="0"/>
                <w:i w:val="0"/>
                <w:color w:val="000000"/>
                <w:sz w:val="19"/>
              </w:rPr>
              <w:t>造林绿化和补植补造面积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218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4C420">
            <w:pPr>
              <w:snapToGrid w:val="0"/>
              <w:spacing w:before="0" w:beforeAutospacing="0" w:after="0" w:afterAutospacing="0" w:line="240" w:lineRule="auto"/>
              <w:jc w:val="left"/>
            </w:pPr>
            <w:r>
              <w:rPr>
                <w:rFonts w:ascii="宋体" w:hAnsi="宋体" w:eastAsia="宋体" w:cs="宋体"/>
                <w:b w:val="0"/>
                <w:i w:val="0"/>
                <w:color w:val="000000"/>
                <w:sz w:val="19"/>
              </w:rPr>
              <w:t>3000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3691B">
            <w:pPr>
              <w:snapToGrid w:val="0"/>
              <w:spacing w:before="0" w:beforeAutospacing="0" w:after="0" w:afterAutospacing="0" w:line="240" w:lineRule="auto"/>
              <w:jc w:val="center"/>
            </w:pPr>
            <w:r>
              <w:rPr>
                <w:rFonts w:ascii="宋体" w:hAnsi="宋体" w:eastAsia="宋体" w:cs="宋体"/>
                <w:b w:val="0"/>
                <w:i w:val="0"/>
                <w:color w:val="000000"/>
                <w:sz w:val="19"/>
              </w:rPr>
              <w:t>万亩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72237F">
            <w:pPr>
              <w:snapToGrid w:val="0"/>
              <w:spacing w:before="0" w:beforeAutospacing="0" w:after="0" w:afterAutospacing="0" w:line="240" w:lineRule="auto"/>
              <w:jc w:val="left"/>
            </w:pPr>
            <w:r>
              <w:rPr>
                <w:rFonts w:ascii="宋体" w:hAnsi="宋体" w:eastAsia="宋体" w:cs="宋体"/>
                <w:b w:val="0"/>
                <w:i w:val="0"/>
                <w:color w:val="000000"/>
                <w:sz w:val="19"/>
              </w:rPr>
              <w:t>3000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B0F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9CA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4D84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69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169C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C307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D61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B95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D7B5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F7CB22">
            <w:pPr>
              <w:snapToGrid w:val="0"/>
              <w:spacing w:before="0" w:beforeAutospacing="0" w:after="0" w:afterAutospacing="0" w:line="240" w:lineRule="auto"/>
              <w:jc w:val="left"/>
            </w:pPr>
          </w:p>
        </w:tc>
      </w:tr>
      <w:tr w14:paraId="4C3A7A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DFF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532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9F0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065729">
            <w:pPr>
              <w:snapToGrid w:val="0"/>
              <w:spacing w:before="0" w:beforeAutospacing="0" w:after="0" w:afterAutospacing="0" w:line="240" w:lineRule="auto"/>
              <w:jc w:val="left"/>
            </w:pPr>
            <w:r>
              <w:rPr>
                <w:rFonts w:ascii="宋体" w:hAnsi="宋体" w:eastAsia="宋体" w:cs="宋体"/>
                <w:b w:val="0"/>
                <w:i w:val="0"/>
                <w:color w:val="000000"/>
                <w:sz w:val="19"/>
              </w:rPr>
              <w:t>森林抚育面积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8A3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718080">
            <w:pPr>
              <w:snapToGrid w:val="0"/>
              <w:spacing w:before="0" w:beforeAutospacing="0" w:after="0" w:afterAutospacing="0" w:line="240" w:lineRule="auto"/>
              <w:jc w:val="left"/>
            </w:pPr>
            <w:r>
              <w:rPr>
                <w:rFonts w:ascii="宋体" w:hAnsi="宋体" w:eastAsia="宋体" w:cs="宋体"/>
                <w:b w:val="0"/>
                <w:i w:val="0"/>
                <w:color w:val="000000"/>
                <w:sz w:val="19"/>
              </w:rPr>
              <w:t>1998000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2855B">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4A36E9">
            <w:pPr>
              <w:snapToGrid w:val="0"/>
              <w:spacing w:before="0" w:beforeAutospacing="0" w:after="0" w:afterAutospacing="0" w:line="240" w:lineRule="auto"/>
              <w:jc w:val="left"/>
            </w:pPr>
            <w:r>
              <w:rPr>
                <w:rFonts w:ascii="宋体" w:hAnsi="宋体" w:eastAsia="宋体" w:cs="宋体"/>
                <w:b w:val="0"/>
                <w:i w:val="0"/>
                <w:color w:val="000000"/>
                <w:sz w:val="19"/>
              </w:rPr>
              <w:t>1998000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8CE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A2E8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ADF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CB0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41F8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594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065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498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A0F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5FBFF">
            <w:pPr>
              <w:snapToGrid w:val="0"/>
              <w:spacing w:before="0" w:beforeAutospacing="0" w:after="0" w:afterAutospacing="0" w:line="240" w:lineRule="auto"/>
              <w:jc w:val="left"/>
            </w:pPr>
          </w:p>
        </w:tc>
      </w:tr>
      <w:tr w14:paraId="47FE33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487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245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74AB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8860B">
            <w:pPr>
              <w:snapToGrid w:val="0"/>
              <w:spacing w:before="0" w:beforeAutospacing="0" w:after="0" w:afterAutospacing="0" w:line="240" w:lineRule="auto"/>
              <w:jc w:val="left"/>
            </w:pPr>
            <w:r>
              <w:rPr>
                <w:rFonts w:ascii="宋体" w:hAnsi="宋体" w:eastAsia="宋体" w:cs="宋体"/>
                <w:b w:val="0"/>
                <w:i w:val="0"/>
                <w:color w:val="000000"/>
                <w:sz w:val="19"/>
              </w:rPr>
              <w:t>植树造林面积达标率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BCA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225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04E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B224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1B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F82A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1D5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707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DC96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9543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C4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EE3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B9AB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F678A">
            <w:pPr>
              <w:snapToGrid w:val="0"/>
              <w:spacing w:before="0" w:beforeAutospacing="0" w:after="0" w:afterAutospacing="0" w:line="240" w:lineRule="auto"/>
              <w:jc w:val="left"/>
            </w:pPr>
          </w:p>
        </w:tc>
      </w:tr>
      <w:tr w14:paraId="0C51AF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29C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911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947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2CB3B3">
            <w:pPr>
              <w:snapToGrid w:val="0"/>
              <w:spacing w:before="0" w:beforeAutospacing="0" w:after="0" w:afterAutospacing="0" w:line="240" w:lineRule="auto"/>
              <w:jc w:val="left"/>
            </w:pPr>
            <w:r>
              <w:rPr>
                <w:rFonts w:ascii="宋体" w:hAnsi="宋体" w:eastAsia="宋体" w:cs="宋体"/>
                <w:b w:val="0"/>
                <w:i w:val="0"/>
                <w:color w:val="000000"/>
                <w:sz w:val="19"/>
              </w:rPr>
              <w:t>造林成活率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41A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C488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09C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60B9E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F9D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5355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2C1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78F8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74FF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717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8C2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6BA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8E2B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4AB34C">
            <w:pPr>
              <w:snapToGrid w:val="0"/>
              <w:spacing w:before="0" w:beforeAutospacing="0" w:after="0" w:afterAutospacing="0" w:line="240" w:lineRule="auto"/>
              <w:jc w:val="left"/>
            </w:pPr>
          </w:p>
        </w:tc>
      </w:tr>
      <w:tr w14:paraId="0CA341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A8C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2B8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EBA87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8513C">
            <w:pPr>
              <w:snapToGrid w:val="0"/>
              <w:spacing w:before="0" w:beforeAutospacing="0" w:after="0" w:afterAutospacing="0" w:line="240" w:lineRule="auto"/>
              <w:jc w:val="left"/>
            </w:pPr>
            <w:r>
              <w:rPr>
                <w:rFonts w:ascii="宋体" w:hAnsi="宋体" w:eastAsia="宋体" w:cs="宋体"/>
                <w:b w:val="0"/>
                <w:i w:val="0"/>
                <w:color w:val="000000"/>
                <w:sz w:val="19"/>
              </w:rPr>
              <w:t>造林当期任务完成及时率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51D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04314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1E7F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CE037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5E5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1B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AF79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460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1480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95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318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780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4F38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C8C499">
            <w:pPr>
              <w:snapToGrid w:val="0"/>
              <w:spacing w:before="0" w:beforeAutospacing="0" w:after="0" w:afterAutospacing="0" w:line="240" w:lineRule="auto"/>
              <w:jc w:val="left"/>
            </w:pPr>
          </w:p>
        </w:tc>
      </w:tr>
      <w:tr w14:paraId="6BC682E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93D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EAA4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DB308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F5F62C">
            <w:pPr>
              <w:snapToGrid w:val="0"/>
              <w:spacing w:before="0" w:beforeAutospacing="0" w:after="0" w:afterAutospacing="0" w:line="240" w:lineRule="auto"/>
              <w:jc w:val="left"/>
            </w:pPr>
            <w:r>
              <w:rPr>
                <w:rFonts w:ascii="宋体" w:hAnsi="宋体" w:eastAsia="宋体" w:cs="宋体"/>
                <w:b w:val="0"/>
                <w:i w:val="0"/>
                <w:color w:val="000000"/>
                <w:sz w:val="19"/>
              </w:rPr>
              <w:t>造林绿化和补植补造成本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B26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B821D">
            <w:pPr>
              <w:snapToGrid w:val="0"/>
              <w:spacing w:before="0" w:beforeAutospacing="0" w:after="0" w:afterAutospacing="0" w:line="240" w:lineRule="auto"/>
              <w:jc w:val="left"/>
            </w:pPr>
            <w:r>
              <w:rPr>
                <w:rFonts w:ascii="宋体" w:hAnsi="宋体" w:eastAsia="宋体" w:cs="宋体"/>
                <w:b w:val="0"/>
                <w:i w:val="0"/>
                <w:color w:val="000000"/>
                <w:sz w:val="19"/>
              </w:rPr>
              <w:t>390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2976D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4A10A2">
            <w:pPr>
              <w:snapToGrid w:val="0"/>
              <w:spacing w:before="0" w:beforeAutospacing="0" w:after="0" w:afterAutospacing="0" w:line="240" w:lineRule="auto"/>
              <w:jc w:val="left"/>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370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B8B1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8C48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2DE8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3D81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4B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306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D37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B4C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2D21C">
            <w:pPr>
              <w:snapToGrid w:val="0"/>
              <w:spacing w:before="0" w:beforeAutospacing="0" w:after="0" w:afterAutospacing="0" w:line="240" w:lineRule="auto"/>
              <w:jc w:val="left"/>
            </w:pPr>
          </w:p>
        </w:tc>
      </w:tr>
      <w:tr w14:paraId="03A407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6B2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423D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D42CB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B50EF1">
            <w:pPr>
              <w:snapToGrid w:val="0"/>
              <w:spacing w:before="0" w:beforeAutospacing="0" w:after="0" w:afterAutospacing="0" w:line="240" w:lineRule="auto"/>
              <w:jc w:val="left"/>
            </w:pPr>
            <w:r>
              <w:rPr>
                <w:rFonts w:ascii="宋体" w:hAnsi="宋体" w:eastAsia="宋体" w:cs="宋体"/>
                <w:b w:val="0"/>
                <w:i w:val="0"/>
                <w:color w:val="000000"/>
                <w:sz w:val="19"/>
              </w:rPr>
              <w:t>每亩优良苗木产值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C83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6D81CE">
            <w:pPr>
              <w:snapToGrid w:val="0"/>
              <w:spacing w:before="0" w:beforeAutospacing="0" w:after="0" w:afterAutospacing="0" w:line="240" w:lineRule="auto"/>
              <w:jc w:val="left"/>
            </w:pPr>
            <w:r>
              <w:rPr>
                <w:rFonts w:ascii="宋体" w:hAnsi="宋体" w:eastAsia="宋体" w:cs="宋体"/>
                <w:b w:val="0"/>
                <w:i w:val="0"/>
                <w:color w:val="000000"/>
                <w:sz w:val="19"/>
              </w:rPr>
              <w:t>0.13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0FC0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BF0DED">
            <w:pPr>
              <w:snapToGrid w:val="0"/>
              <w:spacing w:before="0" w:beforeAutospacing="0" w:after="0" w:afterAutospacing="0" w:line="240" w:lineRule="auto"/>
              <w:jc w:val="left"/>
            </w:pPr>
            <w:r>
              <w:rPr>
                <w:rFonts w:ascii="宋体" w:hAnsi="宋体" w:eastAsia="宋体" w:cs="宋体"/>
                <w:b w:val="0"/>
                <w:i w:val="0"/>
                <w:color w:val="000000"/>
                <w:sz w:val="19"/>
              </w:rPr>
              <w:t>0.13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885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829B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6777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7E4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805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85E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57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7D5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66E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866F7">
            <w:pPr>
              <w:snapToGrid w:val="0"/>
              <w:spacing w:before="0" w:beforeAutospacing="0" w:after="0" w:afterAutospacing="0" w:line="240" w:lineRule="auto"/>
              <w:jc w:val="left"/>
            </w:pPr>
          </w:p>
        </w:tc>
      </w:tr>
      <w:tr w14:paraId="0C1133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094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0BE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9FC47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A3A97">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5D4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403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D4D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F844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15A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3E68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C19C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50E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6FA0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0B2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1D1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FCA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79E9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F1926F">
            <w:pPr>
              <w:snapToGrid w:val="0"/>
              <w:spacing w:before="0" w:beforeAutospacing="0" w:after="0" w:afterAutospacing="0" w:line="240" w:lineRule="auto"/>
              <w:jc w:val="left"/>
            </w:pPr>
          </w:p>
        </w:tc>
      </w:tr>
      <w:tr w14:paraId="47650DA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AAB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53E3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B83CBF">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940727">
            <w:pPr>
              <w:snapToGrid w:val="0"/>
              <w:spacing w:before="0" w:beforeAutospacing="0" w:after="0" w:afterAutospacing="0" w:line="240" w:lineRule="auto"/>
              <w:jc w:val="left"/>
            </w:pPr>
            <w:r>
              <w:rPr>
                <w:rFonts w:ascii="宋体" w:hAnsi="宋体" w:eastAsia="宋体" w:cs="宋体"/>
                <w:b w:val="0"/>
                <w:i w:val="0"/>
                <w:color w:val="000000"/>
                <w:sz w:val="19"/>
              </w:rPr>
              <w:t>森林抚育促进林分结构改善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F57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048602">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5F902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6882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593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5FD0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F044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3FC9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03D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DBFB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0AE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8C5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E749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A17DC">
            <w:pPr>
              <w:snapToGrid w:val="0"/>
              <w:spacing w:before="0" w:beforeAutospacing="0" w:after="0" w:afterAutospacing="0" w:line="240" w:lineRule="auto"/>
              <w:jc w:val="left"/>
            </w:pPr>
          </w:p>
        </w:tc>
      </w:tr>
      <w:tr w14:paraId="280C05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E83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5D25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8F173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7EE7A">
            <w:pPr>
              <w:snapToGrid w:val="0"/>
              <w:spacing w:before="0" w:beforeAutospacing="0" w:after="0" w:afterAutospacing="0" w:line="240" w:lineRule="auto"/>
              <w:jc w:val="left"/>
            </w:pPr>
            <w:r>
              <w:rPr>
                <w:rFonts w:ascii="宋体" w:hAnsi="宋体" w:eastAsia="宋体" w:cs="宋体"/>
                <w:b w:val="0"/>
                <w:i w:val="0"/>
                <w:color w:val="000000"/>
                <w:sz w:val="19"/>
              </w:rPr>
              <w:t>造林推进林业可持续发展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ACD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F06EE7">
            <w:pPr>
              <w:snapToGrid w:val="0"/>
              <w:spacing w:before="0" w:beforeAutospacing="0" w:after="0" w:afterAutospacing="0" w:line="240" w:lineRule="auto"/>
              <w:jc w:val="left"/>
            </w:pPr>
            <w:r>
              <w:rPr>
                <w:rFonts w:ascii="宋体" w:hAnsi="宋体" w:eastAsia="宋体" w:cs="宋体"/>
                <w:b w:val="0"/>
                <w:i w:val="0"/>
                <w:color w:val="000000"/>
                <w:sz w:val="19"/>
              </w:rPr>
              <w:t>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5DE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F914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C5D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1EF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FA94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DA41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B78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D12F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FA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7B9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E082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F6C818">
            <w:pPr>
              <w:snapToGrid w:val="0"/>
              <w:spacing w:before="0" w:beforeAutospacing="0" w:after="0" w:afterAutospacing="0" w:line="240" w:lineRule="auto"/>
              <w:jc w:val="left"/>
            </w:pPr>
          </w:p>
        </w:tc>
      </w:tr>
      <w:tr w14:paraId="067ABC6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5F6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3E8B5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44F0D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BB7981">
            <w:pPr>
              <w:snapToGrid w:val="0"/>
              <w:spacing w:before="0" w:beforeAutospacing="0" w:after="0" w:afterAutospacing="0" w:line="240" w:lineRule="auto"/>
              <w:jc w:val="left"/>
            </w:pPr>
            <w:r>
              <w:rPr>
                <w:rFonts w:ascii="宋体" w:hAnsi="宋体" w:eastAsia="宋体" w:cs="宋体"/>
                <w:b w:val="0"/>
                <w:i w:val="0"/>
                <w:color w:val="000000"/>
                <w:sz w:val="19"/>
              </w:rPr>
              <w:t>群众满意率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BD9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D1B0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ED8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A6EB9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DDC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3767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F46E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F73A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CC5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9085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7C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D1F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050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4AB71">
            <w:pPr>
              <w:snapToGrid w:val="0"/>
              <w:spacing w:before="0" w:beforeAutospacing="0" w:after="0" w:afterAutospacing="0" w:line="240" w:lineRule="auto"/>
              <w:jc w:val="left"/>
            </w:pPr>
          </w:p>
        </w:tc>
      </w:tr>
      <w:tr w14:paraId="22CC2C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2E2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ADD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B2F7C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A7D76">
            <w:pPr>
              <w:snapToGrid w:val="0"/>
              <w:spacing w:before="0" w:beforeAutospacing="0" w:after="0" w:afterAutospacing="0" w:line="240" w:lineRule="auto"/>
              <w:jc w:val="left"/>
            </w:pPr>
            <w:r>
              <w:rPr>
                <w:rFonts w:ascii="宋体" w:hAnsi="宋体" w:eastAsia="宋体" w:cs="宋体"/>
                <w:b w:val="0"/>
                <w:i w:val="0"/>
                <w:color w:val="000000"/>
                <w:sz w:val="19"/>
              </w:rPr>
              <w:t>项目实施区域公众满意度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446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3390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5E6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BB8E3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F3F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7D444">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71E49">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1386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F90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671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987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67B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1195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7ADC5">
            <w:pPr>
              <w:snapToGrid w:val="0"/>
              <w:spacing w:before="0" w:beforeAutospacing="0" w:after="0" w:afterAutospacing="0" w:line="240" w:lineRule="auto"/>
              <w:jc w:val="left"/>
            </w:pPr>
          </w:p>
        </w:tc>
      </w:tr>
      <w:tr w14:paraId="2A8AD3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7CFE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423C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128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0A97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FCDA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20A4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E984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6680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9D548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469AA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3CCF5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3EC42F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5842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0B3CA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315795">
            <w:pPr>
              <w:snapToGrid w:val="0"/>
              <w:spacing w:before="0" w:beforeAutospacing="0" w:after="0" w:afterAutospacing="0" w:line="240" w:lineRule="auto"/>
              <w:jc w:val="center"/>
            </w:pPr>
            <w:r>
              <w:rPr>
                <w:rFonts w:ascii="宋体" w:hAnsi="宋体" w:eastAsia="宋体" w:cs="宋体"/>
                <w:b w:val="0"/>
                <w:i w:val="0"/>
                <w:color w:val="000000"/>
                <w:sz w:val="19"/>
              </w:rPr>
              <w:t>网络服务费</w:t>
            </w:r>
          </w:p>
        </w:tc>
      </w:tr>
      <w:tr w14:paraId="6412DC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05DBE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D93B4A">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7E6FAF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E9933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1DC604">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37D69E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B0D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D888B">
            <w:pPr>
              <w:snapToGrid w:val="0"/>
              <w:spacing w:before="0" w:beforeAutospacing="0" w:after="0" w:afterAutospacing="0" w:line="240" w:lineRule="auto"/>
              <w:jc w:val="center"/>
            </w:pPr>
            <w:r>
              <w:rPr>
                <w:rFonts w:ascii="宋体" w:hAnsi="宋体" w:eastAsia="宋体" w:cs="宋体"/>
                <w:b w:val="0"/>
                <w:i w:val="0"/>
                <w:color w:val="000000"/>
                <w:sz w:val="19"/>
              </w:rPr>
              <w:t>15.75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2F64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DB8F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DB2C3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645E4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22C55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3D14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B88C8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37F0E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483F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308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D92B72">
            <w:pPr>
              <w:snapToGrid w:val="0"/>
              <w:spacing w:before="0" w:beforeAutospacing="0" w:after="0" w:afterAutospacing="0" w:line="240" w:lineRule="auto"/>
              <w:jc w:val="left"/>
            </w:pPr>
            <w:r>
              <w:rPr>
                <w:rFonts w:ascii="宋体" w:hAnsi="宋体" w:eastAsia="宋体" w:cs="宋体"/>
                <w:b w:val="0"/>
                <w:i w:val="0"/>
                <w:color w:val="000000"/>
                <w:sz w:val="19"/>
              </w:rPr>
              <w:t>森林防火手台通讯及野生动物保护监测为我局重要动作辅助设备，设备需网络支持，每年需支付4G网络通讯费，该监控需软件才能实现远程实时监控，兼容各种远程监控设施。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CE79CC">
            <w:pPr>
              <w:snapToGrid w:val="0"/>
              <w:spacing w:before="0" w:beforeAutospacing="0" w:after="0" w:afterAutospacing="0" w:line="240" w:lineRule="auto"/>
              <w:jc w:val="left"/>
            </w:pPr>
            <w:r>
              <w:rPr>
                <w:rFonts w:ascii="宋体" w:hAnsi="宋体" w:eastAsia="宋体" w:cs="宋体"/>
                <w:b w:val="0"/>
                <w:i w:val="0"/>
                <w:color w:val="000000"/>
                <w:sz w:val="19"/>
              </w:rPr>
              <w:t>1.森林防火通讯4G对讲机：用于日常巡逻及火场通讯，每年需缴纳流量费用，按345部×210元/部的标准，费用为7.245万元，保障我区森林消防队伍通讯畅通。</w:t>
            </w:r>
          </w:p>
          <w:p w14:paraId="770B1D44">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2.森林防火监测卫星：与青岛浩海达成合作，通过慧眼卫星对浑南区全域进行火情监控，支付卫星每年服务费用，费用为5万元/年。</w:t>
            </w:r>
          </w:p>
        </w:tc>
      </w:tr>
      <w:tr w14:paraId="75197D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C0957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9C4E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F25C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9015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D197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DFCFB">
            <w:pPr>
              <w:snapToGrid w:val="0"/>
              <w:spacing w:before="0" w:beforeAutospacing="0" w:after="0" w:afterAutospacing="0" w:line="240" w:lineRule="auto"/>
              <w:jc w:val="center"/>
            </w:pPr>
            <w:r>
              <w:rPr>
                <w:rFonts w:ascii="宋体" w:hAnsi="宋体" w:eastAsia="宋体" w:cs="宋体"/>
                <w:b/>
                <w:i w:val="0"/>
                <w:color w:val="000000"/>
                <w:sz w:val="19"/>
              </w:rPr>
              <w:t>全年</w:t>
            </w:r>
          </w:p>
          <w:p w14:paraId="50E941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2B59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7B01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5BE4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7D3FAE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7FF8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FB3D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29B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243C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59E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94AA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46A40">
            <w:pPr>
              <w:snapToGrid w:val="0"/>
              <w:spacing w:before="0" w:beforeAutospacing="0" w:after="0" w:afterAutospacing="0" w:line="240" w:lineRule="auto"/>
              <w:jc w:val="center"/>
            </w:pPr>
            <w:r>
              <w:rPr>
                <w:rFonts w:ascii="宋体" w:hAnsi="宋体" w:eastAsia="宋体" w:cs="宋体"/>
                <w:b/>
                <w:i w:val="0"/>
                <w:color w:val="000000"/>
                <w:sz w:val="19"/>
              </w:rPr>
              <w:t>运算</w:t>
            </w:r>
          </w:p>
          <w:p w14:paraId="655766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EA2FB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5CB78">
            <w:pPr>
              <w:snapToGrid w:val="0"/>
              <w:spacing w:before="0" w:beforeAutospacing="0" w:after="0" w:afterAutospacing="0" w:line="240" w:lineRule="auto"/>
              <w:jc w:val="center"/>
            </w:pPr>
            <w:r>
              <w:rPr>
                <w:rFonts w:ascii="宋体" w:hAnsi="宋体" w:eastAsia="宋体" w:cs="宋体"/>
                <w:b/>
                <w:i w:val="0"/>
                <w:color w:val="000000"/>
                <w:sz w:val="19"/>
              </w:rPr>
              <w:t>度量</w:t>
            </w:r>
          </w:p>
          <w:p w14:paraId="6C253C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F08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D35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392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7DA7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ED16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0041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41079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8748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4A99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8BEAF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973AA">
            <w:pPr>
              <w:snapToGrid w:val="0"/>
              <w:spacing w:before="0" w:beforeAutospacing="0" w:after="0" w:afterAutospacing="0" w:line="240" w:lineRule="auto"/>
              <w:jc w:val="center"/>
            </w:pPr>
          </w:p>
        </w:tc>
      </w:tr>
      <w:tr w14:paraId="1DC21E1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E23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4A45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8BFA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0C8E81">
            <w:pPr>
              <w:snapToGrid w:val="0"/>
              <w:spacing w:before="0" w:beforeAutospacing="0" w:after="0" w:afterAutospacing="0" w:line="240" w:lineRule="auto"/>
              <w:jc w:val="left"/>
            </w:pPr>
            <w:r>
              <w:rPr>
                <w:rFonts w:ascii="宋体" w:hAnsi="宋体" w:eastAsia="宋体" w:cs="宋体"/>
                <w:b w:val="0"/>
                <w:i w:val="0"/>
                <w:color w:val="000000"/>
                <w:sz w:val="19"/>
              </w:rPr>
              <w:t>监测物种的生物多样性指标监测数量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247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60635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9709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6F3D7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B91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4CD7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DCBA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7C83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F61A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F5E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EA7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75A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30D8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C1894">
            <w:pPr>
              <w:snapToGrid w:val="0"/>
              <w:spacing w:before="0" w:beforeAutospacing="0" w:after="0" w:afterAutospacing="0" w:line="240" w:lineRule="auto"/>
              <w:jc w:val="left"/>
            </w:pPr>
          </w:p>
        </w:tc>
      </w:tr>
      <w:tr w14:paraId="7A5D81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ACA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50A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963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0D3E7E">
            <w:pPr>
              <w:snapToGrid w:val="0"/>
              <w:spacing w:before="0" w:beforeAutospacing="0" w:after="0" w:afterAutospacing="0" w:line="240" w:lineRule="auto"/>
              <w:jc w:val="left"/>
            </w:pPr>
            <w:r>
              <w:rPr>
                <w:rFonts w:ascii="宋体" w:hAnsi="宋体" w:eastAsia="宋体" w:cs="宋体"/>
                <w:b w:val="0"/>
                <w:i w:val="0"/>
                <w:color w:val="000000"/>
                <w:sz w:val="19"/>
              </w:rPr>
              <w:t>网络通讯线路数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814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F13F5">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0FF27">
            <w:pPr>
              <w:snapToGrid w:val="0"/>
              <w:spacing w:before="0" w:beforeAutospacing="0" w:after="0" w:afterAutospacing="0" w:line="240" w:lineRule="auto"/>
              <w:jc w:val="center"/>
            </w:pPr>
            <w:r>
              <w:rPr>
                <w:rFonts w:ascii="宋体" w:hAnsi="宋体" w:eastAsia="宋体" w:cs="宋体"/>
                <w:b w:val="0"/>
                <w:i w:val="0"/>
                <w:color w:val="000000"/>
                <w:sz w:val="19"/>
              </w:rPr>
              <w:t>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192B4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D6B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86C7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28C7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1043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4849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3B4B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BC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076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E09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A026CE">
            <w:pPr>
              <w:snapToGrid w:val="0"/>
              <w:spacing w:before="0" w:beforeAutospacing="0" w:after="0" w:afterAutospacing="0" w:line="240" w:lineRule="auto"/>
              <w:jc w:val="left"/>
            </w:pPr>
          </w:p>
        </w:tc>
      </w:tr>
      <w:tr w14:paraId="522A72D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B93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BA8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695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7F391E">
            <w:pPr>
              <w:snapToGrid w:val="0"/>
              <w:spacing w:before="0" w:beforeAutospacing="0" w:after="0" w:afterAutospacing="0" w:line="240" w:lineRule="auto"/>
              <w:jc w:val="left"/>
            </w:pPr>
            <w:r>
              <w:rPr>
                <w:rFonts w:ascii="宋体" w:hAnsi="宋体" w:eastAsia="宋体" w:cs="宋体"/>
                <w:b w:val="0"/>
                <w:i w:val="0"/>
                <w:color w:val="000000"/>
                <w:sz w:val="19"/>
              </w:rPr>
              <w:t>资源调查与动态监测数量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1F3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1C656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B333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3EA1D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FBA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E4B1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569F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E626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7AF7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4E9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BA0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D04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A0C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20D9C">
            <w:pPr>
              <w:snapToGrid w:val="0"/>
              <w:spacing w:before="0" w:beforeAutospacing="0" w:after="0" w:afterAutospacing="0" w:line="240" w:lineRule="auto"/>
              <w:jc w:val="left"/>
            </w:pPr>
          </w:p>
        </w:tc>
      </w:tr>
      <w:tr w14:paraId="02FA47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796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42E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7DAB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2B9F5E">
            <w:pPr>
              <w:snapToGrid w:val="0"/>
              <w:spacing w:before="0" w:beforeAutospacing="0" w:after="0" w:afterAutospacing="0" w:line="240" w:lineRule="auto"/>
              <w:jc w:val="left"/>
            </w:pPr>
            <w:r>
              <w:rPr>
                <w:rFonts w:ascii="宋体" w:hAnsi="宋体" w:eastAsia="宋体" w:cs="宋体"/>
                <w:b w:val="0"/>
                <w:i w:val="0"/>
                <w:color w:val="000000"/>
                <w:sz w:val="19"/>
              </w:rPr>
              <w:t>监测质量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2E3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D45A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1AF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D3A49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4B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B59B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F51A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93E6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9D8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A3B0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207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801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A09C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B0309C">
            <w:pPr>
              <w:snapToGrid w:val="0"/>
              <w:spacing w:before="0" w:beforeAutospacing="0" w:after="0" w:afterAutospacing="0" w:line="240" w:lineRule="auto"/>
              <w:jc w:val="left"/>
            </w:pPr>
          </w:p>
        </w:tc>
      </w:tr>
      <w:tr w14:paraId="205275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C3B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FDD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2E1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C3806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60A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585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36A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68B6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88E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2FF9C">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DFE32">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BA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F48C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77B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C6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11A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0426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897781">
            <w:pPr>
              <w:snapToGrid w:val="0"/>
              <w:spacing w:before="0" w:beforeAutospacing="0" w:after="0" w:afterAutospacing="0" w:line="240" w:lineRule="auto"/>
              <w:jc w:val="left"/>
            </w:pPr>
          </w:p>
        </w:tc>
      </w:tr>
      <w:tr w14:paraId="17C321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9B3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E86E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4C3F1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2B96D9">
            <w:pPr>
              <w:snapToGrid w:val="0"/>
              <w:spacing w:before="0" w:beforeAutospacing="0" w:after="0" w:afterAutospacing="0" w:line="240" w:lineRule="auto"/>
              <w:jc w:val="left"/>
            </w:pPr>
            <w:r>
              <w:rPr>
                <w:rFonts w:ascii="宋体" w:hAnsi="宋体" w:eastAsia="宋体" w:cs="宋体"/>
                <w:b w:val="0"/>
                <w:i w:val="0"/>
                <w:color w:val="000000"/>
                <w:sz w:val="19"/>
              </w:rPr>
              <w:t>资源调查与动态监测当期任务完成率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C43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771B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224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1346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51E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C494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BE50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2C2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7EB8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E8B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377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F38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18CC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4BFB9F">
            <w:pPr>
              <w:snapToGrid w:val="0"/>
              <w:spacing w:before="0" w:beforeAutospacing="0" w:after="0" w:afterAutospacing="0" w:line="240" w:lineRule="auto"/>
              <w:jc w:val="left"/>
            </w:pPr>
          </w:p>
        </w:tc>
      </w:tr>
      <w:tr w14:paraId="63E46B1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AE9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6224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D4D93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D07E37">
            <w:pPr>
              <w:snapToGrid w:val="0"/>
              <w:spacing w:before="0" w:beforeAutospacing="0" w:after="0" w:afterAutospacing="0" w:line="240" w:lineRule="auto"/>
              <w:jc w:val="left"/>
            </w:pPr>
            <w:r>
              <w:rPr>
                <w:rFonts w:ascii="宋体" w:hAnsi="宋体" w:eastAsia="宋体" w:cs="宋体"/>
                <w:b w:val="0"/>
                <w:i w:val="0"/>
                <w:color w:val="000000"/>
                <w:sz w:val="19"/>
              </w:rPr>
              <w:t>森林资源调查与动态监测项目成本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4E57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B9EF9">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76D9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8F0571">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23E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77E3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8754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543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398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4ADA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14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FCD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6DE9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53334">
            <w:pPr>
              <w:snapToGrid w:val="0"/>
              <w:spacing w:before="0" w:beforeAutospacing="0" w:after="0" w:afterAutospacing="0" w:line="240" w:lineRule="auto"/>
              <w:jc w:val="left"/>
            </w:pPr>
          </w:p>
        </w:tc>
      </w:tr>
      <w:tr w14:paraId="6D3C0A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60A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BC82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5DB7C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D84C75">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58D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DCFD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832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EC46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AA8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41C9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9523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5CB7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D54D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C07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2BE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64E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0670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3D8836">
            <w:pPr>
              <w:snapToGrid w:val="0"/>
              <w:spacing w:before="0" w:beforeAutospacing="0" w:after="0" w:afterAutospacing="0" w:line="240" w:lineRule="auto"/>
              <w:jc w:val="left"/>
            </w:pPr>
          </w:p>
        </w:tc>
      </w:tr>
      <w:tr w14:paraId="285A639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164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3F10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31C81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BC1404">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737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E5A67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2EF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4AF97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065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70B43">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34A4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8CFD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5F04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3F3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60D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6EA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5DC2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49F96">
            <w:pPr>
              <w:snapToGrid w:val="0"/>
              <w:spacing w:before="0" w:beforeAutospacing="0" w:after="0" w:afterAutospacing="0" w:line="240" w:lineRule="auto"/>
              <w:jc w:val="left"/>
            </w:pPr>
          </w:p>
        </w:tc>
      </w:tr>
      <w:tr w14:paraId="01A40A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01E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CCA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37BB8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A04989">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E941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96B652">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EC8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6770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A04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FA7C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A943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C07D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6491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8D7E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1EC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96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2A6B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66531C">
            <w:pPr>
              <w:snapToGrid w:val="0"/>
              <w:spacing w:before="0" w:beforeAutospacing="0" w:after="0" w:afterAutospacing="0" w:line="240" w:lineRule="auto"/>
              <w:jc w:val="left"/>
            </w:pPr>
          </w:p>
        </w:tc>
      </w:tr>
      <w:tr w14:paraId="0126FE7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34E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2E41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60BB3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A20252">
            <w:pPr>
              <w:snapToGrid w:val="0"/>
              <w:spacing w:before="0" w:beforeAutospacing="0" w:after="0" w:afterAutospacing="0" w:line="240" w:lineRule="auto"/>
              <w:jc w:val="left"/>
            </w:pPr>
            <w:r>
              <w:rPr>
                <w:rFonts w:ascii="宋体" w:hAnsi="宋体" w:eastAsia="宋体" w:cs="宋体"/>
                <w:b w:val="0"/>
                <w:i w:val="0"/>
                <w:color w:val="000000"/>
                <w:sz w:val="19"/>
              </w:rPr>
              <w:t>森林生态系统稳定稳定性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A0A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E3114D">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CDA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A2C02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6FC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9548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53BE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2D3F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F17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7FE6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230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A3F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4214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5CF30A">
            <w:pPr>
              <w:snapToGrid w:val="0"/>
              <w:spacing w:before="0" w:beforeAutospacing="0" w:after="0" w:afterAutospacing="0" w:line="240" w:lineRule="auto"/>
              <w:jc w:val="left"/>
            </w:pPr>
          </w:p>
        </w:tc>
      </w:tr>
      <w:tr w14:paraId="5EC7F3D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E810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BA0A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DFDBD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F8EFA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510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AB2823">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C969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F90B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0C9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D77A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FBC7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F15C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D5A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C0F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2E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266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0902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E66C1B">
            <w:pPr>
              <w:snapToGrid w:val="0"/>
              <w:spacing w:before="0" w:beforeAutospacing="0" w:after="0" w:afterAutospacing="0" w:line="240" w:lineRule="auto"/>
              <w:jc w:val="left"/>
            </w:pPr>
          </w:p>
        </w:tc>
      </w:tr>
      <w:tr w14:paraId="6504E32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347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8A77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A461D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E4B45D">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F71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A22B1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009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1130A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E4F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5596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B338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5EF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D34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1A2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B6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3E1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C68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A3FD9">
            <w:pPr>
              <w:snapToGrid w:val="0"/>
              <w:spacing w:before="0" w:beforeAutospacing="0" w:after="0" w:afterAutospacing="0" w:line="240" w:lineRule="auto"/>
              <w:jc w:val="left"/>
            </w:pPr>
          </w:p>
        </w:tc>
      </w:tr>
      <w:tr w14:paraId="582C7B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29E3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0F032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457C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1C7C6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4B32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C89D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0C01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3555B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B1B43E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8CE46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C64D0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652E1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9D1C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53686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29D68E">
            <w:pPr>
              <w:snapToGrid w:val="0"/>
              <w:spacing w:before="0" w:beforeAutospacing="0" w:after="0" w:afterAutospacing="0" w:line="240" w:lineRule="auto"/>
              <w:jc w:val="center"/>
            </w:pPr>
            <w:r>
              <w:rPr>
                <w:rFonts w:ascii="宋体" w:hAnsi="宋体" w:eastAsia="宋体" w:cs="宋体"/>
                <w:b w:val="0"/>
                <w:i w:val="0"/>
                <w:color w:val="000000"/>
                <w:sz w:val="19"/>
              </w:rPr>
              <w:t>野生动物保护专项</w:t>
            </w:r>
          </w:p>
        </w:tc>
      </w:tr>
      <w:tr w14:paraId="2F197F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27E5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363BED">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0CA420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A1C5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21DC59">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2D4CE9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23E1B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32D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0EDDD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6A1F1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70B2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AED7C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7C1D5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FABB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9190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8B1B0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95C4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2847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84CEFA">
            <w:pPr>
              <w:snapToGrid w:val="0"/>
              <w:spacing w:before="0" w:beforeAutospacing="0" w:after="0" w:afterAutospacing="0" w:line="240" w:lineRule="auto"/>
              <w:jc w:val="left"/>
            </w:pPr>
            <w:r>
              <w:rPr>
                <w:rFonts w:ascii="宋体" w:hAnsi="宋体" w:eastAsia="宋体" w:cs="宋体"/>
                <w:b w:val="0"/>
                <w:i w:val="0"/>
                <w:color w:val="000000"/>
                <w:sz w:val="19"/>
              </w:rPr>
              <w:t>通过重点区域、村庄张贴倡议书，倡议广大群众摒弃滥食野生动物陋习，不私自驯养繁殖野生动物，不与野生动物接触，全面禁止野生动物交易，严禁乱捕、乱猎野生动物；任何人发现受伤、病危、死亡的野生动物，要立即向当地林业主管部门报告；不网购野生动物及其制品，不穿动物皮毛制品衣物。深入开展餐饮单位落实全面禁止食用野生动物情况的“大排查”。以浑南区复工复产的集贸市场、餐饮服务单位、农家乐等为重点排查对象，现场检查和宣传相结合，明确告知各餐饮单位严禁加工出售野生动物及其制品，严禁在经营场所内非法圈养、宰杀野生动物;严禁采购、加工和使用未经检疫或来源不明的畜禽肉类及其制品;严禁在各类农村自办群体性宴席、聚餐中食用野生动物，坚决杜绝非法野生动物及其制品流入餐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2C6544">
            <w:pPr>
              <w:snapToGrid w:val="0"/>
              <w:spacing w:before="0" w:beforeAutospacing="0" w:after="0" w:afterAutospacing="0" w:line="240" w:lineRule="auto"/>
              <w:jc w:val="left"/>
            </w:pPr>
            <w:r>
              <w:rPr>
                <w:rFonts w:ascii="宋体" w:hAnsi="宋体" w:eastAsia="宋体" w:cs="宋体"/>
                <w:b w:val="0"/>
                <w:i w:val="0"/>
                <w:color w:val="000000"/>
                <w:sz w:val="19"/>
              </w:rPr>
              <w:t>2024年我单位先后圆满完成“世界野生动植物日”、“爱鸟周”、“野生动植物保护宣传月”等活动宣传，利用发放宣传单、悬挂条幅，发放伴手礼等多种形式开展宣传，宣传覆盖广泛，弘扬了生态文明理念，进一步提高社会公众对野生动物重要性的认识。其中2024年4月爱鸟周活动，浑南区承办了以“完善保护体系，护佑候鸟迁飞”为主题的沈阳市爱鸟周宣传活动的启动仪式，在浑南区鸟岛门前举行，被辽宁电视台直播生活栏目、沈阳日报、沈阳交通广播FM98.6等主流媒体进行了现场报道，受到广大市民高度关注。</w:t>
            </w:r>
          </w:p>
        </w:tc>
      </w:tr>
      <w:tr w14:paraId="45DEC7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1BF9F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F113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AD18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E177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0D0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21481">
            <w:pPr>
              <w:snapToGrid w:val="0"/>
              <w:spacing w:before="0" w:beforeAutospacing="0" w:after="0" w:afterAutospacing="0" w:line="240" w:lineRule="auto"/>
              <w:jc w:val="center"/>
            </w:pPr>
            <w:r>
              <w:rPr>
                <w:rFonts w:ascii="宋体" w:hAnsi="宋体" w:eastAsia="宋体" w:cs="宋体"/>
                <w:b/>
                <w:i w:val="0"/>
                <w:color w:val="000000"/>
                <w:sz w:val="19"/>
              </w:rPr>
              <w:t>全年</w:t>
            </w:r>
          </w:p>
          <w:p w14:paraId="6B6DE8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E4839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A879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C64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D1E8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3796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07A4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73D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C90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6AD9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2496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E605E">
            <w:pPr>
              <w:snapToGrid w:val="0"/>
              <w:spacing w:before="0" w:beforeAutospacing="0" w:after="0" w:afterAutospacing="0" w:line="240" w:lineRule="auto"/>
              <w:jc w:val="center"/>
            </w:pPr>
            <w:r>
              <w:rPr>
                <w:rFonts w:ascii="宋体" w:hAnsi="宋体" w:eastAsia="宋体" w:cs="宋体"/>
                <w:b/>
                <w:i w:val="0"/>
                <w:color w:val="000000"/>
                <w:sz w:val="19"/>
              </w:rPr>
              <w:t>运算</w:t>
            </w:r>
          </w:p>
          <w:p w14:paraId="2D405F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21B7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D7739">
            <w:pPr>
              <w:snapToGrid w:val="0"/>
              <w:spacing w:before="0" w:beforeAutospacing="0" w:after="0" w:afterAutospacing="0" w:line="240" w:lineRule="auto"/>
              <w:jc w:val="center"/>
            </w:pPr>
            <w:r>
              <w:rPr>
                <w:rFonts w:ascii="宋体" w:hAnsi="宋体" w:eastAsia="宋体" w:cs="宋体"/>
                <w:b/>
                <w:i w:val="0"/>
                <w:color w:val="000000"/>
                <w:sz w:val="19"/>
              </w:rPr>
              <w:t>度量</w:t>
            </w:r>
          </w:p>
          <w:p w14:paraId="6E7D92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DF9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48D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F38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BF7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FDC89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782B8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3D2F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6899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B6A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3551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F7030">
            <w:pPr>
              <w:snapToGrid w:val="0"/>
              <w:spacing w:before="0" w:beforeAutospacing="0" w:after="0" w:afterAutospacing="0" w:line="240" w:lineRule="auto"/>
              <w:jc w:val="center"/>
            </w:pPr>
          </w:p>
        </w:tc>
      </w:tr>
      <w:tr w14:paraId="05C76A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8D54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0E62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88BD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5D2EE5">
            <w:pPr>
              <w:snapToGrid w:val="0"/>
              <w:spacing w:before="0" w:beforeAutospacing="0" w:after="0" w:afterAutospacing="0" w:line="240" w:lineRule="auto"/>
              <w:jc w:val="left"/>
            </w:pPr>
            <w:r>
              <w:rPr>
                <w:rFonts w:ascii="宋体" w:hAnsi="宋体" w:eastAsia="宋体" w:cs="宋体"/>
                <w:b w:val="0"/>
                <w:i w:val="0"/>
                <w:color w:val="000000"/>
                <w:sz w:val="19"/>
              </w:rPr>
              <w:t>组织宣传活动数量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032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8AABDC">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8F380">
            <w:pPr>
              <w:snapToGrid w:val="0"/>
              <w:spacing w:before="0" w:beforeAutospacing="0" w:after="0" w:afterAutospacing="0" w:line="240" w:lineRule="auto"/>
              <w:jc w:val="center"/>
            </w:pPr>
            <w:r>
              <w:rPr>
                <w:rFonts w:ascii="宋体" w:hAnsi="宋体" w:eastAsia="宋体" w:cs="宋体"/>
                <w:b w:val="0"/>
                <w:i w:val="0"/>
                <w:color w:val="000000"/>
                <w:sz w:val="19"/>
              </w:rPr>
              <w:t>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7FE82E">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887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509C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F9C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055D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4EB3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A8C9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9E0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622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E68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4F4795">
            <w:pPr>
              <w:snapToGrid w:val="0"/>
              <w:spacing w:before="0" w:beforeAutospacing="0" w:after="0" w:afterAutospacing="0" w:line="240" w:lineRule="auto"/>
              <w:jc w:val="left"/>
            </w:pPr>
          </w:p>
        </w:tc>
      </w:tr>
      <w:tr w14:paraId="7DB494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BF7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815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753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444A0B">
            <w:pPr>
              <w:snapToGrid w:val="0"/>
              <w:spacing w:before="0" w:beforeAutospacing="0" w:after="0" w:afterAutospacing="0" w:line="240" w:lineRule="auto"/>
              <w:jc w:val="left"/>
            </w:pPr>
            <w:r>
              <w:rPr>
                <w:rFonts w:ascii="宋体" w:hAnsi="宋体" w:eastAsia="宋体" w:cs="宋体"/>
                <w:b w:val="0"/>
                <w:i w:val="0"/>
                <w:color w:val="000000"/>
                <w:sz w:val="19"/>
              </w:rPr>
              <w:t>宣传数量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F8B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CDCEC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EE4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A75B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409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7F32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94FA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964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3ED1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D24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8BB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685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B3F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BAEAD">
            <w:pPr>
              <w:snapToGrid w:val="0"/>
              <w:spacing w:before="0" w:beforeAutospacing="0" w:after="0" w:afterAutospacing="0" w:line="240" w:lineRule="auto"/>
              <w:jc w:val="left"/>
            </w:pPr>
          </w:p>
        </w:tc>
      </w:tr>
      <w:tr w14:paraId="6A0C7C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3B3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2B3A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A572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DF48C">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6AF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F6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2C0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4384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B98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7EC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453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A60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F9AA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ECB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731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944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FCB8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C23B30">
            <w:pPr>
              <w:snapToGrid w:val="0"/>
              <w:spacing w:before="0" w:beforeAutospacing="0" w:after="0" w:afterAutospacing="0" w:line="240" w:lineRule="auto"/>
              <w:jc w:val="left"/>
            </w:pPr>
          </w:p>
        </w:tc>
      </w:tr>
      <w:tr w14:paraId="3320F7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4EE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34B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88E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998AD9">
            <w:pPr>
              <w:snapToGrid w:val="0"/>
              <w:spacing w:before="0" w:beforeAutospacing="0" w:after="0" w:afterAutospacing="0" w:line="240" w:lineRule="auto"/>
              <w:jc w:val="left"/>
            </w:pPr>
            <w:r>
              <w:rPr>
                <w:rFonts w:ascii="宋体" w:hAnsi="宋体" w:eastAsia="宋体" w:cs="宋体"/>
                <w:b w:val="0"/>
                <w:i w:val="0"/>
                <w:color w:val="000000"/>
                <w:sz w:val="19"/>
              </w:rPr>
              <w:t>宣传质量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78C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054E4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76F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544E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FC7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F10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8B0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46E9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71C4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3E7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682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FD7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5A8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10AF0">
            <w:pPr>
              <w:snapToGrid w:val="0"/>
              <w:spacing w:before="0" w:beforeAutospacing="0" w:after="0" w:afterAutospacing="0" w:line="240" w:lineRule="auto"/>
              <w:jc w:val="left"/>
            </w:pPr>
          </w:p>
        </w:tc>
      </w:tr>
      <w:tr w14:paraId="218050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572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7813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6CD1D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AFF7DD">
            <w:pPr>
              <w:snapToGrid w:val="0"/>
              <w:spacing w:before="0" w:beforeAutospacing="0" w:after="0" w:afterAutospacing="0" w:line="240" w:lineRule="auto"/>
              <w:jc w:val="left"/>
            </w:pPr>
            <w:r>
              <w:rPr>
                <w:rFonts w:ascii="宋体" w:hAnsi="宋体" w:eastAsia="宋体" w:cs="宋体"/>
                <w:b w:val="0"/>
                <w:i w:val="0"/>
                <w:color w:val="000000"/>
                <w:sz w:val="19"/>
              </w:rPr>
              <w:t>宣传活动及时率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B50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213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7C7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239B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742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22E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E51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B0DD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3491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AFD8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27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A6E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41A2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B58CA">
            <w:pPr>
              <w:snapToGrid w:val="0"/>
              <w:spacing w:before="0" w:beforeAutospacing="0" w:after="0" w:afterAutospacing="0" w:line="240" w:lineRule="auto"/>
              <w:jc w:val="left"/>
            </w:pPr>
          </w:p>
        </w:tc>
      </w:tr>
      <w:tr w14:paraId="282791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491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2C3C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622A8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1D4DE3">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D503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127D3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5CCD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ECC6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5C7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401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011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31B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CD9D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5F1F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83C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D53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488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0D19F">
            <w:pPr>
              <w:snapToGrid w:val="0"/>
              <w:spacing w:before="0" w:beforeAutospacing="0" w:after="0" w:afterAutospacing="0" w:line="240" w:lineRule="auto"/>
              <w:jc w:val="left"/>
            </w:pPr>
          </w:p>
        </w:tc>
      </w:tr>
      <w:tr w14:paraId="056C2DC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1FC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96F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866FC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2FFBC">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E82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648D09">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809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2E4D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4D2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99C3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4E80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D857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1AF4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2999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904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54D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333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D52A44">
            <w:pPr>
              <w:snapToGrid w:val="0"/>
              <w:spacing w:before="0" w:beforeAutospacing="0" w:after="0" w:afterAutospacing="0" w:line="240" w:lineRule="auto"/>
              <w:jc w:val="left"/>
            </w:pPr>
          </w:p>
        </w:tc>
      </w:tr>
      <w:tr w14:paraId="39EC71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853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4186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4FF5F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80535D">
            <w:pPr>
              <w:snapToGrid w:val="0"/>
              <w:spacing w:before="0" w:beforeAutospacing="0" w:after="0" w:afterAutospacing="0" w:line="240" w:lineRule="auto"/>
              <w:jc w:val="left"/>
            </w:pPr>
            <w:r>
              <w:rPr>
                <w:rFonts w:ascii="宋体" w:hAnsi="宋体" w:eastAsia="宋体" w:cs="宋体"/>
                <w:b w:val="0"/>
                <w:i w:val="0"/>
                <w:color w:val="000000"/>
                <w:sz w:val="19"/>
              </w:rPr>
              <w:t>社会对湿地认知度提高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308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953ABE">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1147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D2CF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D2E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8C237">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CCCC3">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B351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B79A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D76D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FCD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A36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A7FE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FBEDD">
            <w:pPr>
              <w:snapToGrid w:val="0"/>
              <w:spacing w:before="0" w:beforeAutospacing="0" w:after="0" w:afterAutospacing="0" w:line="240" w:lineRule="auto"/>
              <w:jc w:val="left"/>
            </w:pPr>
          </w:p>
        </w:tc>
      </w:tr>
      <w:tr w14:paraId="0FFDAE3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B27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AA1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3F5D7A">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6C43AC">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B21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CD4C5E">
            <w:pPr>
              <w:snapToGrid w:val="0"/>
              <w:spacing w:before="0" w:beforeAutospacing="0" w:after="0" w:afterAutospacing="0" w:line="240" w:lineRule="auto"/>
              <w:jc w:val="left"/>
            </w:pPr>
            <w:r>
              <w:rPr>
                <w:rFonts w:ascii="宋体" w:hAnsi="宋体" w:eastAsia="宋体" w:cs="宋体"/>
                <w:b w:val="0"/>
                <w:i w:val="0"/>
                <w:color w:val="000000"/>
                <w:sz w:val="19"/>
              </w:rPr>
              <w:t>得到保护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ACC3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1FC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A41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5BEE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FA9E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5183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E7F0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2833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540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46E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940D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5F2A1">
            <w:pPr>
              <w:snapToGrid w:val="0"/>
              <w:spacing w:before="0" w:beforeAutospacing="0" w:after="0" w:afterAutospacing="0" w:line="240" w:lineRule="auto"/>
              <w:jc w:val="left"/>
            </w:pPr>
          </w:p>
        </w:tc>
      </w:tr>
      <w:tr w14:paraId="1145D05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E7C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AA79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A9640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B47863">
            <w:pPr>
              <w:snapToGrid w:val="0"/>
              <w:spacing w:before="0" w:beforeAutospacing="0" w:after="0" w:afterAutospacing="0" w:line="240" w:lineRule="auto"/>
              <w:jc w:val="left"/>
            </w:pPr>
            <w:r>
              <w:rPr>
                <w:rFonts w:ascii="宋体" w:hAnsi="宋体" w:eastAsia="宋体" w:cs="宋体"/>
                <w:b w:val="0"/>
                <w:i w:val="0"/>
                <w:color w:val="000000"/>
                <w:sz w:val="19"/>
              </w:rPr>
              <w:t>项目实施可持续性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0AF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AC8DCE">
            <w:pPr>
              <w:snapToGrid w:val="0"/>
              <w:spacing w:before="0" w:beforeAutospacing="0" w:after="0" w:afterAutospacing="0" w:line="240" w:lineRule="auto"/>
              <w:jc w:val="left"/>
            </w:pPr>
            <w:r>
              <w:rPr>
                <w:rFonts w:ascii="宋体" w:hAnsi="宋体" w:eastAsia="宋体" w:cs="宋体"/>
                <w:b w:val="0"/>
                <w:i w:val="0"/>
                <w:color w:val="000000"/>
                <w:sz w:val="19"/>
              </w:rPr>
              <w:t>明显持续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77B2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1F1F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E95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CFB8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BE45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BBB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6CC6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714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6A1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F7B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6E62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1611FB">
            <w:pPr>
              <w:snapToGrid w:val="0"/>
              <w:spacing w:before="0" w:beforeAutospacing="0" w:after="0" w:afterAutospacing="0" w:line="240" w:lineRule="auto"/>
              <w:jc w:val="left"/>
            </w:pPr>
          </w:p>
        </w:tc>
      </w:tr>
      <w:tr w14:paraId="1D9609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6781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643A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09CEA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16140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936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BEC6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66E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9DA2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D89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88B1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36D2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6EF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4695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8918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81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284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B586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2669A9">
            <w:pPr>
              <w:snapToGrid w:val="0"/>
              <w:spacing w:before="0" w:beforeAutospacing="0" w:after="0" w:afterAutospacing="0" w:line="240" w:lineRule="auto"/>
              <w:jc w:val="left"/>
            </w:pPr>
          </w:p>
        </w:tc>
      </w:tr>
      <w:tr w14:paraId="7EC0EA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A34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D225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8A130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679EF4">
            <w:pPr>
              <w:snapToGrid w:val="0"/>
              <w:spacing w:before="0" w:beforeAutospacing="0" w:after="0" w:afterAutospacing="0" w:line="240" w:lineRule="auto"/>
              <w:jc w:val="left"/>
            </w:pPr>
            <w:r>
              <w:rPr>
                <w:rFonts w:ascii="宋体" w:hAnsi="宋体" w:eastAsia="宋体" w:cs="宋体"/>
                <w:b w:val="0"/>
                <w:i w:val="0"/>
                <w:color w:val="000000"/>
                <w:sz w:val="19"/>
              </w:rPr>
              <w:t>项目实施区域公众满意度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247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1FC8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0A5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A253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77E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E19F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187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EABF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9DE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C34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48E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F2A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C64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AFF045">
            <w:pPr>
              <w:snapToGrid w:val="0"/>
              <w:spacing w:before="0" w:beforeAutospacing="0" w:after="0" w:afterAutospacing="0" w:line="240" w:lineRule="auto"/>
              <w:jc w:val="left"/>
            </w:pPr>
          </w:p>
        </w:tc>
      </w:tr>
      <w:tr w14:paraId="5C5E02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7CB2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BFD3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44F2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27B18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5A19F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CD440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7EB5B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6E80E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9A6C81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F729C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949F9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FD39C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E91E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A7C7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C56C4F">
            <w:pPr>
              <w:snapToGrid w:val="0"/>
              <w:spacing w:before="0" w:beforeAutospacing="0" w:after="0" w:afterAutospacing="0" w:line="240" w:lineRule="auto"/>
              <w:jc w:val="center"/>
            </w:pPr>
            <w:r>
              <w:rPr>
                <w:rFonts w:ascii="宋体" w:hAnsi="宋体" w:eastAsia="宋体" w:cs="宋体"/>
                <w:b w:val="0"/>
                <w:i w:val="0"/>
                <w:color w:val="000000"/>
                <w:sz w:val="19"/>
              </w:rPr>
              <w:t>招商及产服人员经费</w:t>
            </w:r>
          </w:p>
        </w:tc>
      </w:tr>
      <w:tr w14:paraId="176CF7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3B90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BD821C">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556CEF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65F0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6C711A">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3F30A6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97ED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FD844E">
            <w:pPr>
              <w:snapToGrid w:val="0"/>
              <w:spacing w:before="0" w:beforeAutospacing="0" w:after="0" w:afterAutospacing="0" w:line="240" w:lineRule="auto"/>
              <w:jc w:val="center"/>
            </w:pPr>
            <w:r>
              <w:rPr>
                <w:rFonts w:ascii="宋体" w:hAnsi="宋体" w:eastAsia="宋体" w:cs="宋体"/>
                <w:b w:val="0"/>
                <w:i w:val="0"/>
                <w:color w:val="000000"/>
                <w:sz w:val="19"/>
              </w:rPr>
              <w:t>293.29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4FC0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D964092">
            <w:pPr>
              <w:snapToGrid w:val="0"/>
              <w:spacing w:before="0" w:beforeAutospacing="0" w:after="0" w:afterAutospacing="0" w:line="240" w:lineRule="auto"/>
              <w:jc w:val="center"/>
            </w:pPr>
            <w:r>
              <w:rPr>
                <w:rFonts w:ascii="宋体" w:hAnsi="宋体" w:eastAsia="宋体" w:cs="宋体"/>
                <w:b w:val="0"/>
                <w:i w:val="0"/>
                <w:color w:val="000000"/>
                <w:sz w:val="19"/>
              </w:rPr>
              <w:t>293.29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4DF0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91E3A">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530DAC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A1AB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E27D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8AA0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C238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9F10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571191">
            <w:pPr>
              <w:snapToGrid w:val="0"/>
              <w:spacing w:before="0" w:beforeAutospacing="0" w:after="0" w:afterAutospacing="0" w:line="240" w:lineRule="auto"/>
              <w:jc w:val="left"/>
            </w:pPr>
            <w:r>
              <w:rPr>
                <w:rFonts w:ascii="宋体" w:hAnsi="宋体" w:eastAsia="宋体" w:cs="宋体"/>
                <w:b w:val="0"/>
                <w:i w:val="0"/>
                <w:color w:val="000000"/>
                <w:sz w:val="19"/>
              </w:rPr>
              <w:t>打造浑南区招商引资“1+3”工作体系，进一步加大招商引资工作力度，扩大招商引资工作基本面，权利推进棋盘山招商引资任务指标落实，加强招商队伍建设加大招引项目储备，对标“两山基地”及创建国家级旅游度假区标准，精准谋划项目，强化产业链招商。同时挖掘已有项目企业增产扩能，技术改造等资源增加项目储备。主动出击寻找目标企业，紧盯优势企业上下游，重点攻坚一批行业领军企业，主动出击引项目，开展多种形式招商。针对重点领域，重点项目采取线上线下，走出去、请进来、面对面、展会等多种形式招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AB8169">
            <w:pPr>
              <w:snapToGrid w:val="0"/>
              <w:spacing w:before="0" w:beforeAutospacing="0" w:after="0" w:afterAutospacing="0" w:line="240" w:lineRule="auto"/>
              <w:jc w:val="left"/>
            </w:pPr>
            <w:r>
              <w:rPr>
                <w:rFonts w:ascii="宋体" w:hAnsi="宋体" w:eastAsia="宋体" w:cs="宋体"/>
                <w:b w:val="0"/>
                <w:i w:val="0"/>
                <w:color w:val="000000"/>
                <w:sz w:val="19"/>
              </w:rPr>
              <w:t>2024年投资促进局始终深入贯彻区委、区政府的有关决策部署，不断改进招商工作方式方法，提升招商引资能力和水平，全年工作任务完成度显著提高。24年重点推进项目12个，各项目整体发展态势良好，取得了实质性进展；新增储备项目200个，其中文旅类项目共计120个，眼产业类项目60个，其他产业项目20个，为棋盘山的未来发展注入了强劲动力。同时实现“走出去，请进来”双向奔赴。24年赴北、上、广、浙、鲁等地开展“走出去”招商活动62次，对接企业210家，实地考察190余家企业,推进230余个项目;开展“请进来”大型招商活动5次。</w:t>
            </w:r>
          </w:p>
        </w:tc>
      </w:tr>
      <w:tr w14:paraId="0E1B09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CA1F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1E44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9766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1679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0E7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FC8DB">
            <w:pPr>
              <w:snapToGrid w:val="0"/>
              <w:spacing w:before="0" w:beforeAutospacing="0" w:after="0" w:afterAutospacing="0" w:line="240" w:lineRule="auto"/>
              <w:jc w:val="center"/>
            </w:pPr>
            <w:r>
              <w:rPr>
                <w:rFonts w:ascii="宋体" w:hAnsi="宋体" w:eastAsia="宋体" w:cs="宋体"/>
                <w:b/>
                <w:i w:val="0"/>
                <w:color w:val="000000"/>
                <w:sz w:val="19"/>
              </w:rPr>
              <w:t>全年</w:t>
            </w:r>
          </w:p>
          <w:p w14:paraId="3F502A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4628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B3D3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0643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2DD00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E40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A057B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E73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E59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421F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6D73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9B8F37">
            <w:pPr>
              <w:snapToGrid w:val="0"/>
              <w:spacing w:before="0" w:beforeAutospacing="0" w:after="0" w:afterAutospacing="0" w:line="240" w:lineRule="auto"/>
              <w:jc w:val="center"/>
            </w:pPr>
            <w:r>
              <w:rPr>
                <w:rFonts w:ascii="宋体" w:hAnsi="宋体" w:eastAsia="宋体" w:cs="宋体"/>
                <w:b/>
                <w:i w:val="0"/>
                <w:color w:val="000000"/>
                <w:sz w:val="19"/>
              </w:rPr>
              <w:t>运算</w:t>
            </w:r>
          </w:p>
          <w:p w14:paraId="55D3C8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8D1BE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CE204">
            <w:pPr>
              <w:snapToGrid w:val="0"/>
              <w:spacing w:before="0" w:beforeAutospacing="0" w:after="0" w:afterAutospacing="0" w:line="240" w:lineRule="auto"/>
              <w:jc w:val="center"/>
            </w:pPr>
            <w:r>
              <w:rPr>
                <w:rFonts w:ascii="宋体" w:hAnsi="宋体" w:eastAsia="宋体" w:cs="宋体"/>
                <w:b/>
                <w:i w:val="0"/>
                <w:color w:val="000000"/>
                <w:sz w:val="19"/>
              </w:rPr>
              <w:t>度量</w:t>
            </w:r>
          </w:p>
          <w:p w14:paraId="579C59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F32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6F4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B7A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DC0D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8BAC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4ED8F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37A1C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7A97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D212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67C3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A13E1">
            <w:pPr>
              <w:snapToGrid w:val="0"/>
              <w:spacing w:before="0" w:beforeAutospacing="0" w:after="0" w:afterAutospacing="0" w:line="240" w:lineRule="auto"/>
              <w:jc w:val="center"/>
            </w:pPr>
          </w:p>
        </w:tc>
      </w:tr>
      <w:tr w14:paraId="7A0101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112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8035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4D5E8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AC2872">
            <w:pPr>
              <w:snapToGrid w:val="0"/>
              <w:spacing w:before="0" w:beforeAutospacing="0" w:after="0" w:afterAutospacing="0" w:line="240" w:lineRule="auto"/>
              <w:jc w:val="left"/>
            </w:pPr>
            <w:r>
              <w:rPr>
                <w:rFonts w:ascii="宋体" w:hAnsi="宋体" w:eastAsia="宋体" w:cs="宋体"/>
                <w:b w:val="0"/>
                <w:i w:val="0"/>
                <w:color w:val="000000"/>
                <w:sz w:val="19"/>
              </w:rPr>
              <w:t>举办招商引资活动数量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5B0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BE3B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9BE7F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CB93A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B71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B2B1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0DF7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EFF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2AC9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4C2D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2E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234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A71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AE0C8">
            <w:pPr>
              <w:snapToGrid w:val="0"/>
              <w:spacing w:before="0" w:beforeAutospacing="0" w:after="0" w:afterAutospacing="0" w:line="240" w:lineRule="auto"/>
              <w:jc w:val="left"/>
            </w:pPr>
          </w:p>
        </w:tc>
      </w:tr>
      <w:tr w14:paraId="781ACA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F3E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B22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8F8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C8C37D">
            <w:pPr>
              <w:snapToGrid w:val="0"/>
              <w:spacing w:before="0" w:beforeAutospacing="0" w:after="0" w:afterAutospacing="0" w:line="240" w:lineRule="auto"/>
              <w:jc w:val="left"/>
            </w:pPr>
            <w:r>
              <w:rPr>
                <w:rFonts w:ascii="宋体" w:hAnsi="宋体" w:eastAsia="宋体" w:cs="宋体"/>
                <w:b w:val="0"/>
                <w:i w:val="0"/>
                <w:color w:val="000000"/>
                <w:sz w:val="19"/>
              </w:rPr>
              <w:t>招商引资奖补资金发放完成率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DA59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566C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592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E040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C95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B868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0CC1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2FF3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F7D4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F431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313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936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A2BE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5D289">
            <w:pPr>
              <w:snapToGrid w:val="0"/>
              <w:spacing w:before="0" w:beforeAutospacing="0" w:after="0" w:afterAutospacing="0" w:line="240" w:lineRule="auto"/>
              <w:jc w:val="left"/>
            </w:pPr>
          </w:p>
        </w:tc>
      </w:tr>
      <w:tr w14:paraId="5B31DD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95F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5E25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E77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86381D">
            <w:pPr>
              <w:snapToGrid w:val="0"/>
              <w:spacing w:before="0" w:beforeAutospacing="0" w:after="0" w:afterAutospacing="0" w:line="240" w:lineRule="auto"/>
              <w:jc w:val="left"/>
            </w:pPr>
            <w:r>
              <w:rPr>
                <w:rFonts w:ascii="宋体" w:hAnsi="宋体" w:eastAsia="宋体" w:cs="宋体"/>
                <w:b w:val="0"/>
                <w:i w:val="0"/>
                <w:color w:val="000000"/>
                <w:sz w:val="19"/>
              </w:rPr>
              <w:t>招商引资项目总体增长率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B29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D63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A32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E2CD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5D6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83FC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B856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6CE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22F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37C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B01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703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4E6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C8349C">
            <w:pPr>
              <w:snapToGrid w:val="0"/>
              <w:spacing w:before="0" w:beforeAutospacing="0" w:after="0" w:afterAutospacing="0" w:line="240" w:lineRule="auto"/>
              <w:jc w:val="left"/>
            </w:pPr>
          </w:p>
        </w:tc>
      </w:tr>
      <w:tr w14:paraId="5C577F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8E1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FD2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1C8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8E37AA">
            <w:pPr>
              <w:snapToGrid w:val="0"/>
              <w:spacing w:before="0" w:beforeAutospacing="0" w:after="0" w:afterAutospacing="0" w:line="240" w:lineRule="auto"/>
              <w:jc w:val="left"/>
            </w:pPr>
            <w:r>
              <w:rPr>
                <w:rFonts w:ascii="宋体" w:hAnsi="宋体" w:eastAsia="宋体" w:cs="宋体"/>
                <w:b w:val="0"/>
                <w:i w:val="0"/>
                <w:color w:val="000000"/>
                <w:sz w:val="19"/>
              </w:rPr>
              <w:t>招商引资增长率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B62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0CFA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904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4413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7BA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F211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6D1A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03F4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877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D2D1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BB4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BD6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FB1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C8DBD">
            <w:pPr>
              <w:snapToGrid w:val="0"/>
              <w:spacing w:before="0" w:beforeAutospacing="0" w:after="0" w:afterAutospacing="0" w:line="240" w:lineRule="auto"/>
              <w:jc w:val="left"/>
            </w:pPr>
          </w:p>
        </w:tc>
      </w:tr>
      <w:tr w14:paraId="2CA279A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5B6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E675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2A72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1D82E">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720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6433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843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5E8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6BC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E07A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36FE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DD6F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CCB6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46B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4A7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F07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F494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FF1B25">
            <w:pPr>
              <w:snapToGrid w:val="0"/>
              <w:spacing w:before="0" w:beforeAutospacing="0" w:after="0" w:afterAutospacing="0" w:line="240" w:lineRule="auto"/>
              <w:jc w:val="left"/>
            </w:pPr>
          </w:p>
        </w:tc>
      </w:tr>
      <w:tr w14:paraId="498BCE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947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9E4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223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6B4645">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730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B67D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61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F73F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18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3C01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43E5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A9F9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5E8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892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11D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A49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6759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16CAB">
            <w:pPr>
              <w:snapToGrid w:val="0"/>
              <w:spacing w:before="0" w:beforeAutospacing="0" w:after="0" w:afterAutospacing="0" w:line="240" w:lineRule="auto"/>
              <w:jc w:val="left"/>
            </w:pPr>
          </w:p>
        </w:tc>
      </w:tr>
      <w:tr w14:paraId="39D8DB4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F54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7661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C4C29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664BD4">
            <w:pPr>
              <w:snapToGrid w:val="0"/>
              <w:spacing w:before="0" w:beforeAutospacing="0" w:after="0" w:afterAutospacing="0" w:line="240" w:lineRule="auto"/>
              <w:jc w:val="left"/>
            </w:pPr>
            <w:r>
              <w:rPr>
                <w:rFonts w:ascii="宋体" w:hAnsi="宋体" w:eastAsia="宋体" w:cs="宋体"/>
                <w:b w:val="0"/>
                <w:i w:val="0"/>
                <w:color w:val="000000"/>
                <w:sz w:val="19"/>
              </w:rPr>
              <w:t>预算成本控制额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A272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6524E">
            <w:pPr>
              <w:snapToGrid w:val="0"/>
              <w:spacing w:before="0" w:beforeAutospacing="0" w:after="0" w:afterAutospacing="0" w:line="240" w:lineRule="auto"/>
              <w:jc w:val="left"/>
            </w:pPr>
            <w:r>
              <w:rPr>
                <w:rFonts w:ascii="宋体" w:hAnsi="宋体" w:eastAsia="宋体" w:cs="宋体"/>
                <w:b w:val="0"/>
                <w:i w:val="0"/>
                <w:color w:val="000000"/>
                <w:sz w:val="19"/>
              </w:rPr>
              <w:t>3992800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5B40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81C60">
            <w:pPr>
              <w:snapToGrid w:val="0"/>
              <w:spacing w:before="0" w:beforeAutospacing="0" w:after="0" w:afterAutospacing="0" w:line="240" w:lineRule="auto"/>
              <w:jc w:val="left"/>
            </w:pPr>
            <w:r>
              <w:rPr>
                <w:rFonts w:ascii="宋体" w:hAnsi="宋体" w:eastAsia="宋体" w:cs="宋体"/>
                <w:b w:val="0"/>
                <w:i w:val="0"/>
                <w:color w:val="000000"/>
                <w:sz w:val="19"/>
              </w:rPr>
              <w:t>2932878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57C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2F84E">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A603C">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DAFE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4364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882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97B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DE4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35F65">
            <w:pPr>
              <w:snapToGrid w:val="0"/>
              <w:spacing w:before="0" w:beforeAutospacing="0" w:after="0" w:afterAutospacing="0" w:line="240" w:lineRule="auto"/>
              <w:jc w:val="left"/>
            </w:pPr>
            <w:r>
              <w:rPr>
                <w:rFonts w:ascii="宋体" w:hAnsi="宋体" w:eastAsia="宋体" w:cs="宋体"/>
                <w:b w:val="0"/>
                <w:i w:val="0"/>
                <w:color w:val="000000"/>
                <w:sz w:val="19"/>
              </w:rPr>
              <w:t>其他:棋盘山管委会招商及产服人员经费年初计划安排3992800元，大于财政批复的财政预算。</w:t>
            </w:r>
          </w:p>
          <w:p w14:paraId="5518904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2E2A7">
            <w:pPr>
              <w:snapToGrid w:val="0"/>
              <w:spacing w:before="0" w:beforeAutospacing="0" w:after="0" w:afterAutospacing="0" w:line="240" w:lineRule="auto"/>
              <w:jc w:val="left"/>
            </w:pPr>
            <w:r>
              <w:rPr>
                <w:rFonts w:ascii="宋体" w:hAnsi="宋体" w:eastAsia="宋体" w:cs="宋体"/>
                <w:b w:val="0"/>
                <w:i w:val="0"/>
                <w:color w:val="000000"/>
                <w:sz w:val="19"/>
              </w:rPr>
              <w:t>其他:合理安排年初预算，积极申请财政资金，合理安排预算支出，保证财政资金足额按时拨付到位。</w:t>
            </w:r>
          </w:p>
          <w:p w14:paraId="602200DA">
            <w:pPr>
              <w:shd w:val="clear" w:color="auto" w:fill="auto"/>
              <w:snapToGrid w:val="0"/>
              <w:spacing w:before="0" w:beforeAutospacing="0" w:after="0" w:afterAutospacing="0" w:line="240" w:lineRule="auto"/>
              <w:jc w:val="left"/>
            </w:pPr>
          </w:p>
        </w:tc>
      </w:tr>
      <w:tr w14:paraId="546D78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DFC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F3AD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8A1BF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77CB10">
            <w:pPr>
              <w:snapToGrid w:val="0"/>
              <w:spacing w:before="0" w:beforeAutospacing="0" w:after="0" w:afterAutospacing="0" w:line="240" w:lineRule="auto"/>
              <w:jc w:val="left"/>
            </w:pPr>
            <w:r>
              <w:rPr>
                <w:rFonts w:ascii="宋体" w:hAnsi="宋体" w:eastAsia="宋体" w:cs="宋体"/>
                <w:b w:val="0"/>
                <w:i w:val="0"/>
                <w:color w:val="000000"/>
                <w:sz w:val="19"/>
              </w:rPr>
              <w:t>旅游经济发展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ADE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26151">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861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D8919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18F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1769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655B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C754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F4D7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0FD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24E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59F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A4E5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364DA8">
            <w:pPr>
              <w:snapToGrid w:val="0"/>
              <w:spacing w:before="0" w:beforeAutospacing="0" w:after="0" w:afterAutospacing="0" w:line="240" w:lineRule="auto"/>
              <w:jc w:val="left"/>
            </w:pPr>
          </w:p>
        </w:tc>
      </w:tr>
      <w:tr w14:paraId="67B4545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C8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669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A25D6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3B31D9">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13F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4DA151">
            <w:pPr>
              <w:snapToGrid w:val="0"/>
              <w:spacing w:before="0" w:beforeAutospacing="0" w:after="0" w:afterAutospacing="0" w:line="240" w:lineRule="auto"/>
              <w:jc w:val="left"/>
            </w:pPr>
            <w:r>
              <w:rPr>
                <w:rFonts w:ascii="宋体" w:hAnsi="宋体" w:eastAsia="宋体" w:cs="宋体"/>
                <w:b w:val="0"/>
                <w:i w:val="0"/>
                <w:color w:val="000000"/>
                <w:sz w:val="19"/>
              </w:rPr>
              <w:t>推动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2ABF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B88A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EE9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206C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C209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A50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18D5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DD04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8D8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A4E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B9B0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F7632">
            <w:pPr>
              <w:snapToGrid w:val="0"/>
              <w:spacing w:before="0" w:beforeAutospacing="0" w:after="0" w:afterAutospacing="0" w:line="240" w:lineRule="auto"/>
              <w:jc w:val="left"/>
            </w:pPr>
          </w:p>
        </w:tc>
      </w:tr>
      <w:tr w14:paraId="4670796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55A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5B8F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4ADF68">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F88E65">
            <w:pPr>
              <w:snapToGrid w:val="0"/>
              <w:spacing w:before="0" w:beforeAutospacing="0" w:after="0" w:afterAutospacing="0" w:line="240" w:lineRule="auto"/>
              <w:jc w:val="left"/>
            </w:pPr>
            <w:r>
              <w:rPr>
                <w:rFonts w:ascii="宋体" w:hAnsi="宋体" w:eastAsia="宋体" w:cs="宋体"/>
                <w:b w:val="0"/>
                <w:i w:val="0"/>
                <w:color w:val="000000"/>
                <w:sz w:val="19"/>
              </w:rPr>
              <w:t>改善生态环境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A2A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CC993">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96B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4B5C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ECD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5D3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4E7B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78E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DEF3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27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E05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FCD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FC29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D8DD50">
            <w:pPr>
              <w:snapToGrid w:val="0"/>
              <w:spacing w:before="0" w:beforeAutospacing="0" w:after="0" w:afterAutospacing="0" w:line="240" w:lineRule="auto"/>
              <w:jc w:val="left"/>
            </w:pPr>
          </w:p>
        </w:tc>
      </w:tr>
      <w:tr w14:paraId="023180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73A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85A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E0E6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98DC7">
            <w:pPr>
              <w:snapToGrid w:val="0"/>
              <w:spacing w:before="0" w:beforeAutospacing="0" w:after="0" w:afterAutospacing="0" w:line="240" w:lineRule="auto"/>
              <w:jc w:val="left"/>
            </w:pPr>
            <w:r>
              <w:rPr>
                <w:rFonts w:ascii="宋体" w:hAnsi="宋体" w:eastAsia="宋体" w:cs="宋体"/>
                <w:b w:val="0"/>
                <w:i w:val="0"/>
                <w:color w:val="000000"/>
                <w:sz w:val="19"/>
              </w:rPr>
              <w:t>持续发挥生态作用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5F9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BDC0B7">
            <w:pPr>
              <w:snapToGrid w:val="0"/>
              <w:spacing w:before="0" w:beforeAutospacing="0" w:after="0" w:afterAutospacing="0" w:line="240" w:lineRule="auto"/>
              <w:jc w:val="left"/>
            </w:pPr>
            <w:r>
              <w:rPr>
                <w:rFonts w:ascii="宋体" w:hAnsi="宋体" w:eastAsia="宋体" w:cs="宋体"/>
                <w:b w:val="0"/>
                <w:i w:val="0"/>
                <w:color w:val="000000"/>
                <w:sz w:val="19"/>
              </w:rPr>
              <w:t>发挥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4F67F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816D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424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CBC1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14A6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9C0F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42C2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42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EC3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9B3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4F3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A37297">
            <w:pPr>
              <w:snapToGrid w:val="0"/>
              <w:spacing w:before="0" w:beforeAutospacing="0" w:after="0" w:afterAutospacing="0" w:line="240" w:lineRule="auto"/>
              <w:jc w:val="left"/>
            </w:pPr>
          </w:p>
        </w:tc>
      </w:tr>
      <w:tr w14:paraId="672A62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A538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5379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79B1F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56C203">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923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13B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873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DAA6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2A5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460A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BEDC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18D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16F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B67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FB8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BE6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3326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DF3FF6">
            <w:pPr>
              <w:snapToGrid w:val="0"/>
              <w:spacing w:before="0" w:beforeAutospacing="0" w:after="0" w:afterAutospacing="0" w:line="240" w:lineRule="auto"/>
              <w:jc w:val="left"/>
            </w:pPr>
          </w:p>
        </w:tc>
      </w:tr>
      <w:tr w14:paraId="53B031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40B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1641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D4A743">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03F1E8">
            <w:pPr>
              <w:snapToGrid w:val="0"/>
              <w:spacing w:before="0" w:beforeAutospacing="0" w:after="0" w:afterAutospacing="0" w:line="240" w:lineRule="auto"/>
              <w:jc w:val="left"/>
            </w:pPr>
            <w:r>
              <w:rPr>
                <w:rFonts w:ascii="宋体" w:hAnsi="宋体" w:eastAsia="宋体" w:cs="宋体"/>
                <w:b w:val="0"/>
                <w:i w:val="0"/>
                <w:color w:val="000000"/>
                <w:sz w:val="19"/>
              </w:rPr>
              <w:t>游客满意度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2CA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F82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7F2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8132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02B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68919">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8736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BB61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39DD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59A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1AE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0FF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E470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25407C">
            <w:pPr>
              <w:snapToGrid w:val="0"/>
              <w:spacing w:before="0" w:beforeAutospacing="0" w:after="0" w:afterAutospacing="0" w:line="240" w:lineRule="auto"/>
              <w:jc w:val="left"/>
            </w:pPr>
          </w:p>
        </w:tc>
      </w:tr>
      <w:tr w14:paraId="3EAD89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199C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955A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FD76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A27A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2764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ADCC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8D1C2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F26CF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5A669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AC827D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B34C7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5543EC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86C42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663C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519820">
            <w:pPr>
              <w:snapToGrid w:val="0"/>
              <w:spacing w:before="0" w:beforeAutospacing="0" w:after="0" w:afterAutospacing="0" w:line="240" w:lineRule="auto"/>
              <w:jc w:val="center"/>
            </w:pPr>
            <w:r>
              <w:rPr>
                <w:rFonts w:ascii="宋体" w:hAnsi="宋体" w:eastAsia="宋体" w:cs="宋体"/>
                <w:b w:val="0"/>
                <w:i w:val="0"/>
                <w:color w:val="000000"/>
                <w:sz w:val="19"/>
              </w:rPr>
              <w:t>植树造林、义务植树、防治荒漠化与干旱宣传</w:t>
            </w:r>
          </w:p>
        </w:tc>
      </w:tr>
      <w:tr w14:paraId="123BF9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961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B0C048">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24402A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426F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3ADB13">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1ADE33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9F7F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4677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7828A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98C2A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E58E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B4EE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5D1256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5169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6E338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05227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493F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662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72A7B1">
            <w:pPr>
              <w:snapToGrid w:val="0"/>
              <w:spacing w:before="0" w:beforeAutospacing="0" w:after="0" w:afterAutospacing="0" w:line="240" w:lineRule="auto"/>
              <w:jc w:val="left"/>
            </w:pPr>
            <w:r>
              <w:rPr>
                <w:rFonts w:ascii="宋体" w:hAnsi="宋体" w:eastAsia="宋体" w:cs="宋体"/>
                <w:b w:val="0"/>
                <w:i w:val="0"/>
                <w:color w:val="000000"/>
                <w:sz w:val="19"/>
              </w:rPr>
              <w:t>全民义务植树活动通过采取现场植树、认建认养、碳汇贡献等多种形式参与，有效吸纳社会各界力量共同投身国土绿化事业，可有效宣传全民义务植树活动，提高市民百姓参与度。</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A84273">
            <w:pPr>
              <w:snapToGrid w:val="0"/>
              <w:spacing w:before="0" w:beforeAutospacing="0" w:after="0" w:afterAutospacing="0" w:line="240" w:lineRule="auto"/>
              <w:jc w:val="left"/>
            </w:pPr>
            <w:r>
              <w:rPr>
                <w:rFonts w:ascii="宋体" w:hAnsi="宋体" w:eastAsia="宋体" w:cs="宋体"/>
                <w:b w:val="0"/>
                <w:i w:val="0"/>
                <w:color w:val="000000"/>
                <w:sz w:val="19"/>
              </w:rPr>
              <w:t>2024年我局开展了多次植树造林活动，申请资金共计4.0456万元，由于财政资金紧张，该款项未拨付，故该预算执行率为0</w:t>
            </w:r>
          </w:p>
        </w:tc>
      </w:tr>
      <w:tr w14:paraId="690131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625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F75FF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2D40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8476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8932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749F5">
            <w:pPr>
              <w:snapToGrid w:val="0"/>
              <w:spacing w:before="0" w:beforeAutospacing="0" w:after="0" w:afterAutospacing="0" w:line="240" w:lineRule="auto"/>
              <w:jc w:val="center"/>
            </w:pPr>
            <w:r>
              <w:rPr>
                <w:rFonts w:ascii="宋体" w:hAnsi="宋体" w:eastAsia="宋体" w:cs="宋体"/>
                <w:b/>
                <w:i w:val="0"/>
                <w:color w:val="000000"/>
                <w:sz w:val="19"/>
              </w:rPr>
              <w:t>全年</w:t>
            </w:r>
          </w:p>
          <w:p w14:paraId="74A5BB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CE41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F69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D8B5C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F1FC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48FC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05C4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62B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33B8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EACA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4151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507542">
            <w:pPr>
              <w:snapToGrid w:val="0"/>
              <w:spacing w:before="0" w:beforeAutospacing="0" w:after="0" w:afterAutospacing="0" w:line="240" w:lineRule="auto"/>
              <w:jc w:val="center"/>
            </w:pPr>
            <w:r>
              <w:rPr>
                <w:rFonts w:ascii="宋体" w:hAnsi="宋体" w:eastAsia="宋体" w:cs="宋体"/>
                <w:b/>
                <w:i w:val="0"/>
                <w:color w:val="000000"/>
                <w:sz w:val="19"/>
              </w:rPr>
              <w:t>运算</w:t>
            </w:r>
          </w:p>
          <w:p w14:paraId="1D09C0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114DE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95F42">
            <w:pPr>
              <w:snapToGrid w:val="0"/>
              <w:spacing w:before="0" w:beforeAutospacing="0" w:after="0" w:afterAutospacing="0" w:line="240" w:lineRule="auto"/>
              <w:jc w:val="center"/>
            </w:pPr>
            <w:r>
              <w:rPr>
                <w:rFonts w:ascii="宋体" w:hAnsi="宋体" w:eastAsia="宋体" w:cs="宋体"/>
                <w:b/>
                <w:i w:val="0"/>
                <w:color w:val="000000"/>
                <w:sz w:val="19"/>
              </w:rPr>
              <w:t>度量</w:t>
            </w:r>
          </w:p>
          <w:p w14:paraId="7C8866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CE3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3C7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CF2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8D79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5274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066C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79EE1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7E1B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7FCD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E592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695DD">
            <w:pPr>
              <w:snapToGrid w:val="0"/>
              <w:spacing w:before="0" w:beforeAutospacing="0" w:after="0" w:afterAutospacing="0" w:line="240" w:lineRule="auto"/>
              <w:jc w:val="center"/>
            </w:pPr>
          </w:p>
        </w:tc>
      </w:tr>
      <w:tr w14:paraId="476AD3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B3A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323D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D557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9FA81">
            <w:pPr>
              <w:snapToGrid w:val="0"/>
              <w:spacing w:before="0" w:beforeAutospacing="0" w:after="0" w:afterAutospacing="0" w:line="240" w:lineRule="auto"/>
              <w:jc w:val="left"/>
            </w:pPr>
            <w:r>
              <w:rPr>
                <w:rFonts w:ascii="宋体" w:hAnsi="宋体" w:eastAsia="宋体" w:cs="宋体"/>
                <w:b w:val="0"/>
                <w:i w:val="0"/>
                <w:color w:val="000000"/>
                <w:sz w:val="19"/>
              </w:rPr>
              <w:t>宣传数量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E3F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87B96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F30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DBB28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1D3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2834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8784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4483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0F4E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800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D59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98D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3E98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623A71">
            <w:pPr>
              <w:snapToGrid w:val="0"/>
              <w:spacing w:before="0" w:beforeAutospacing="0" w:after="0" w:afterAutospacing="0" w:line="240" w:lineRule="auto"/>
              <w:jc w:val="left"/>
            </w:pPr>
          </w:p>
        </w:tc>
      </w:tr>
      <w:tr w14:paraId="60D92D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9BE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10E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1BB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16F4A2">
            <w:pPr>
              <w:snapToGrid w:val="0"/>
              <w:spacing w:before="0" w:beforeAutospacing="0" w:after="0" w:afterAutospacing="0" w:line="240" w:lineRule="auto"/>
              <w:jc w:val="left"/>
            </w:pPr>
            <w:r>
              <w:rPr>
                <w:rFonts w:ascii="宋体" w:hAnsi="宋体" w:eastAsia="宋体" w:cs="宋体"/>
                <w:b w:val="0"/>
                <w:i w:val="0"/>
                <w:color w:val="000000"/>
                <w:sz w:val="19"/>
              </w:rPr>
              <w:t>森林覆盖率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EC7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0AA6F5">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200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60C1F1">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BB6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FEC7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6EB2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6E2E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5C5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A353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8D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36B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621C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DBC572">
            <w:pPr>
              <w:snapToGrid w:val="0"/>
              <w:spacing w:before="0" w:beforeAutospacing="0" w:after="0" w:afterAutospacing="0" w:line="240" w:lineRule="auto"/>
              <w:jc w:val="left"/>
            </w:pPr>
          </w:p>
        </w:tc>
      </w:tr>
      <w:tr w14:paraId="56EFB4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384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256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525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19EB5">
            <w:pPr>
              <w:snapToGrid w:val="0"/>
              <w:spacing w:before="0" w:beforeAutospacing="0" w:after="0" w:afterAutospacing="0" w:line="240" w:lineRule="auto"/>
              <w:jc w:val="left"/>
            </w:pPr>
            <w:r>
              <w:rPr>
                <w:rFonts w:ascii="宋体" w:hAnsi="宋体" w:eastAsia="宋体" w:cs="宋体"/>
                <w:b w:val="0"/>
                <w:i w:val="0"/>
                <w:color w:val="000000"/>
                <w:sz w:val="19"/>
              </w:rPr>
              <w:t>造林绿化和补植补造面积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360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D6F5F">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F66DC">
            <w:pPr>
              <w:snapToGrid w:val="0"/>
              <w:spacing w:before="0" w:beforeAutospacing="0" w:after="0" w:afterAutospacing="0" w:line="240" w:lineRule="auto"/>
              <w:jc w:val="center"/>
            </w:pPr>
            <w:r>
              <w:rPr>
                <w:rFonts w:ascii="宋体" w:hAnsi="宋体" w:eastAsia="宋体" w:cs="宋体"/>
                <w:b w:val="0"/>
                <w:i w:val="0"/>
                <w:color w:val="000000"/>
                <w:sz w:val="19"/>
              </w:rPr>
              <w:t>万亩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62AB1D">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963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E323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D184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758D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15AB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D8FD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A55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934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3B85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6B5628">
            <w:pPr>
              <w:snapToGrid w:val="0"/>
              <w:spacing w:before="0" w:beforeAutospacing="0" w:after="0" w:afterAutospacing="0" w:line="240" w:lineRule="auto"/>
              <w:jc w:val="left"/>
            </w:pPr>
          </w:p>
        </w:tc>
      </w:tr>
      <w:tr w14:paraId="65AF293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AA2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0836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A0A7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07EE8D">
            <w:pPr>
              <w:snapToGrid w:val="0"/>
              <w:spacing w:before="0" w:beforeAutospacing="0" w:after="0" w:afterAutospacing="0" w:line="240" w:lineRule="auto"/>
              <w:jc w:val="left"/>
            </w:pPr>
            <w:r>
              <w:rPr>
                <w:rFonts w:ascii="宋体" w:hAnsi="宋体" w:eastAsia="宋体" w:cs="宋体"/>
                <w:b w:val="0"/>
                <w:i w:val="0"/>
                <w:color w:val="000000"/>
                <w:sz w:val="19"/>
              </w:rPr>
              <w:t>植树造林面积达标率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69E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1EB5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1F0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A7F5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BF7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50B9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B35A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5772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4B91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6DEC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DCE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7C6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8BD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17CD89">
            <w:pPr>
              <w:snapToGrid w:val="0"/>
              <w:spacing w:before="0" w:beforeAutospacing="0" w:after="0" w:afterAutospacing="0" w:line="240" w:lineRule="auto"/>
              <w:jc w:val="left"/>
            </w:pPr>
          </w:p>
        </w:tc>
      </w:tr>
      <w:tr w14:paraId="4FEE20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23E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45B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926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9F1098">
            <w:pPr>
              <w:snapToGrid w:val="0"/>
              <w:spacing w:before="0" w:beforeAutospacing="0" w:after="0" w:afterAutospacing="0" w:line="240" w:lineRule="auto"/>
              <w:jc w:val="left"/>
            </w:pPr>
            <w:r>
              <w:rPr>
                <w:rFonts w:ascii="宋体" w:hAnsi="宋体" w:eastAsia="宋体" w:cs="宋体"/>
                <w:b w:val="0"/>
                <w:i w:val="0"/>
                <w:color w:val="000000"/>
                <w:sz w:val="19"/>
              </w:rPr>
              <w:t>造林成活率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C6D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65E5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94D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16E8C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49F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FD94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6ABE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04E4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8F18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0E89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7DB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433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AC9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CAFD77">
            <w:pPr>
              <w:snapToGrid w:val="0"/>
              <w:spacing w:before="0" w:beforeAutospacing="0" w:after="0" w:afterAutospacing="0" w:line="240" w:lineRule="auto"/>
              <w:jc w:val="left"/>
            </w:pPr>
          </w:p>
        </w:tc>
      </w:tr>
      <w:tr w14:paraId="2309C1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030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8D75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9FEB4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1DE92D">
            <w:pPr>
              <w:snapToGrid w:val="0"/>
              <w:spacing w:before="0" w:beforeAutospacing="0" w:after="0" w:afterAutospacing="0" w:line="240" w:lineRule="auto"/>
              <w:jc w:val="left"/>
            </w:pPr>
            <w:r>
              <w:rPr>
                <w:rFonts w:ascii="宋体" w:hAnsi="宋体" w:eastAsia="宋体" w:cs="宋体"/>
                <w:b w:val="0"/>
                <w:i w:val="0"/>
                <w:color w:val="000000"/>
                <w:sz w:val="19"/>
              </w:rPr>
              <w:t>造林当期任务完成及时率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2FD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253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394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F54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D19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A5E9A">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3FE51">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8E1E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3C0F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529D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C95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DC7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A10F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A6C7A5">
            <w:pPr>
              <w:snapToGrid w:val="0"/>
              <w:spacing w:before="0" w:beforeAutospacing="0" w:after="0" w:afterAutospacing="0" w:line="240" w:lineRule="auto"/>
              <w:jc w:val="left"/>
            </w:pPr>
          </w:p>
        </w:tc>
      </w:tr>
      <w:tr w14:paraId="1905FC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C94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FADB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ECC2D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C92DA8">
            <w:pPr>
              <w:snapToGrid w:val="0"/>
              <w:spacing w:before="0" w:beforeAutospacing="0" w:after="0" w:afterAutospacing="0" w:line="240" w:lineRule="auto"/>
              <w:jc w:val="left"/>
            </w:pPr>
            <w:r>
              <w:rPr>
                <w:rFonts w:ascii="宋体" w:hAnsi="宋体" w:eastAsia="宋体" w:cs="宋体"/>
                <w:b w:val="0"/>
                <w:i w:val="0"/>
                <w:color w:val="000000"/>
                <w:sz w:val="19"/>
              </w:rPr>
              <w:t>造林绿化和补植补造成本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4F90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0072E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A00A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E620F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79A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318E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19FA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350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810C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1A3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A76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1EE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9F40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0C983F">
            <w:pPr>
              <w:snapToGrid w:val="0"/>
              <w:spacing w:before="0" w:beforeAutospacing="0" w:after="0" w:afterAutospacing="0" w:line="240" w:lineRule="auto"/>
              <w:jc w:val="left"/>
            </w:pPr>
          </w:p>
        </w:tc>
      </w:tr>
      <w:tr w14:paraId="68299B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3EB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F923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528C3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D0CF6">
            <w:pPr>
              <w:snapToGrid w:val="0"/>
              <w:spacing w:before="0" w:beforeAutospacing="0" w:after="0" w:afterAutospacing="0" w:line="240" w:lineRule="auto"/>
              <w:jc w:val="left"/>
            </w:pPr>
            <w:r>
              <w:rPr>
                <w:rFonts w:ascii="宋体" w:hAnsi="宋体" w:eastAsia="宋体" w:cs="宋体"/>
                <w:b w:val="0"/>
                <w:i w:val="0"/>
                <w:color w:val="000000"/>
                <w:sz w:val="19"/>
              </w:rPr>
              <w:t>每亩优良苗木产值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8C8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FA61DE">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3983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6A01F">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E73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5C7B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F918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F01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697E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F8E8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D62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387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2116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E77732">
            <w:pPr>
              <w:snapToGrid w:val="0"/>
              <w:spacing w:before="0" w:beforeAutospacing="0" w:after="0" w:afterAutospacing="0" w:line="240" w:lineRule="auto"/>
              <w:jc w:val="left"/>
            </w:pPr>
          </w:p>
        </w:tc>
      </w:tr>
      <w:tr w14:paraId="5BA90F2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08A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6B51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A3182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FD5BF">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A44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8707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298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B079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EA1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62C6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757B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B99C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4B53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C9A2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92A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AC4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7965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BD70F">
            <w:pPr>
              <w:snapToGrid w:val="0"/>
              <w:spacing w:before="0" w:beforeAutospacing="0" w:after="0" w:afterAutospacing="0" w:line="240" w:lineRule="auto"/>
              <w:jc w:val="left"/>
            </w:pPr>
          </w:p>
        </w:tc>
      </w:tr>
      <w:tr w14:paraId="236A11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046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F20F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DD400D">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C28B3">
            <w:pPr>
              <w:snapToGrid w:val="0"/>
              <w:spacing w:before="0" w:beforeAutospacing="0" w:after="0" w:afterAutospacing="0" w:line="240" w:lineRule="auto"/>
              <w:jc w:val="left"/>
            </w:pPr>
            <w:r>
              <w:rPr>
                <w:rFonts w:ascii="宋体" w:hAnsi="宋体" w:eastAsia="宋体" w:cs="宋体"/>
                <w:b w:val="0"/>
                <w:i w:val="0"/>
                <w:color w:val="000000"/>
                <w:sz w:val="19"/>
              </w:rPr>
              <w:t>森林覆盖率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123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E785A4">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E45D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034B40">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902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D7E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FDC3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CFDD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CF9F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B1F8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32A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DA2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BF0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AAFFB">
            <w:pPr>
              <w:snapToGrid w:val="0"/>
              <w:spacing w:before="0" w:beforeAutospacing="0" w:after="0" w:afterAutospacing="0" w:line="240" w:lineRule="auto"/>
              <w:jc w:val="left"/>
            </w:pPr>
          </w:p>
        </w:tc>
      </w:tr>
      <w:tr w14:paraId="49C3A7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A5A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871D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672A4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7BFDB">
            <w:pPr>
              <w:snapToGrid w:val="0"/>
              <w:spacing w:before="0" w:beforeAutospacing="0" w:after="0" w:afterAutospacing="0" w:line="240" w:lineRule="auto"/>
              <w:jc w:val="left"/>
            </w:pPr>
            <w:r>
              <w:rPr>
                <w:rFonts w:ascii="宋体" w:hAnsi="宋体" w:eastAsia="宋体" w:cs="宋体"/>
                <w:b w:val="0"/>
                <w:i w:val="0"/>
                <w:color w:val="000000"/>
                <w:sz w:val="19"/>
              </w:rPr>
              <w:t>造林推进林业可持续发展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418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4D61D">
            <w:pPr>
              <w:snapToGrid w:val="0"/>
              <w:spacing w:before="0" w:beforeAutospacing="0" w:after="0" w:afterAutospacing="0" w:line="240" w:lineRule="auto"/>
              <w:jc w:val="left"/>
            </w:pPr>
            <w:r>
              <w:rPr>
                <w:rFonts w:ascii="宋体" w:hAnsi="宋体" w:eastAsia="宋体" w:cs="宋体"/>
                <w:b w:val="0"/>
                <w:i w:val="0"/>
                <w:color w:val="000000"/>
                <w:sz w:val="19"/>
              </w:rPr>
              <w:t>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DD3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FBFD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C9A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C718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54B7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3C36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CFA1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CB88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BE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091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510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E9BDCC">
            <w:pPr>
              <w:snapToGrid w:val="0"/>
              <w:spacing w:before="0" w:beforeAutospacing="0" w:after="0" w:afterAutospacing="0" w:line="240" w:lineRule="auto"/>
              <w:jc w:val="left"/>
            </w:pPr>
          </w:p>
        </w:tc>
      </w:tr>
      <w:tr w14:paraId="594C422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213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95EC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F4080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0F3E65">
            <w:pPr>
              <w:snapToGrid w:val="0"/>
              <w:spacing w:before="0" w:beforeAutospacing="0" w:after="0" w:afterAutospacing="0" w:line="240" w:lineRule="auto"/>
              <w:jc w:val="left"/>
            </w:pPr>
            <w:r>
              <w:rPr>
                <w:rFonts w:ascii="宋体" w:hAnsi="宋体" w:eastAsia="宋体" w:cs="宋体"/>
                <w:b w:val="0"/>
                <w:i w:val="0"/>
                <w:color w:val="000000"/>
                <w:sz w:val="19"/>
              </w:rPr>
              <w:t>群众满意率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9B4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BF30C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5B0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57F4E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288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36AA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B1BD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56E6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F6BA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732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12E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B86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72CF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98DB7C">
            <w:pPr>
              <w:snapToGrid w:val="0"/>
              <w:spacing w:before="0" w:beforeAutospacing="0" w:after="0" w:afterAutospacing="0" w:line="240" w:lineRule="auto"/>
              <w:jc w:val="left"/>
            </w:pPr>
          </w:p>
        </w:tc>
      </w:tr>
      <w:tr w14:paraId="723F69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405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789B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BE4155">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8BC205">
            <w:pPr>
              <w:snapToGrid w:val="0"/>
              <w:spacing w:before="0" w:beforeAutospacing="0" w:after="0" w:afterAutospacing="0" w:line="240" w:lineRule="auto"/>
              <w:jc w:val="left"/>
            </w:pPr>
            <w:r>
              <w:rPr>
                <w:rFonts w:ascii="宋体" w:hAnsi="宋体" w:eastAsia="宋体" w:cs="宋体"/>
                <w:b w:val="0"/>
                <w:i w:val="0"/>
                <w:color w:val="000000"/>
                <w:sz w:val="19"/>
              </w:rPr>
              <w:t>项目实施区域公众满意度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80D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BA9FAF">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BF8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A3060C">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7EF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5C685">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14002">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62E7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089A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15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DBD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A0A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262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8CBF87">
            <w:pPr>
              <w:snapToGrid w:val="0"/>
              <w:spacing w:before="0" w:beforeAutospacing="0" w:after="0" w:afterAutospacing="0" w:line="240" w:lineRule="auto"/>
              <w:jc w:val="left"/>
            </w:pPr>
          </w:p>
        </w:tc>
      </w:tr>
      <w:tr w14:paraId="372159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6792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0300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9A8B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174D4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7995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0D769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2A43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64084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104C5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108AB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476E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54DF5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9D6F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AFDB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647499">
            <w:pPr>
              <w:snapToGrid w:val="0"/>
              <w:spacing w:before="0" w:beforeAutospacing="0" w:after="0" w:afterAutospacing="0" w:line="240" w:lineRule="auto"/>
              <w:jc w:val="center"/>
            </w:pPr>
            <w:r>
              <w:rPr>
                <w:rFonts w:ascii="宋体" w:hAnsi="宋体" w:eastAsia="宋体" w:cs="宋体"/>
                <w:b w:val="0"/>
                <w:i w:val="0"/>
                <w:color w:val="000000"/>
                <w:sz w:val="19"/>
              </w:rPr>
              <w:t>专业森林消防队伍补助资金</w:t>
            </w:r>
          </w:p>
        </w:tc>
      </w:tr>
      <w:tr w14:paraId="206085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ADE4C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59F31D">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w:t>
            </w:r>
          </w:p>
        </w:tc>
      </w:tr>
      <w:tr w14:paraId="47FF67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F1CB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D5CF1E">
            <w:pPr>
              <w:snapToGrid w:val="0"/>
              <w:spacing w:before="0" w:beforeAutospacing="0" w:after="0" w:afterAutospacing="0" w:line="240" w:lineRule="auto"/>
              <w:jc w:val="center"/>
            </w:pPr>
            <w:r>
              <w:rPr>
                <w:rFonts w:ascii="宋体" w:hAnsi="宋体" w:eastAsia="宋体" w:cs="宋体"/>
                <w:b w:val="0"/>
                <w:i w:val="0"/>
                <w:color w:val="000000"/>
                <w:sz w:val="19"/>
              </w:rPr>
              <w:t>沈阳棋盘山国际风景旅游开发区管理委员会本级-</w:t>
            </w:r>
          </w:p>
        </w:tc>
      </w:tr>
      <w:tr w14:paraId="7A3B54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CFE3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8659DD">
            <w:pPr>
              <w:snapToGrid w:val="0"/>
              <w:spacing w:before="0" w:beforeAutospacing="0" w:after="0" w:afterAutospacing="0" w:line="240" w:lineRule="auto"/>
              <w:jc w:val="center"/>
            </w:pPr>
            <w:r>
              <w:rPr>
                <w:rFonts w:ascii="宋体" w:hAnsi="宋体" w:eastAsia="宋体" w:cs="宋体"/>
                <w:b w:val="0"/>
                <w:i w:val="0"/>
                <w:color w:val="000000"/>
                <w:sz w:val="19"/>
              </w:rPr>
              <w:t>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D4C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54A899">
            <w:pPr>
              <w:snapToGrid w:val="0"/>
              <w:spacing w:before="0" w:beforeAutospacing="0" w:after="0" w:afterAutospacing="0" w:line="240" w:lineRule="auto"/>
              <w:jc w:val="center"/>
            </w:pPr>
            <w:r>
              <w:rPr>
                <w:rFonts w:ascii="宋体" w:hAnsi="宋体" w:eastAsia="宋体" w:cs="宋体"/>
                <w:b w:val="0"/>
                <w:i w:val="0"/>
                <w:color w:val="000000"/>
                <w:sz w:val="19"/>
              </w:rPr>
              <w:t>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2678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1679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C6FF9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97C3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4E2A8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24B9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9292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4BBE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E63403">
            <w:pPr>
              <w:snapToGrid w:val="0"/>
              <w:spacing w:before="0" w:beforeAutospacing="0" w:after="0" w:afterAutospacing="0" w:line="240" w:lineRule="auto"/>
              <w:jc w:val="left"/>
            </w:pPr>
            <w:r>
              <w:rPr>
                <w:rFonts w:ascii="宋体" w:hAnsi="宋体" w:eastAsia="宋体" w:cs="宋体"/>
                <w:b w:val="0"/>
                <w:i w:val="0"/>
                <w:color w:val="000000"/>
                <w:sz w:val="19"/>
              </w:rPr>
              <w:t>棋盘山管委会及棋盘山林草局派遣人员，负责自然生态保护、旅游业发展、森林防火、森林火灾扑救、森林消防预警监控等工作。森林消防队伍建设，进一步提升全区森林消防队伍扑救森林火灾的实战水平，强化森林消防队伍的反应能力和执行能力，全面提升森林消防队伍扑救能力，切实维护我区森林资源安全、社会环境和谐稳定，全面做好我区森林防灭火各项工作。有效提高广大群众和社会单位的森林防火意识和技能，杜绝违规用火，切实降低森林火灾发生几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827962">
            <w:pPr>
              <w:snapToGrid w:val="0"/>
              <w:spacing w:before="0" w:beforeAutospacing="0" w:after="0" w:afterAutospacing="0" w:line="240" w:lineRule="auto"/>
              <w:jc w:val="left"/>
            </w:pPr>
            <w:r>
              <w:rPr>
                <w:rFonts w:ascii="宋体" w:hAnsi="宋体" w:eastAsia="宋体" w:cs="宋体"/>
                <w:b w:val="0"/>
                <w:i w:val="0"/>
                <w:color w:val="000000"/>
                <w:sz w:val="19"/>
              </w:rPr>
              <w:t>专业森林消防队伍资金93万为市级资金，从沈财指企[2024]355号中支出，该笔资金已从每个月我局派遣制人员工资中分配发放完毕，特此说明。</w:t>
            </w:r>
          </w:p>
        </w:tc>
      </w:tr>
      <w:tr w14:paraId="6CF5E2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867B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7EEB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9EC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9E36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A2906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5F915">
            <w:pPr>
              <w:snapToGrid w:val="0"/>
              <w:spacing w:before="0" w:beforeAutospacing="0" w:after="0" w:afterAutospacing="0" w:line="240" w:lineRule="auto"/>
              <w:jc w:val="center"/>
            </w:pPr>
            <w:r>
              <w:rPr>
                <w:rFonts w:ascii="宋体" w:hAnsi="宋体" w:eastAsia="宋体" w:cs="宋体"/>
                <w:b/>
                <w:i w:val="0"/>
                <w:color w:val="000000"/>
                <w:sz w:val="19"/>
              </w:rPr>
              <w:t>全年</w:t>
            </w:r>
          </w:p>
          <w:p w14:paraId="1D3A35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63B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3F330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DBA6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0B335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FF1F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F064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926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4723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D04D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6F4D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C0ECA">
            <w:pPr>
              <w:snapToGrid w:val="0"/>
              <w:spacing w:before="0" w:beforeAutospacing="0" w:after="0" w:afterAutospacing="0" w:line="240" w:lineRule="auto"/>
              <w:jc w:val="center"/>
            </w:pPr>
            <w:r>
              <w:rPr>
                <w:rFonts w:ascii="宋体" w:hAnsi="宋体" w:eastAsia="宋体" w:cs="宋体"/>
                <w:b/>
                <w:i w:val="0"/>
                <w:color w:val="000000"/>
                <w:sz w:val="19"/>
              </w:rPr>
              <w:t>运算</w:t>
            </w:r>
          </w:p>
          <w:p w14:paraId="266D7A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98AB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758EF1">
            <w:pPr>
              <w:snapToGrid w:val="0"/>
              <w:spacing w:before="0" w:beforeAutospacing="0" w:after="0" w:afterAutospacing="0" w:line="240" w:lineRule="auto"/>
              <w:jc w:val="center"/>
            </w:pPr>
            <w:r>
              <w:rPr>
                <w:rFonts w:ascii="宋体" w:hAnsi="宋体" w:eastAsia="宋体" w:cs="宋体"/>
                <w:b/>
                <w:i w:val="0"/>
                <w:color w:val="000000"/>
                <w:sz w:val="19"/>
              </w:rPr>
              <w:t>度量</w:t>
            </w:r>
          </w:p>
          <w:p w14:paraId="3AA951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B90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CAE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FFF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E45A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777CB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94C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BDAAB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E42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12FC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17D27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21EA0">
            <w:pPr>
              <w:snapToGrid w:val="0"/>
              <w:spacing w:before="0" w:beforeAutospacing="0" w:after="0" w:afterAutospacing="0" w:line="240" w:lineRule="auto"/>
              <w:jc w:val="center"/>
            </w:pPr>
          </w:p>
        </w:tc>
      </w:tr>
      <w:tr w14:paraId="7EFFFE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336C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8DD33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288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1A552D">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0B6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E1CC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874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65DA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6EB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794B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2990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902E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8917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1BD1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866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807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16F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CC8F2">
            <w:pPr>
              <w:snapToGrid w:val="0"/>
              <w:spacing w:before="0" w:beforeAutospacing="0" w:after="0" w:afterAutospacing="0" w:line="240" w:lineRule="auto"/>
              <w:jc w:val="left"/>
            </w:pPr>
          </w:p>
        </w:tc>
      </w:tr>
      <w:tr w14:paraId="66A5DCE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B7F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FC4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275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3E34D3">
            <w:pPr>
              <w:snapToGrid w:val="0"/>
              <w:spacing w:before="0" w:beforeAutospacing="0" w:after="0" w:afterAutospacing="0" w:line="240" w:lineRule="auto"/>
              <w:jc w:val="left"/>
            </w:pPr>
            <w:r>
              <w:rPr>
                <w:rFonts w:ascii="宋体" w:hAnsi="宋体" w:eastAsia="宋体" w:cs="宋体"/>
                <w:b w:val="0"/>
                <w:i w:val="0"/>
                <w:color w:val="000000"/>
                <w:sz w:val="19"/>
              </w:rPr>
              <w:t>消防队伍建设人数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6DF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60D4B">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D6AB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F6D58C">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E52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805C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85BB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007D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7EA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0FD2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DBF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AEB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B795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1E90A">
            <w:pPr>
              <w:snapToGrid w:val="0"/>
              <w:spacing w:before="0" w:beforeAutospacing="0" w:after="0" w:afterAutospacing="0" w:line="240" w:lineRule="auto"/>
              <w:jc w:val="left"/>
            </w:pPr>
          </w:p>
        </w:tc>
      </w:tr>
      <w:tr w14:paraId="3F8ABD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88E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B22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1DE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6420DA">
            <w:pPr>
              <w:snapToGrid w:val="0"/>
              <w:spacing w:before="0" w:beforeAutospacing="0" w:after="0" w:afterAutospacing="0" w:line="240" w:lineRule="auto"/>
              <w:jc w:val="left"/>
            </w:pPr>
            <w:r>
              <w:rPr>
                <w:rFonts w:ascii="宋体" w:hAnsi="宋体" w:eastAsia="宋体" w:cs="宋体"/>
                <w:b w:val="0"/>
                <w:i w:val="0"/>
                <w:color w:val="000000"/>
                <w:sz w:val="19"/>
              </w:rPr>
              <w:t>消防队员人员工资发放比例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0B9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25A8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EE5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FA04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36A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76EE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737B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8911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B37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C468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F9F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2FD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848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B1FA22">
            <w:pPr>
              <w:snapToGrid w:val="0"/>
              <w:spacing w:before="0" w:beforeAutospacing="0" w:after="0" w:afterAutospacing="0" w:line="240" w:lineRule="auto"/>
              <w:jc w:val="left"/>
            </w:pPr>
          </w:p>
        </w:tc>
      </w:tr>
      <w:tr w14:paraId="554325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D29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B5A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DF722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3BE63">
            <w:pPr>
              <w:snapToGrid w:val="0"/>
              <w:spacing w:before="0" w:beforeAutospacing="0" w:after="0" w:afterAutospacing="0" w:line="240" w:lineRule="auto"/>
              <w:jc w:val="left"/>
            </w:pPr>
            <w:r>
              <w:rPr>
                <w:rFonts w:ascii="宋体" w:hAnsi="宋体" w:eastAsia="宋体" w:cs="宋体"/>
                <w:b w:val="0"/>
                <w:i w:val="0"/>
                <w:color w:val="000000"/>
                <w:sz w:val="19"/>
              </w:rPr>
              <w:t>工资政策落实率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70A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2F29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0BA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CA8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0E9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DE77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1B92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46A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8CAE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4D13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E93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A31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A36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C0921">
            <w:pPr>
              <w:snapToGrid w:val="0"/>
              <w:spacing w:before="0" w:beforeAutospacing="0" w:after="0" w:afterAutospacing="0" w:line="240" w:lineRule="auto"/>
              <w:jc w:val="left"/>
            </w:pPr>
          </w:p>
        </w:tc>
      </w:tr>
      <w:tr w14:paraId="2981DA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3FD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144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C40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C265F9">
            <w:pPr>
              <w:snapToGrid w:val="0"/>
              <w:spacing w:before="0" w:beforeAutospacing="0" w:after="0" w:afterAutospacing="0" w:line="240" w:lineRule="auto"/>
              <w:jc w:val="left"/>
            </w:pPr>
            <w:r>
              <w:rPr>
                <w:rFonts w:ascii="宋体" w:hAnsi="宋体" w:eastAsia="宋体" w:cs="宋体"/>
                <w:b w:val="0"/>
                <w:i w:val="0"/>
                <w:color w:val="000000"/>
                <w:sz w:val="19"/>
              </w:rPr>
              <w:t>森林消防队伍配置达标率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44F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330F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29F8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A5E3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704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D40D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CA88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2E7E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7CC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DDE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1C6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B02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B9DC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0F9D78">
            <w:pPr>
              <w:snapToGrid w:val="0"/>
              <w:spacing w:before="0" w:beforeAutospacing="0" w:after="0" w:afterAutospacing="0" w:line="240" w:lineRule="auto"/>
              <w:jc w:val="left"/>
            </w:pPr>
          </w:p>
        </w:tc>
      </w:tr>
      <w:tr w14:paraId="2B7598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566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592C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E7ED2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69A410">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C3B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27CC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2A8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D795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054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664F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5C8E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6862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4A27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EE7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CE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8F3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6040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65059D">
            <w:pPr>
              <w:snapToGrid w:val="0"/>
              <w:spacing w:before="0" w:beforeAutospacing="0" w:after="0" w:afterAutospacing="0" w:line="240" w:lineRule="auto"/>
              <w:jc w:val="left"/>
            </w:pPr>
          </w:p>
        </w:tc>
      </w:tr>
      <w:tr w14:paraId="34520B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0D2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3018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63257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2DED16">
            <w:pPr>
              <w:snapToGrid w:val="0"/>
              <w:spacing w:before="0" w:beforeAutospacing="0" w:after="0" w:afterAutospacing="0" w:line="240" w:lineRule="auto"/>
              <w:jc w:val="left"/>
            </w:pPr>
            <w:r>
              <w:rPr>
                <w:rFonts w:ascii="宋体" w:hAnsi="宋体" w:eastAsia="宋体" w:cs="宋体"/>
                <w:b w:val="0"/>
                <w:i w:val="0"/>
                <w:color w:val="000000"/>
                <w:sz w:val="19"/>
              </w:rPr>
              <w:t>预算执行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3F73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C0F97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BA145">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CA2C3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419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01A3F">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16FC4">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A3B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2BB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309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2D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40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8D66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79375">
            <w:pPr>
              <w:snapToGrid w:val="0"/>
              <w:spacing w:before="0" w:beforeAutospacing="0" w:after="0" w:afterAutospacing="0" w:line="240" w:lineRule="auto"/>
              <w:jc w:val="left"/>
            </w:pPr>
          </w:p>
        </w:tc>
      </w:tr>
      <w:tr w14:paraId="410369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ACD4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8C8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A302E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689F34">
            <w:pPr>
              <w:snapToGrid w:val="0"/>
              <w:spacing w:before="0" w:beforeAutospacing="0" w:after="0" w:afterAutospacing="0" w:line="240" w:lineRule="auto"/>
              <w:jc w:val="left"/>
            </w:pPr>
            <w:r>
              <w:rPr>
                <w:rFonts w:ascii="宋体" w:hAnsi="宋体" w:eastAsia="宋体" w:cs="宋体"/>
                <w:b w:val="0"/>
                <w:i w:val="0"/>
                <w:color w:val="000000"/>
                <w:sz w:val="19"/>
              </w:rPr>
              <w:t>森林灭火费用同比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D35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F859BC">
            <w:pPr>
              <w:snapToGrid w:val="0"/>
              <w:spacing w:before="0" w:beforeAutospacing="0" w:after="0" w:afterAutospacing="0" w:line="240" w:lineRule="auto"/>
              <w:jc w:val="left"/>
            </w:pPr>
            <w:r>
              <w:rPr>
                <w:rFonts w:ascii="宋体" w:hAnsi="宋体" w:eastAsia="宋体" w:cs="宋体"/>
                <w:b w:val="0"/>
                <w:i w:val="0"/>
                <w:color w:val="000000"/>
                <w:sz w:val="19"/>
              </w:rPr>
              <w:t>增长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71D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10FD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1ED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1E3E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98BE4">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542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3EE8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02C2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2FC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38C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10A7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75534E">
            <w:pPr>
              <w:snapToGrid w:val="0"/>
              <w:spacing w:before="0" w:beforeAutospacing="0" w:after="0" w:afterAutospacing="0" w:line="240" w:lineRule="auto"/>
              <w:jc w:val="left"/>
            </w:pPr>
          </w:p>
        </w:tc>
      </w:tr>
      <w:tr w14:paraId="0E1798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64B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DD5D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06C51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5AA3F5">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BBDB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D6A8E0">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215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D447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6E4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2AEA">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5DF82">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DC86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B7C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C92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8C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3E3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6E7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01DB8C">
            <w:pPr>
              <w:snapToGrid w:val="0"/>
              <w:spacing w:before="0" w:beforeAutospacing="0" w:after="0" w:afterAutospacing="0" w:line="240" w:lineRule="auto"/>
              <w:jc w:val="left"/>
            </w:pPr>
          </w:p>
        </w:tc>
      </w:tr>
      <w:tr w14:paraId="1C5C18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4CB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9D9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85D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355000">
            <w:pPr>
              <w:snapToGrid w:val="0"/>
              <w:spacing w:before="0" w:beforeAutospacing="0" w:after="0" w:afterAutospacing="0" w:line="240" w:lineRule="auto"/>
              <w:jc w:val="left"/>
            </w:pPr>
            <w:r>
              <w:rPr>
                <w:rFonts w:ascii="宋体" w:hAnsi="宋体" w:eastAsia="宋体" w:cs="宋体"/>
                <w:b w:val="0"/>
                <w:i w:val="0"/>
                <w:color w:val="000000"/>
                <w:sz w:val="19"/>
              </w:rPr>
              <w:t>森林消防应急救援能力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C08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BA6350">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3A4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6E43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E83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BEBF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8425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74BB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A36B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2FA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AFD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E2D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A336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91C23">
            <w:pPr>
              <w:snapToGrid w:val="0"/>
              <w:spacing w:before="0" w:beforeAutospacing="0" w:after="0" w:afterAutospacing="0" w:line="240" w:lineRule="auto"/>
              <w:jc w:val="left"/>
            </w:pPr>
          </w:p>
        </w:tc>
      </w:tr>
      <w:tr w14:paraId="74D1A2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1B6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CB9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071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A8F736">
            <w:pPr>
              <w:snapToGrid w:val="0"/>
              <w:spacing w:before="0" w:beforeAutospacing="0" w:after="0" w:afterAutospacing="0" w:line="240" w:lineRule="auto"/>
              <w:jc w:val="left"/>
            </w:pPr>
            <w:r>
              <w:rPr>
                <w:rFonts w:ascii="宋体" w:hAnsi="宋体" w:eastAsia="宋体" w:cs="宋体"/>
                <w:b w:val="0"/>
                <w:i w:val="0"/>
                <w:color w:val="000000"/>
                <w:sz w:val="19"/>
              </w:rPr>
              <w:t>专业扑火队伍战斗力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EDD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008A0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E84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98342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EDF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D675D">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43EB7">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037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EDF6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5049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2E1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E70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06C3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DFA665">
            <w:pPr>
              <w:snapToGrid w:val="0"/>
              <w:spacing w:before="0" w:beforeAutospacing="0" w:after="0" w:afterAutospacing="0" w:line="240" w:lineRule="auto"/>
              <w:jc w:val="left"/>
            </w:pPr>
          </w:p>
        </w:tc>
      </w:tr>
      <w:tr w14:paraId="0101E60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AA9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7A77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6714F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1A52FC">
            <w:pPr>
              <w:snapToGrid w:val="0"/>
              <w:spacing w:before="0" w:beforeAutospacing="0" w:after="0" w:afterAutospacing="0" w:line="240" w:lineRule="auto"/>
              <w:jc w:val="left"/>
            </w:pPr>
            <w:r>
              <w:rPr>
                <w:rFonts w:ascii="宋体" w:hAnsi="宋体" w:eastAsia="宋体" w:cs="宋体"/>
                <w:b w:val="0"/>
                <w:i w:val="0"/>
                <w:color w:val="000000"/>
                <w:sz w:val="19"/>
              </w:rPr>
              <w:t>提升公益林森林生态功能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EA7F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B1D52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FD9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358CE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E56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667A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1D461">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B904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A18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34E9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599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812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90C2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A0F8CC">
            <w:pPr>
              <w:snapToGrid w:val="0"/>
              <w:spacing w:before="0" w:beforeAutospacing="0" w:after="0" w:afterAutospacing="0" w:line="240" w:lineRule="auto"/>
              <w:jc w:val="left"/>
            </w:pPr>
          </w:p>
        </w:tc>
      </w:tr>
      <w:tr w14:paraId="7DEBD0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94D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5DEA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F917B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8C5D0">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EFDB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83EDDC">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018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9D4D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12B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C00DA">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DDAF4">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A4D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8068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093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85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E28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5D8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0A8D99">
            <w:pPr>
              <w:snapToGrid w:val="0"/>
              <w:spacing w:before="0" w:beforeAutospacing="0" w:after="0" w:afterAutospacing="0" w:line="240" w:lineRule="auto"/>
              <w:jc w:val="left"/>
            </w:pPr>
          </w:p>
        </w:tc>
      </w:tr>
      <w:tr w14:paraId="2E013E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3C6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EAFCE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8783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A25856">
            <w:pPr>
              <w:snapToGrid w:val="0"/>
              <w:spacing w:before="0" w:beforeAutospacing="0" w:after="0" w:afterAutospacing="0" w:line="240" w:lineRule="auto"/>
              <w:jc w:val="left"/>
            </w:pPr>
            <w:r>
              <w:rPr>
                <w:rFonts w:ascii="宋体" w:hAnsi="宋体" w:eastAsia="宋体" w:cs="宋体"/>
                <w:b w:val="0"/>
                <w:i w:val="0"/>
                <w:color w:val="000000"/>
                <w:sz w:val="19"/>
              </w:rPr>
              <w:t>职工满意度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FDC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2787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5C2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54AB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37B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ED0A7">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00F8E">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8EE3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F5F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4590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E9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40E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F181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DD3D80">
            <w:pPr>
              <w:snapToGrid w:val="0"/>
              <w:spacing w:before="0" w:beforeAutospacing="0" w:after="0" w:afterAutospacing="0" w:line="240" w:lineRule="auto"/>
              <w:jc w:val="left"/>
            </w:pPr>
          </w:p>
        </w:tc>
      </w:tr>
      <w:tr w14:paraId="77DB2B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FD8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605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20E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3EA74B">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C0D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F3BF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70F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BDBE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3D1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C7ED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ACF9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79F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74F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A746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B6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4B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CDE6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0C68B">
            <w:pPr>
              <w:snapToGrid w:val="0"/>
              <w:spacing w:before="0" w:beforeAutospacing="0" w:after="0" w:afterAutospacing="0" w:line="240" w:lineRule="auto"/>
              <w:jc w:val="left"/>
            </w:pPr>
          </w:p>
        </w:tc>
      </w:tr>
      <w:tr w14:paraId="1F71D4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E17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9BDA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E0DE92">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05F412">
            <w:pPr>
              <w:snapToGrid w:val="0"/>
              <w:spacing w:before="0" w:beforeAutospacing="0" w:after="0" w:afterAutospacing="0" w:line="240" w:lineRule="auto"/>
              <w:jc w:val="left"/>
            </w:pPr>
            <w:r>
              <w:rPr>
                <w:rFonts w:ascii="宋体" w:hAnsi="宋体" w:eastAsia="宋体" w:cs="宋体"/>
                <w:b w:val="0"/>
                <w:i w:val="0"/>
                <w:color w:val="000000"/>
                <w:sz w:val="19"/>
              </w:rPr>
              <w:t>游客满意度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DDD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719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4A1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8D5F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6E9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D7B29">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70D73">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DB4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AE1D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1A3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46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EDD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C60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F869A">
            <w:pPr>
              <w:snapToGrid w:val="0"/>
              <w:spacing w:before="0" w:beforeAutospacing="0" w:after="0" w:afterAutospacing="0" w:line="240" w:lineRule="auto"/>
              <w:jc w:val="left"/>
            </w:pPr>
          </w:p>
        </w:tc>
      </w:tr>
      <w:tr w14:paraId="730BA6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6E74B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C2B2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F2110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1305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17316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1B4BD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A14A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93B2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EA22153"/>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E857F">
    <w:pPr>
      <w:pStyle w:val="4"/>
      <w:framePr w:wrap="around" w:vAnchor="text" w:hAnchor="margin" w:xAlign="center" w:y="1"/>
      <w:rPr>
        <w:rStyle w:val="10"/>
      </w:rPr>
    </w:pPr>
    <w:r>
      <w:rPr>
        <w:rStyle w:val="10"/>
      </w:rPr>
      <w:pgNum/>
    </w:r>
  </w:p>
  <w:p w14:paraId="3CD79886">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58C78">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2CC70">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3CE00C">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13CE00C">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DCE6366"/>
    <w:rsid w:val="17506B0A"/>
    <w:rsid w:val="18706056"/>
    <w:rsid w:val="42CB6BCE"/>
    <w:rsid w:val="519805C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712f68-7bea-4249-a899-8f60adf502d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128</Pages>
  <Words>10456</Words>
  <Characters>12182</Characters>
  <Lines>92</Lines>
  <Paragraphs>26</Paragraphs>
  <TotalTime>2</TotalTime>
  <ScaleCrop>false</ScaleCrop>
  <LinksUpToDate>false</LinksUpToDate>
  <CharactersWithSpaces>12288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2025-11-18T08:11:28Z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