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沈阳市自然资源局</w:t>
      </w:r>
      <w:r>
        <w:rPr>
          <w:rFonts w:hint="eastAsia" w:ascii="楷体" w:hAnsi="楷体" w:eastAsia="楷体"/>
          <w:b/>
          <w:sz w:val="52"/>
          <w:szCs w:val="52"/>
          <w:lang w:eastAsia="zh-CN"/>
        </w:rPr>
        <w:t>棋盘山</w:t>
      </w:r>
      <w:r>
        <w:rPr>
          <w:rFonts w:hint="eastAsia" w:ascii="楷体" w:hAnsi="楷体" w:eastAsia="楷体"/>
          <w:b/>
          <w:sz w:val="52"/>
          <w:szCs w:val="52"/>
        </w:rPr>
        <w:t>分局</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2</w:t>
      </w:r>
      <w:r>
        <w:rPr>
          <w:rFonts w:hint="eastAsia" w:ascii="楷体" w:hAnsi="楷体" w:eastAsia="楷体"/>
          <w:b/>
          <w:sz w:val="52"/>
          <w:szCs w:val="52"/>
        </w:rPr>
        <w:t>年部门预算</w:t>
      </w:r>
      <w:bookmarkStart w:id="0" w:name="_GoBack"/>
      <w:bookmarkEnd w:id="0"/>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2</w:t>
      </w:r>
      <w:r>
        <w:rPr>
          <w:rFonts w:hint="eastAsia" w:ascii="黑体" w:hAnsi="黑体" w:eastAsia="黑体"/>
          <w:sz w:val="32"/>
          <w:szCs w:val="32"/>
        </w:rPr>
        <w:t>年部门预算公开表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1.</w:t>
      </w:r>
      <w:r>
        <w:rPr>
          <w:rFonts w:hint="eastAsia" w:ascii="仿宋_GB2312" w:hAnsi="黑体" w:eastAsia="仿宋_GB2312"/>
          <w:sz w:val="32"/>
          <w:szCs w:val="32"/>
          <w:lang w:eastAsia="zh-CN"/>
        </w:rPr>
        <w:t>收支预算总表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sz w:val="32"/>
          <w:szCs w:val="32"/>
          <w:lang w:eastAsia="zh-CN"/>
        </w:rPr>
        <w:t>收入预算总表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sz w:val="32"/>
          <w:szCs w:val="32"/>
          <w:lang w:eastAsia="zh-CN"/>
        </w:rPr>
        <w:t>支出预算总表</w:t>
      </w:r>
    </w:p>
    <w:p>
      <w:pPr>
        <w:rPr>
          <w:rFonts w:hint="eastAsia" w:ascii="仿宋_GB2312" w:hAnsi="黑体" w:eastAsia="仿宋_GB2312"/>
          <w:sz w:val="32"/>
          <w:szCs w:val="32"/>
        </w:rPr>
      </w:pPr>
      <w:r>
        <w:rPr>
          <w:rFonts w:hint="eastAsia" w:ascii="仿宋_GB2312" w:hAnsi="黑体" w:eastAsia="仿宋_GB2312"/>
          <w:sz w:val="32"/>
          <w:szCs w:val="32"/>
        </w:rPr>
        <w:t>4.财政拨款收支</w:t>
      </w:r>
      <w:r>
        <w:rPr>
          <w:rFonts w:hint="eastAsia" w:ascii="仿宋_GB2312" w:hAnsi="黑体" w:eastAsia="仿宋_GB2312"/>
          <w:sz w:val="32"/>
          <w:szCs w:val="32"/>
          <w:lang w:eastAsia="zh-CN"/>
        </w:rPr>
        <w:t>预算</w:t>
      </w:r>
      <w:r>
        <w:rPr>
          <w:rFonts w:hint="eastAsia" w:ascii="仿宋_GB2312" w:hAnsi="黑体" w:eastAsia="仿宋_GB2312"/>
          <w:sz w:val="32"/>
          <w:szCs w:val="32"/>
        </w:rPr>
        <w:t>总表</w:t>
      </w:r>
    </w:p>
    <w:p>
      <w:pPr>
        <w:rPr>
          <w:rFonts w:hint="eastAsia" w:ascii="仿宋_GB2312" w:hAnsi="黑体" w:eastAsia="仿宋_GB2312"/>
          <w:sz w:val="32"/>
          <w:szCs w:val="32"/>
        </w:rPr>
      </w:pPr>
      <w:r>
        <w:rPr>
          <w:rFonts w:hint="eastAsia" w:ascii="仿宋_GB2312" w:hAnsi="黑体" w:eastAsia="仿宋_GB2312"/>
          <w:sz w:val="32"/>
          <w:szCs w:val="32"/>
        </w:rPr>
        <w:t>5.一般公共预算支出表</w:t>
      </w:r>
    </w:p>
    <w:p>
      <w:pPr>
        <w:rPr>
          <w:rFonts w:hint="eastAsia" w:ascii="仿宋_GB2312" w:hAnsi="黑体" w:eastAsia="仿宋_GB2312"/>
          <w:sz w:val="32"/>
          <w:szCs w:val="32"/>
        </w:rPr>
      </w:pPr>
      <w:r>
        <w:rPr>
          <w:rFonts w:hint="eastAsia" w:ascii="仿宋_GB2312" w:hAnsi="黑体" w:eastAsia="仿宋_GB2312"/>
          <w:sz w:val="32"/>
          <w:szCs w:val="32"/>
        </w:rPr>
        <w:t>6.一般公共预算</w:t>
      </w:r>
      <w:r>
        <w:rPr>
          <w:rFonts w:hint="eastAsia" w:ascii="仿宋_GB2312" w:hAnsi="黑体" w:eastAsia="仿宋_GB2312"/>
          <w:sz w:val="32"/>
          <w:szCs w:val="32"/>
          <w:lang w:eastAsia="zh-CN"/>
        </w:rPr>
        <w:t>基本</w:t>
      </w:r>
      <w:r>
        <w:rPr>
          <w:rFonts w:hint="eastAsia" w:ascii="仿宋_GB2312" w:hAnsi="黑体" w:eastAsia="仿宋_GB2312"/>
          <w:sz w:val="32"/>
          <w:szCs w:val="32"/>
        </w:rPr>
        <w:t>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7.一般公共预算</w:t>
      </w:r>
      <w:r>
        <w:rPr>
          <w:rFonts w:hint="eastAsia" w:ascii="仿宋_GB2312" w:hAnsi="黑体" w:eastAsia="仿宋_GB2312"/>
          <w:sz w:val="32"/>
          <w:szCs w:val="32"/>
          <w:lang w:eastAsia="zh-CN"/>
        </w:rPr>
        <w:t>“三公”经费支出表</w:t>
      </w:r>
    </w:p>
    <w:p>
      <w:pPr>
        <w:rPr>
          <w:rFonts w:hint="eastAsia" w:ascii="仿宋_GB2312" w:hAnsi="黑体" w:eastAsia="仿宋_GB2312"/>
          <w:sz w:val="32"/>
          <w:szCs w:val="32"/>
        </w:rPr>
      </w:pPr>
      <w:r>
        <w:rPr>
          <w:rFonts w:hint="eastAsia" w:ascii="仿宋_GB2312" w:hAnsi="黑体" w:eastAsia="仿宋_GB2312"/>
          <w:sz w:val="32"/>
          <w:szCs w:val="32"/>
        </w:rPr>
        <w:t>8.政府性基金预算支出表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9.</w:t>
      </w:r>
      <w:r>
        <w:rPr>
          <w:rFonts w:hint="eastAsia" w:ascii="仿宋_GB2312" w:hAnsi="黑体" w:eastAsia="仿宋_GB2312"/>
          <w:sz w:val="32"/>
          <w:szCs w:val="32"/>
          <w:lang w:eastAsia="zh-CN"/>
        </w:rPr>
        <w:t>项目支出预算表</w:t>
      </w:r>
    </w:p>
    <w:p>
      <w:pPr>
        <w:rPr>
          <w:rFonts w:hint="default" w:ascii="仿宋_GB2312" w:hAnsi="黑体" w:eastAsia="仿宋_GB2312"/>
          <w:sz w:val="32"/>
          <w:szCs w:val="32"/>
          <w:lang w:val="en-US" w:eastAsia="zh-CN"/>
        </w:rPr>
      </w:pPr>
      <w:r>
        <w:rPr>
          <w:rFonts w:hint="eastAsia" w:ascii="仿宋_GB2312" w:hAnsi="黑体" w:eastAsia="仿宋_GB2312"/>
          <w:sz w:val="32"/>
          <w:szCs w:val="32"/>
        </w:rPr>
        <w:t>10.</w:t>
      </w:r>
      <w:r>
        <w:rPr>
          <w:rFonts w:hint="eastAsia" w:ascii="仿宋_GB2312" w:hAnsi="黑体" w:eastAsia="仿宋_GB2312"/>
          <w:sz w:val="32"/>
          <w:szCs w:val="32"/>
          <w:lang w:eastAsia="zh-CN"/>
        </w:rPr>
        <w:t>支出功能分类预算表</w:t>
      </w:r>
    </w:p>
    <w:p>
      <w:pPr>
        <w:rPr>
          <w:rFonts w:hint="eastAsia" w:ascii="仿宋_GB2312" w:hAnsi="黑体" w:eastAsia="仿宋_GB2312"/>
          <w:sz w:val="32"/>
          <w:szCs w:val="32"/>
          <w:lang w:eastAsia="zh-CN"/>
        </w:rPr>
      </w:pPr>
      <w:r>
        <w:rPr>
          <w:rFonts w:hint="eastAsia" w:ascii="仿宋_GB2312" w:hAnsi="黑体" w:eastAsia="仿宋_GB2312"/>
          <w:sz w:val="32"/>
          <w:szCs w:val="32"/>
        </w:rPr>
        <w:t>11.</w:t>
      </w:r>
      <w:r>
        <w:rPr>
          <w:rFonts w:hint="eastAsia" w:ascii="仿宋_GB2312" w:hAnsi="黑体" w:eastAsia="仿宋_GB2312"/>
          <w:sz w:val="32"/>
          <w:szCs w:val="32"/>
          <w:lang w:eastAsia="zh-CN"/>
        </w:rPr>
        <w:t>支出经济分类预算表（政府预算）</w:t>
      </w:r>
    </w:p>
    <w:p>
      <w:pPr>
        <w:rPr>
          <w:rFonts w:hint="eastAsia" w:ascii="仿宋_GB2312" w:hAnsi="黑体" w:eastAsia="仿宋_GB2312"/>
          <w:sz w:val="32"/>
          <w:szCs w:val="32"/>
          <w:lang w:eastAsia="zh-CN"/>
        </w:rPr>
      </w:pPr>
      <w:r>
        <w:rPr>
          <w:rFonts w:hint="eastAsia" w:ascii="仿宋_GB2312" w:hAnsi="黑体" w:eastAsia="仿宋_GB2312"/>
          <w:sz w:val="32"/>
          <w:szCs w:val="32"/>
        </w:rPr>
        <w:t>12.</w:t>
      </w:r>
      <w:r>
        <w:rPr>
          <w:rFonts w:hint="eastAsia" w:ascii="仿宋_GB2312" w:hAnsi="黑体" w:eastAsia="仿宋_GB2312"/>
          <w:sz w:val="32"/>
          <w:szCs w:val="32"/>
          <w:lang w:eastAsia="zh-CN"/>
        </w:rPr>
        <w:t>支出经济分类预算表（部门预算）</w:t>
      </w:r>
    </w:p>
    <w:p>
      <w:pPr>
        <w:rPr>
          <w:rFonts w:hint="eastAsia" w:ascii="仿宋_GB2312" w:hAnsi="黑体" w:eastAsia="仿宋_GB2312"/>
          <w:sz w:val="32"/>
          <w:szCs w:val="32"/>
          <w:lang w:eastAsia="zh-CN"/>
        </w:rPr>
      </w:pPr>
      <w:r>
        <w:rPr>
          <w:rFonts w:hint="eastAsia" w:ascii="仿宋_GB2312" w:hAnsi="黑体" w:eastAsia="仿宋_GB2312"/>
          <w:sz w:val="32"/>
          <w:szCs w:val="32"/>
        </w:rPr>
        <w:t>13.</w:t>
      </w:r>
      <w:r>
        <w:rPr>
          <w:rFonts w:hint="eastAsia" w:ascii="仿宋_GB2312" w:hAnsi="黑体" w:eastAsia="仿宋_GB2312"/>
          <w:sz w:val="32"/>
          <w:szCs w:val="32"/>
          <w:lang w:eastAsia="zh-CN"/>
        </w:rPr>
        <w:t>债务支出预算表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14.政府采购支出预算表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15.政府购买服务支出预算表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16.部门（单位）整体绩效目标表</w:t>
      </w:r>
    </w:p>
    <w:p>
      <w:pPr>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2</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第一部分 沈阳市自然资源局</w:t>
      </w:r>
      <w:r>
        <w:rPr>
          <w:rFonts w:hint="eastAsia" w:ascii="宋体" w:hAnsi="宋体"/>
          <w:b/>
          <w:sz w:val="36"/>
          <w:szCs w:val="36"/>
          <w:lang w:eastAsia="zh-CN"/>
        </w:rPr>
        <w:t>棋盘山</w:t>
      </w:r>
      <w:r>
        <w:rPr>
          <w:rFonts w:hint="eastAsia" w:ascii="宋体" w:hAnsi="宋体"/>
          <w:b/>
          <w:sz w:val="36"/>
          <w:szCs w:val="36"/>
        </w:rPr>
        <w:t>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w:t>
      </w:r>
      <w:r>
        <w:rPr>
          <w:rFonts w:hint="eastAsia" w:ascii="黑体" w:hAnsi="华文中宋" w:eastAsia="黑体"/>
          <w:b/>
          <w:sz w:val="30"/>
          <w:szCs w:val="30"/>
          <w:lang w:eastAsia="zh-CN"/>
        </w:rPr>
        <w:t>棋盘山</w:t>
      </w:r>
      <w:r>
        <w:rPr>
          <w:rFonts w:hint="eastAsia" w:ascii="黑体" w:hAnsi="华文中宋" w:eastAsia="黑体"/>
          <w:b/>
          <w:sz w:val="30"/>
          <w:szCs w:val="30"/>
        </w:rPr>
        <w:t>分局主要职责</w:t>
      </w:r>
      <w:r>
        <w:rPr>
          <w:rFonts w:hint="eastAsia" w:ascii="黑体" w:hAnsi="华文中宋" w:eastAsia="黑体"/>
          <w:b/>
          <w:sz w:val="36"/>
          <w:szCs w:val="36"/>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w:t>
      </w:r>
      <w:r>
        <w:rPr>
          <w:rFonts w:hint="eastAsia" w:ascii="仿宋" w:hAnsi="仿宋" w:eastAsia="仿宋" w:cs="仿宋"/>
          <w:sz w:val="32"/>
          <w:szCs w:val="32"/>
          <w:lang w:eastAsia="zh-CN"/>
        </w:rPr>
        <w:t>棋盘山</w:t>
      </w:r>
      <w:r>
        <w:rPr>
          <w:rFonts w:hint="eastAsia" w:ascii="仿宋" w:hAnsi="仿宋" w:eastAsia="仿宋" w:cs="仿宋"/>
          <w:sz w:val="32"/>
          <w:szCs w:val="32"/>
        </w:rPr>
        <w:t>分局为沈阳市自然资源局派驻浑南区机构，负责</w:t>
      </w:r>
      <w:r>
        <w:rPr>
          <w:rFonts w:hint="eastAsia" w:ascii="仿宋" w:hAnsi="仿宋" w:eastAsia="仿宋" w:cs="仿宋"/>
          <w:sz w:val="32"/>
          <w:szCs w:val="32"/>
          <w:lang w:eastAsia="zh-CN"/>
        </w:rPr>
        <w:t>棋盘山地</w:t>
      </w:r>
      <w:r>
        <w:rPr>
          <w:rFonts w:hint="eastAsia" w:ascii="仿宋" w:hAnsi="仿宋" w:eastAsia="仿宋" w:cs="仿宋"/>
          <w:sz w:val="32"/>
          <w:szCs w:val="32"/>
        </w:rPr>
        <w:t>区内自然资源管理工作。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w:t>
      </w:r>
      <w:r>
        <w:rPr>
          <w:rFonts w:hint="eastAsia" w:ascii="仿宋_GB2312" w:eastAsia="仿宋_GB2312"/>
          <w:b/>
          <w:sz w:val="32"/>
          <w:szCs w:val="32"/>
          <w:lang w:eastAsia="zh-CN"/>
        </w:rPr>
        <w:t>棋盘山</w:t>
      </w:r>
      <w:r>
        <w:rPr>
          <w:rFonts w:hint="eastAsia" w:ascii="仿宋_GB2312" w:eastAsia="仿宋_GB2312"/>
          <w:b/>
          <w:sz w:val="32"/>
          <w:szCs w:val="32"/>
        </w:rPr>
        <w:t>分局202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w:t>
      </w:r>
      <w:r>
        <w:rPr>
          <w:rFonts w:hint="eastAsia" w:ascii="仿宋_GB2312" w:eastAsia="仿宋_GB2312"/>
          <w:bCs/>
          <w:sz w:val="32"/>
          <w:szCs w:val="32"/>
          <w:lang w:eastAsia="zh-CN"/>
        </w:rPr>
        <w:t>棋盘山</w:t>
      </w:r>
      <w:r>
        <w:rPr>
          <w:rFonts w:hint="eastAsia" w:ascii="仿宋_GB2312" w:eastAsia="仿宋_GB2312"/>
          <w:bCs/>
          <w:sz w:val="32"/>
          <w:szCs w:val="32"/>
        </w:rPr>
        <w:t>分局本级</w:t>
      </w: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仿宋_GB2312" w:eastAsia="仿宋_GB2312"/>
          <w:sz w:val="32"/>
          <w:szCs w:val="32"/>
        </w:rPr>
      </w:pPr>
      <w:r>
        <w:rPr>
          <w:rFonts w:hint="eastAsia" w:ascii="宋体" w:hAnsi="宋体"/>
          <w:b/>
          <w:sz w:val="36"/>
          <w:szCs w:val="36"/>
        </w:rPr>
        <w:t>第二部分 沈阳市自然资源局浑南分局202</w:t>
      </w:r>
      <w:r>
        <w:rPr>
          <w:rFonts w:hint="eastAsia" w:ascii="宋体" w:hAnsi="宋体"/>
          <w:b/>
          <w:sz w:val="36"/>
          <w:szCs w:val="36"/>
          <w:lang w:val="en-US" w:eastAsia="zh-CN"/>
        </w:rPr>
        <w:t>2</w:t>
      </w:r>
      <w:r>
        <w:rPr>
          <w:rFonts w:hint="eastAsia" w:ascii="宋体" w:hAnsi="宋体"/>
          <w:b/>
          <w:sz w:val="36"/>
          <w:szCs w:val="36"/>
        </w:rPr>
        <w:t>年部门预公开表</w:t>
      </w:r>
    </w:p>
    <w:p>
      <w:pPr>
        <w:jc w:val="center"/>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720" w:num="1"/>
          <w:docGrid w:type="lines" w:linePitch="312" w:charSpace="0"/>
        </w:sectPr>
      </w:pPr>
    </w:p>
    <w:p>
      <w:pPr>
        <w:tabs>
          <w:tab w:val="left" w:pos="3060"/>
        </w:tabs>
        <w:rPr>
          <w:rFonts w:ascii="黑体" w:eastAsia="黑体"/>
          <w:sz w:val="36"/>
          <w:szCs w:val="36"/>
        </w:rPr>
      </w:pPr>
    </w:p>
    <w:p>
      <w:pPr>
        <w:tabs>
          <w:tab w:val="left" w:pos="3060"/>
        </w:tabs>
        <w:rPr>
          <w:rFonts w:ascii="黑体" w:eastAsia="黑体"/>
          <w:sz w:val="36"/>
          <w:szCs w:val="36"/>
        </w:rPr>
      </w:pPr>
    </w:p>
    <w:p>
      <w:pPr>
        <w:jc w:val="center"/>
        <w:rPr>
          <w:rFonts w:hint="eastAsia" w:ascii="宋体" w:hAnsi="宋体"/>
          <w:b/>
          <w:sz w:val="36"/>
          <w:szCs w:val="36"/>
        </w:rPr>
      </w:pPr>
      <w:r>
        <w:rPr>
          <w:rFonts w:hint="eastAsia" w:ascii="宋体" w:hAnsi="宋体"/>
          <w:b/>
          <w:sz w:val="36"/>
          <w:szCs w:val="36"/>
        </w:rPr>
        <w:t>第三部分 沈阳市自然资源局</w:t>
      </w:r>
      <w:r>
        <w:rPr>
          <w:rFonts w:hint="eastAsia" w:ascii="宋体" w:hAnsi="宋体"/>
          <w:b/>
          <w:sz w:val="36"/>
          <w:szCs w:val="36"/>
          <w:lang w:eastAsia="zh-CN"/>
        </w:rPr>
        <w:t>棋盘山</w:t>
      </w:r>
      <w:r>
        <w:rPr>
          <w:rFonts w:hint="eastAsia" w:ascii="宋体" w:hAnsi="宋体"/>
          <w:b/>
          <w:sz w:val="36"/>
          <w:szCs w:val="36"/>
        </w:rPr>
        <w:t>分局202</w:t>
      </w:r>
      <w:r>
        <w:rPr>
          <w:rFonts w:hint="eastAsia" w:ascii="宋体" w:hAnsi="宋体"/>
          <w:b/>
          <w:sz w:val="36"/>
          <w:szCs w:val="36"/>
          <w:lang w:val="en-US" w:eastAsia="zh-CN"/>
        </w:rPr>
        <w:t>2</w:t>
      </w:r>
      <w:r>
        <w:rPr>
          <w:rFonts w:hint="eastAsia" w:ascii="宋体" w:hAnsi="宋体"/>
          <w:b/>
          <w:sz w:val="36"/>
          <w:szCs w:val="36"/>
        </w:rPr>
        <w:t>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分局202</w:t>
      </w:r>
      <w:r>
        <w:rPr>
          <w:rFonts w:hint="eastAsia" w:ascii="黑体" w:hAnsi="黑体" w:eastAsia="黑体"/>
          <w:sz w:val="32"/>
          <w:szCs w:val="32"/>
          <w:lang w:val="en-US" w:eastAsia="zh-CN"/>
        </w:rPr>
        <w:t>2</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909.91</w:t>
      </w:r>
      <w:r>
        <w:rPr>
          <w:rFonts w:hint="eastAsia" w:ascii="仿宋_GB2312" w:hAnsi="宋体" w:eastAsia="仿宋_GB2312"/>
          <w:sz w:val="32"/>
          <w:szCs w:val="32"/>
        </w:rPr>
        <w:t>万元，其中需支付</w:t>
      </w:r>
      <w:r>
        <w:rPr>
          <w:rFonts w:hint="eastAsia" w:ascii="仿宋_GB2312" w:hAnsi="宋体" w:eastAsia="仿宋_GB2312"/>
          <w:sz w:val="32"/>
          <w:szCs w:val="32"/>
          <w:lang w:eastAsia="zh-CN"/>
        </w:rPr>
        <w:t>城乡社区支出</w:t>
      </w:r>
      <w:r>
        <w:rPr>
          <w:rFonts w:hint="eastAsia" w:ascii="仿宋_GB2312" w:hAnsi="宋体" w:eastAsia="仿宋_GB2312"/>
          <w:sz w:val="32"/>
          <w:szCs w:val="32"/>
          <w:lang w:val="en-US" w:eastAsia="zh-CN"/>
        </w:rPr>
        <w:t>701</w:t>
      </w:r>
      <w:r>
        <w:rPr>
          <w:rFonts w:hint="eastAsia" w:ascii="仿宋_GB2312" w:hAnsi="宋体" w:eastAsia="仿宋_GB2312"/>
          <w:sz w:val="32"/>
          <w:szCs w:val="32"/>
        </w:rPr>
        <w:t>万元;</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208.91</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0万元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909.91</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新增城乡社区及自然资源海洋气象等支出</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二、关于沈阳市自然资源局</w:t>
      </w:r>
      <w:r>
        <w:rPr>
          <w:rFonts w:hint="eastAsia" w:ascii="黑体" w:hAnsi="黑体" w:eastAsia="黑体"/>
          <w:sz w:val="32"/>
          <w:szCs w:val="32"/>
          <w:lang w:eastAsia="zh-CN"/>
        </w:rPr>
        <w:t>棋盘山</w:t>
      </w:r>
      <w:r>
        <w:rPr>
          <w:rFonts w:hint="eastAsia" w:ascii="黑体" w:hAnsi="黑体" w:eastAsia="黑体"/>
          <w:sz w:val="32"/>
          <w:szCs w:val="32"/>
        </w:rPr>
        <w:t>分局一般公共预算202</w:t>
      </w:r>
      <w:r>
        <w:rPr>
          <w:rFonts w:hint="eastAsia" w:ascii="黑体" w:hAnsi="黑体" w:eastAsia="黑体"/>
          <w:sz w:val="32"/>
          <w:szCs w:val="32"/>
          <w:lang w:val="en-US" w:eastAsia="zh-CN"/>
        </w:rPr>
        <w:t>2</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年预算数相比无变化。</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年预算数相比无变化。</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年8月31日，沈阳市自然资源局</w:t>
      </w:r>
      <w:r>
        <w:rPr>
          <w:rFonts w:hint="eastAsia" w:ascii="仿宋_GB2312" w:hAnsi="宋体" w:eastAsia="仿宋_GB2312"/>
          <w:sz w:val="32"/>
          <w:szCs w:val="32"/>
          <w:lang w:eastAsia="zh-CN"/>
        </w:rPr>
        <w:t>棋盘山</w:t>
      </w:r>
      <w:r>
        <w:rPr>
          <w:rFonts w:hint="eastAsia" w:ascii="仿宋_GB2312" w:hAnsi="宋体" w:eastAsia="仿宋_GB2312"/>
          <w:sz w:val="32"/>
          <w:szCs w:val="32"/>
        </w:rPr>
        <w:t>分局共有车辆0辆。单位价值200万元以上大型设备0台。</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部门预算没有安排车辆及价值200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根据预算绩效管理要求，沈阳市自然资源局棋盘山分局在2022年应编制部门整体绩效目标</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%。2022年应编制绩效目标的特定目标类项目共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hint="eastAsia" w:ascii="仿宋_GB2312" w:hAnsi="宋体" w:eastAsia="仿宋_GB2312"/>
          <w:sz w:val="32"/>
          <w:szCs w:val="32"/>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pageBreakBefore/>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3060"/>
        </w:tabs>
        <w:rPr>
          <w:rFonts w:ascii="黑体" w:eastAsia="黑体"/>
          <w:sz w:val="36"/>
          <w:szCs w:val="36"/>
        </w:rPr>
        <w:sectPr>
          <w:pgSz w:w="11906" w:h="16838"/>
          <w:pgMar w:top="1797" w:right="1440" w:bottom="1797" w:left="144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EB40A9"/>
    <w:rsid w:val="0BC85139"/>
    <w:rsid w:val="23453D72"/>
    <w:rsid w:val="2736548A"/>
    <w:rsid w:val="36151200"/>
    <w:rsid w:val="4DB74F29"/>
    <w:rsid w:val="57B55F0B"/>
    <w:rsid w:val="61EB4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7">
    <w:name w:val="_Style 2"/>
    <w:basedOn w:val="1"/>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2022-01-19T02:08:00Z</dcterms:created>
  <dc:creator>Administrator</dc:creator>
  <cp:lastModifiedBy>GD</cp:lastModifiedBy>
  <dcterms:modified xsi:type="dcterms:W3CDTF">2022-01-14T07:33:38Z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3DDB753322D946B1A6B6C5B06FD95C97</vt:lpwstr>
  </property>
</Properties>
</file>