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eastAsia" w:ascii="宋体" w:hAnsi="宋体"/>
          <w:b/>
          <w:sz w:val="52"/>
          <w:szCs w:val="52"/>
          <w:lang w:eastAsia="zh-CN"/>
        </w:rPr>
      </w:pPr>
      <w:r>
        <w:rPr>
          <w:rFonts w:hint="eastAsia" w:ascii="宋体" w:hAnsi="宋体"/>
          <w:b/>
          <w:sz w:val="52"/>
          <w:szCs w:val="52"/>
          <w:lang w:val="en-US" w:eastAsia="zh-CN"/>
        </w:rPr>
        <w:t>浑南区残疾人联合会</w:t>
      </w: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spacing w:line="540" w:lineRule="exact"/>
        <w:jc w:val="center"/>
        <w:rPr>
          <w:rFonts w:hint="eastAsia" w:ascii="宋体" w:hAnsi="宋体"/>
          <w:b/>
          <w:sz w:val="52"/>
          <w:szCs w:val="52"/>
          <w:lang w:eastAsia="zh-CN"/>
        </w:rPr>
      </w:pP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val="en-US" w:eastAsia="zh-CN"/>
        </w:rPr>
        <w:t>浑南区残疾人联合会</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 xml:space="preserve">第二部分   </w:t>
      </w:r>
      <w:r>
        <w:rPr>
          <w:rFonts w:hint="eastAsia" w:ascii="黑体" w:eastAsia="黑体"/>
          <w:sz w:val="32"/>
          <w:lang w:val="en-US" w:eastAsia="zh-CN"/>
        </w:rPr>
        <w:t xml:space="preserve"> 浑南区残疾人联合会</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 xml:space="preserve">第四部分    </w:t>
      </w:r>
      <w:r>
        <w:rPr>
          <w:rFonts w:hint="eastAsia" w:ascii="黑体" w:eastAsia="黑体"/>
          <w:sz w:val="32"/>
          <w:lang w:val="en-US" w:eastAsia="zh-CN"/>
        </w:rPr>
        <w:t>浑南区残疾人联合会</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hint="eastAsia"/>
          <w:b/>
          <w:sz w:val="36"/>
          <w:lang w:val="en-US" w:eastAsia="zh-CN"/>
        </w:rPr>
        <w:t>浑南区残疾人联合会</w:t>
      </w:r>
      <w:r>
        <w:rPr>
          <w:b/>
          <w:sz w:val="36"/>
        </w:rPr>
        <w:t>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exact"/>
        <w:ind w:firstLine="640"/>
        <w:rPr>
          <w:rFonts w:hint="default" w:ascii="仿宋_GB2312" w:eastAsia="仿宋_GB2312"/>
          <w:sz w:val="32"/>
        </w:rPr>
      </w:pPr>
      <w:r>
        <w:rPr>
          <w:rFonts w:hint="eastAsia" w:ascii="仿宋_GB2312" w:eastAsia="仿宋_GB2312"/>
          <w:sz w:val="32"/>
          <w:szCs w:val="32"/>
        </w:rPr>
        <w:t>残疾人联合会是国家法律确认、国务院批准的由残疾人及其亲友和残疾人工作者组成的人民团体，是全国各类残疾人的统一组织。中国残联的宗旨是：弘扬人道主义思想，发展残疾人事业，促进残疾人平等、充分参与社会生活，共享社会物质文化成果。中国残联具有代表、服务、管理三种职能：代表残疾人共同利益，维护残疾人合法权益；团结教育残疾人，为残疾人服务；履行法律赋予的职责，承担政府委托的任务</w:t>
      </w:r>
      <w:r>
        <w:rPr>
          <w:rFonts w:ascii="仿宋_GB2312" w:eastAsia="仿宋_GB2312"/>
          <w:sz w:val="32"/>
        </w:rPr>
        <w:t>。</w:t>
      </w:r>
    </w:p>
    <w:p>
      <w:pPr>
        <w:pStyle w:val="6"/>
        <w:numPr>
          <w:ilvl w:val="0"/>
          <w:numId w:val="1"/>
        </w:numPr>
        <w:spacing w:line="560" w:lineRule="exact"/>
        <w:ind w:firstLine="640"/>
        <w:rPr>
          <w:rFonts w:ascii="黑体" w:eastAsia="黑体"/>
          <w:sz w:val="32"/>
        </w:rPr>
      </w:pPr>
      <w:r>
        <w:rPr>
          <w:rFonts w:ascii="黑体" w:eastAsia="黑体"/>
          <w:sz w:val="32"/>
        </w:rPr>
        <w:t>决算单位构成</w:t>
      </w:r>
    </w:p>
    <w:p>
      <w:pPr>
        <w:pStyle w:val="6"/>
        <w:spacing w:line="560" w:lineRule="exact"/>
        <w:ind w:firstLine="640"/>
        <w:rPr>
          <w:rFonts w:hint="default" w:ascii="仿宋_GB2312" w:eastAsia="仿宋_GB2312"/>
          <w:sz w:val="32"/>
          <w:szCs w:val="32"/>
        </w:rPr>
      </w:pPr>
      <w:r>
        <w:rPr>
          <w:rFonts w:hint="eastAsia" w:ascii="仿宋_GB2312" w:eastAsia="仿宋_GB2312"/>
          <w:sz w:val="32"/>
          <w:szCs w:val="32"/>
        </w:rPr>
        <w:t>纳入</w:t>
      </w:r>
      <w:r>
        <w:rPr>
          <w:rFonts w:hint="eastAsia" w:ascii="仿宋_GB2312" w:eastAsia="仿宋_GB2312"/>
          <w:sz w:val="32"/>
          <w:szCs w:val="32"/>
          <w:lang w:eastAsia="zh-CN"/>
        </w:rPr>
        <w:t>本单位</w:t>
      </w:r>
      <w:r>
        <w:rPr>
          <w:rFonts w:hint="eastAsia" w:ascii="仿宋_GB2312" w:eastAsia="仿宋_GB2312"/>
          <w:sz w:val="32"/>
          <w:szCs w:val="32"/>
        </w:rPr>
        <w:t>20</w:t>
      </w:r>
      <w:r>
        <w:rPr>
          <w:rFonts w:hint="eastAsia" w:ascii="仿宋_GB2312" w:eastAsia="仿宋_GB2312"/>
          <w:sz w:val="32"/>
          <w:szCs w:val="32"/>
          <w:lang w:val="en-US" w:eastAsia="zh-CN"/>
        </w:rPr>
        <w:t>21</w:t>
      </w:r>
      <w:r>
        <w:rPr>
          <w:rFonts w:hint="eastAsia" w:ascii="仿宋_GB2312" w:eastAsia="仿宋_GB2312"/>
          <w:sz w:val="32"/>
          <w:szCs w:val="32"/>
        </w:rPr>
        <w:t>年</w:t>
      </w:r>
      <w:r>
        <w:rPr>
          <w:rFonts w:hint="eastAsia" w:ascii="仿宋_GB2312" w:eastAsia="仿宋_GB2312"/>
          <w:sz w:val="32"/>
          <w:szCs w:val="32"/>
          <w:lang w:eastAsia="zh-CN"/>
        </w:rPr>
        <w:t>决算</w:t>
      </w:r>
      <w:r>
        <w:rPr>
          <w:rFonts w:hint="eastAsia" w:ascii="仿宋_GB2312" w:eastAsia="仿宋_GB2312"/>
          <w:sz w:val="32"/>
          <w:szCs w:val="32"/>
        </w:rPr>
        <w:t>编制范围的是</w:t>
      </w:r>
      <w:r>
        <w:rPr>
          <w:rFonts w:hint="eastAsia" w:ascii="仿宋_GB2312" w:eastAsia="仿宋_GB2312"/>
          <w:sz w:val="32"/>
          <w:szCs w:val="32"/>
          <w:lang w:eastAsia="zh-CN"/>
        </w:rPr>
        <w:t>浑南区</w:t>
      </w:r>
      <w:r>
        <w:rPr>
          <w:rFonts w:hint="eastAsia" w:ascii="仿宋_GB2312" w:eastAsia="仿宋_GB2312"/>
          <w:sz w:val="32"/>
          <w:szCs w:val="32"/>
          <w:lang w:val="en-US" w:eastAsia="zh-CN"/>
        </w:rPr>
        <w:t>残疾人联合会</w:t>
      </w:r>
      <w:r>
        <w:rPr>
          <w:rFonts w:hint="eastAsia" w:ascii="仿宋_GB2312" w:eastAsia="仿宋_GB2312"/>
          <w:sz w:val="32"/>
          <w:szCs w:val="32"/>
        </w:rPr>
        <w:t>本级，本单位无下设机构。</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第二部分 </w:t>
      </w:r>
      <w:r>
        <w:rPr>
          <w:rFonts w:hint="eastAsia"/>
          <w:b/>
          <w:sz w:val="36"/>
          <w:lang w:val="en-US" w:eastAsia="zh-CN"/>
        </w:rPr>
        <w:t>浑南区残疾人联合会</w:t>
      </w:r>
      <w:r>
        <w:rPr>
          <w:b/>
          <w:sz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1167.02</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1163.14</w:t>
      </w:r>
      <w:r>
        <w:rPr>
          <w:rFonts w:ascii="仿宋_GB2312" w:eastAsia="仿宋_GB2312"/>
          <w:sz w:val="32"/>
        </w:rPr>
        <w:t>万元，占收入总计的</w:t>
      </w:r>
      <w:r>
        <w:rPr>
          <w:rFonts w:hint="eastAsia" w:ascii="仿宋_GB2312" w:eastAsia="仿宋_GB2312"/>
          <w:sz w:val="32"/>
          <w:lang w:val="en-US" w:eastAsia="zh-CN"/>
        </w:rPr>
        <w:t>99.67</w:t>
      </w:r>
      <w:r>
        <w:rPr>
          <w:rFonts w:ascii="仿宋_GB2312" w:eastAsia="仿宋_GB2312"/>
          <w:sz w:val="32"/>
        </w:rPr>
        <w:t>%。其中：一般公共预算财政拨款收入</w:t>
      </w:r>
      <w:r>
        <w:rPr>
          <w:rFonts w:hint="eastAsia" w:ascii="仿宋_GB2312" w:eastAsia="仿宋_GB2312"/>
          <w:sz w:val="32"/>
          <w:lang w:val="en-US" w:eastAsia="zh-CN"/>
        </w:rPr>
        <w:t>1163.14</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w:t>
      </w:r>
      <w:r>
        <w:rPr>
          <w:rFonts w:hint="eastAsia" w:ascii="仿宋_GB2312" w:eastAsia="仿宋_GB2312"/>
          <w:sz w:val="32"/>
          <w:lang w:val="en-US" w:eastAsia="zh-CN"/>
        </w:rPr>
        <w:t>3.38</w:t>
      </w:r>
      <w:r>
        <w:rPr>
          <w:rFonts w:ascii="仿宋_GB2312" w:eastAsia="仿宋_GB2312"/>
          <w:sz w:val="32"/>
        </w:rPr>
        <w:t>万元，占收入总计的</w:t>
      </w:r>
      <w:r>
        <w:rPr>
          <w:rFonts w:hint="eastAsia" w:ascii="仿宋_GB2312" w:eastAsia="仿宋_GB2312"/>
          <w:sz w:val="32"/>
          <w:lang w:val="en-US" w:eastAsia="zh-CN"/>
        </w:rPr>
        <w:t>0.29</w:t>
      </w:r>
      <w:r>
        <w:rPr>
          <w:rFonts w:ascii="仿宋_GB2312" w:eastAsia="仿宋_GB2312"/>
          <w:sz w:val="32"/>
        </w:rPr>
        <w:t>%。主要是</w:t>
      </w:r>
      <w:r>
        <w:rPr>
          <w:rFonts w:hint="eastAsia" w:ascii="仿宋_GB2312" w:eastAsia="仿宋_GB2312"/>
          <w:sz w:val="32"/>
          <w:lang w:val="en-US" w:eastAsia="zh-CN"/>
        </w:rPr>
        <w:t>其他残疾人事业支出和其他社会保障和就业支出</w:t>
      </w:r>
      <w:r>
        <w:rPr>
          <w:rFonts w:ascii="仿宋_GB2312" w:eastAsia="仿宋_GB2312"/>
          <w:sz w:val="32"/>
        </w:rPr>
        <w:t>等收入。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w:t>
      </w:r>
      <w:r>
        <w:rPr>
          <w:rFonts w:hint="eastAsia" w:ascii="仿宋_GB2312" w:eastAsia="仿宋_GB2312"/>
          <w:sz w:val="32"/>
          <w:lang w:val="en-US" w:eastAsia="zh-CN"/>
        </w:rPr>
        <w:t>0.50</w:t>
      </w:r>
      <w:r>
        <w:rPr>
          <w:rFonts w:ascii="仿宋_GB2312" w:eastAsia="仿宋_GB2312"/>
          <w:sz w:val="32"/>
        </w:rPr>
        <w:t>万元，占收入总计的</w:t>
      </w:r>
      <w:r>
        <w:rPr>
          <w:rFonts w:hint="eastAsia" w:ascii="仿宋_GB2312" w:eastAsia="仿宋_GB2312"/>
          <w:sz w:val="32"/>
          <w:lang w:val="en-US" w:eastAsia="zh-CN"/>
        </w:rPr>
        <w:t>0.04</w:t>
      </w:r>
      <w:r>
        <w:rPr>
          <w:rFonts w:ascii="仿宋_GB2312" w:eastAsia="仿宋_GB2312"/>
          <w:sz w:val="32"/>
        </w:rPr>
        <w:t>%。主要是</w:t>
      </w:r>
      <w:r>
        <w:rPr>
          <w:rFonts w:hint="eastAsia" w:ascii="仿宋_GB2312" w:eastAsia="仿宋_GB2312"/>
          <w:sz w:val="32"/>
          <w:lang w:val="en-US" w:eastAsia="zh-CN"/>
        </w:rPr>
        <w:t>其他残疾人事业支出</w:t>
      </w:r>
      <w:r>
        <w:rPr>
          <w:rFonts w:ascii="仿宋_GB2312" w:eastAsia="仿宋_GB2312"/>
          <w:sz w:val="32"/>
        </w:rPr>
        <w:t>等。</w:t>
      </w:r>
    </w:p>
    <w:p>
      <w:pPr>
        <w:pStyle w:val="6"/>
        <w:spacing w:line="560" w:lineRule="exact"/>
        <w:ind w:firstLine="660"/>
        <w:rPr>
          <w:rFonts w:hint="default" w:ascii="仿宋_GB2312" w:eastAsia="仿宋_GB2312"/>
          <w:sz w:val="32"/>
        </w:rPr>
      </w:pPr>
      <w:r>
        <w:rPr>
          <w:rFonts w:ascii="仿宋_GB2312" w:eastAsia="仿宋_GB2312"/>
          <w:sz w:val="32"/>
        </w:rPr>
        <w:t>与上年相比，今年收入减少</w:t>
      </w:r>
      <w:r>
        <w:rPr>
          <w:rFonts w:hint="eastAsia" w:ascii="仿宋_GB2312" w:eastAsia="仿宋_GB2312"/>
          <w:sz w:val="32"/>
          <w:lang w:val="en-US" w:eastAsia="zh-CN"/>
        </w:rPr>
        <w:t>1539.81</w:t>
      </w:r>
      <w:r>
        <w:rPr>
          <w:rFonts w:ascii="仿宋_GB2312" w:eastAsia="仿宋_GB2312"/>
          <w:sz w:val="32"/>
        </w:rPr>
        <w:t>万元，降低</w:t>
      </w:r>
      <w:r>
        <w:rPr>
          <w:rFonts w:hint="eastAsia" w:ascii="仿宋_GB2312" w:eastAsia="仿宋_GB2312"/>
          <w:sz w:val="32"/>
          <w:lang w:val="en-US" w:eastAsia="zh-CN"/>
        </w:rPr>
        <w:t>56.89</w:t>
      </w:r>
      <w:r>
        <w:rPr>
          <w:rFonts w:ascii="仿宋_GB2312" w:eastAsia="仿宋_GB2312"/>
          <w:sz w:val="32"/>
        </w:rPr>
        <w:t>%，主要原因：一是财政拨款收入</w:t>
      </w:r>
      <w:r>
        <w:rPr>
          <w:rFonts w:hint="eastAsia" w:ascii="仿宋_GB2312" w:eastAsia="仿宋_GB2312"/>
          <w:sz w:val="32"/>
          <w:lang w:val="en-US" w:eastAsia="zh-CN"/>
        </w:rPr>
        <w:t>减少</w:t>
      </w:r>
      <w:r>
        <w:rPr>
          <w:rFonts w:ascii="仿宋_GB2312" w:eastAsia="仿宋_GB2312"/>
          <w:sz w:val="32"/>
        </w:rPr>
        <w:t>；二是</w:t>
      </w:r>
      <w:r>
        <w:rPr>
          <w:rFonts w:hint="eastAsia" w:ascii="仿宋_GB2312" w:eastAsia="仿宋_GB2312"/>
          <w:sz w:val="32"/>
          <w:lang w:val="en-US" w:eastAsia="zh-CN"/>
        </w:rPr>
        <w:t>其他收入减少</w:t>
      </w:r>
      <w:r>
        <w:rPr>
          <w:rFonts w:ascii="仿宋_GB2312" w:eastAsia="仿宋_GB2312"/>
          <w:sz w:val="32"/>
        </w:rPr>
        <w:t>。</w:t>
      </w:r>
    </w:p>
    <w:p>
      <w:pPr>
        <w:pStyle w:val="6"/>
        <w:spacing w:line="560" w:lineRule="exact"/>
        <w:ind w:firstLine="660"/>
        <w:rPr>
          <w:rFonts w:hint="default" w:ascii="楷体_GB2312" w:eastAsia="楷体_GB2312"/>
          <w:b/>
          <w:sz w:val="32"/>
        </w:rPr>
      </w:pPr>
      <w:r>
        <w:rPr>
          <w:rFonts w:ascii="楷体_GB2312" w:eastAsia="楷体_GB2312"/>
          <w:b/>
          <w:sz w:val="32"/>
        </w:rPr>
        <w:t>（二）支出总计</w:t>
      </w:r>
      <w:r>
        <w:rPr>
          <w:rFonts w:hint="eastAsia" w:ascii="楷体_GB2312" w:eastAsia="楷体_GB2312"/>
          <w:b/>
          <w:sz w:val="32"/>
          <w:lang w:val="en-US" w:eastAsia="zh-CN"/>
        </w:rPr>
        <w:t>1167.02</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1.基本支出</w:t>
      </w:r>
      <w:r>
        <w:rPr>
          <w:rFonts w:hint="eastAsia" w:ascii="仿宋_GB2312" w:eastAsia="仿宋_GB2312"/>
          <w:sz w:val="32"/>
          <w:lang w:val="en-US" w:eastAsia="zh-CN"/>
        </w:rPr>
        <w:t>134.49</w:t>
      </w:r>
      <w:r>
        <w:rPr>
          <w:rFonts w:ascii="仿宋_GB2312" w:eastAsia="仿宋_GB2312"/>
          <w:sz w:val="32"/>
        </w:rPr>
        <w:t>万元，占支出总计的</w:t>
      </w:r>
      <w:r>
        <w:rPr>
          <w:rFonts w:hint="eastAsia" w:ascii="仿宋_GB2312" w:eastAsia="仿宋_GB2312"/>
          <w:sz w:val="32"/>
          <w:lang w:val="en-US" w:eastAsia="zh-CN"/>
        </w:rPr>
        <w:t>11.52</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113.98</w:t>
      </w:r>
      <w:r>
        <w:rPr>
          <w:rFonts w:ascii="仿宋_GB2312" w:eastAsia="仿宋_GB2312"/>
          <w:sz w:val="32"/>
        </w:rPr>
        <w:t>万元，对个人和家庭的补助支出</w:t>
      </w:r>
      <w:r>
        <w:rPr>
          <w:rFonts w:hint="eastAsia" w:ascii="仿宋_GB2312" w:eastAsia="仿宋_GB2312"/>
          <w:sz w:val="32"/>
          <w:lang w:val="en-US" w:eastAsia="zh-CN"/>
        </w:rPr>
        <w:t>2.04</w:t>
      </w:r>
      <w:r>
        <w:rPr>
          <w:rFonts w:ascii="仿宋_GB2312" w:eastAsia="仿宋_GB2312"/>
          <w:sz w:val="32"/>
        </w:rPr>
        <w:t>万元，商品和服务支出</w:t>
      </w:r>
      <w:r>
        <w:rPr>
          <w:rFonts w:hint="eastAsia" w:ascii="仿宋_GB2312" w:eastAsia="仿宋_GB2312"/>
          <w:sz w:val="32"/>
          <w:lang w:val="en-US" w:eastAsia="zh-CN"/>
        </w:rPr>
        <w:t>17.37</w:t>
      </w:r>
      <w:r>
        <w:rPr>
          <w:rFonts w:ascii="仿宋_GB2312" w:eastAsia="仿宋_GB2312"/>
          <w:sz w:val="32"/>
        </w:rPr>
        <w:t>万元，</w:t>
      </w:r>
      <w:r>
        <w:rPr>
          <w:rFonts w:hint="eastAsia" w:ascii="仿宋_GB2312" w:eastAsia="仿宋_GB2312"/>
          <w:sz w:val="32"/>
          <w:lang w:val="en-US" w:eastAsia="zh-CN"/>
        </w:rPr>
        <w:t>资本性支出1.10万元</w:t>
      </w:r>
      <w:r>
        <w:rPr>
          <w:rFonts w:ascii="仿宋_GB2312" w:eastAsia="仿宋_GB2312"/>
          <w:sz w:val="32"/>
        </w:rPr>
        <w:t>。</w:t>
      </w:r>
    </w:p>
    <w:p>
      <w:pPr>
        <w:pStyle w:val="6"/>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1032.53</w:t>
      </w:r>
      <w:r>
        <w:rPr>
          <w:rFonts w:ascii="仿宋_GB2312" w:eastAsia="仿宋_GB2312"/>
          <w:sz w:val="32"/>
        </w:rPr>
        <w:t>万元，占支出总计的</w:t>
      </w:r>
      <w:r>
        <w:rPr>
          <w:rFonts w:hint="eastAsia" w:ascii="仿宋_GB2312" w:eastAsia="仿宋_GB2312"/>
          <w:sz w:val="32"/>
          <w:lang w:val="en-US" w:eastAsia="zh-CN"/>
        </w:rPr>
        <w:t>88.48</w:t>
      </w:r>
      <w:r>
        <w:rPr>
          <w:rFonts w:ascii="仿宋_GB2312" w:eastAsia="仿宋_GB2312"/>
          <w:sz w:val="32"/>
        </w:rPr>
        <w:t>%。主要包括</w:t>
      </w:r>
      <w:r>
        <w:rPr>
          <w:rFonts w:hint="eastAsia" w:ascii="仿宋_GB2312" w:eastAsia="仿宋_GB2312"/>
          <w:color w:val="auto"/>
          <w:sz w:val="32"/>
          <w:lang w:val="en-US" w:eastAsia="zh-CN"/>
        </w:rPr>
        <w:t>商品和服务支出、对个人和家庭的补助、资本性支出</w:t>
      </w:r>
      <w:r>
        <w:rPr>
          <w:rFonts w:ascii="仿宋_GB2312" w:eastAsia="仿宋_GB2312"/>
          <w:sz w:val="32"/>
        </w:rPr>
        <w:t>等业务支出。</w:t>
      </w:r>
    </w:p>
    <w:p>
      <w:pPr>
        <w:pStyle w:val="6"/>
        <w:spacing w:line="560" w:lineRule="exact"/>
        <w:ind w:firstLine="660"/>
        <w:rPr>
          <w:rFonts w:hint="default" w:ascii="仿宋_GB2312" w:eastAsia="仿宋_GB2312"/>
          <w:sz w:val="32"/>
        </w:rPr>
      </w:pPr>
      <w:r>
        <w:rPr>
          <w:rFonts w:ascii="仿宋_GB2312" w:eastAsia="仿宋_GB2312"/>
          <w:sz w:val="32"/>
        </w:rPr>
        <w:t>与上年相比，今年支出减少</w:t>
      </w:r>
      <w:r>
        <w:rPr>
          <w:rFonts w:hint="eastAsia" w:ascii="仿宋_GB2312" w:eastAsia="仿宋_GB2312"/>
          <w:sz w:val="32"/>
          <w:lang w:val="en-US" w:eastAsia="zh-CN"/>
        </w:rPr>
        <w:t>1539.31</w:t>
      </w:r>
      <w:r>
        <w:rPr>
          <w:rFonts w:ascii="仿宋_GB2312" w:eastAsia="仿宋_GB2312"/>
          <w:sz w:val="32"/>
        </w:rPr>
        <w:t>万元，降低</w:t>
      </w:r>
      <w:r>
        <w:rPr>
          <w:rFonts w:hint="eastAsia" w:ascii="仿宋_GB2312" w:eastAsia="仿宋_GB2312"/>
          <w:sz w:val="32"/>
          <w:lang w:val="en-US" w:eastAsia="zh-CN"/>
        </w:rPr>
        <w:t>56.88</w:t>
      </w:r>
      <w:r>
        <w:rPr>
          <w:rFonts w:ascii="仿宋_GB2312" w:eastAsia="仿宋_GB2312"/>
          <w:sz w:val="32"/>
        </w:rPr>
        <w:t>%，主要原因：</w:t>
      </w:r>
      <w:r>
        <w:rPr>
          <w:rFonts w:hint="eastAsia" w:ascii="仿宋_GB2312" w:eastAsia="仿宋_GB2312"/>
          <w:sz w:val="32"/>
          <w:lang w:val="en-US" w:eastAsia="zh-CN"/>
        </w:rPr>
        <w:t>其他残疾人事业支出</w:t>
      </w:r>
      <w:r>
        <w:rPr>
          <w:rFonts w:hint="eastAsia" w:ascii="仿宋_GB2312" w:eastAsia="仿宋_GB2312"/>
          <w:color w:val="auto"/>
          <w:sz w:val="32"/>
          <w:lang w:val="en-US" w:eastAsia="zh-CN"/>
        </w:rPr>
        <w:t>减少</w:t>
      </w:r>
      <w:r>
        <w:rPr>
          <w:rFonts w:ascii="仿宋_GB2312" w:eastAsia="仿宋_GB2312"/>
          <w:sz w:val="32"/>
        </w:rPr>
        <w:t>。</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0</w:t>
      </w:r>
      <w:r>
        <w:rPr>
          <w:rFonts w:ascii="楷体_GB2312" w:eastAsia="楷体_GB2312"/>
          <w:b/>
          <w:sz w:val="32"/>
        </w:rPr>
        <w:t>万元</w:t>
      </w:r>
    </w:p>
    <w:p>
      <w:pPr>
        <w:pStyle w:val="6"/>
        <w:spacing w:line="560" w:lineRule="exact"/>
        <w:ind w:firstLine="660"/>
        <w:rPr>
          <w:rFonts w:hint="default" w:ascii="仿宋_GB2312" w:eastAsia="仿宋_GB2312"/>
          <w:sz w:val="32"/>
        </w:rPr>
      </w:pPr>
      <w:r>
        <w:rPr>
          <w:rFonts w:ascii="仿宋_GB2312" w:eastAsia="仿宋_GB2312"/>
          <w:sz w:val="32"/>
        </w:rPr>
        <w:t>与上年相比，今年结转结余减少</w:t>
      </w:r>
      <w:r>
        <w:rPr>
          <w:rFonts w:hint="eastAsia" w:ascii="仿宋_GB2312" w:eastAsia="仿宋_GB2312"/>
          <w:sz w:val="32"/>
          <w:lang w:val="en-US" w:eastAsia="zh-CN"/>
        </w:rPr>
        <w:t>0.50</w:t>
      </w:r>
      <w:r>
        <w:rPr>
          <w:rFonts w:ascii="仿宋_GB2312" w:eastAsia="仿宋_GB2312"/>
          <w:sz w:val="32"/>
        </w:rPr>
        <w:t>万元，降低</w:t>
      </w:r>
      <w:r>
        <w:rPr>
          <w:rFonts w:hint="eastAsia" w:ascii="仿宋_GB2312" w:eastAsia="仿宋_GB2312"/>
          <w:sz w:val="32"/>
          <w:lang w:val="en-US" w:eastAsia="zh-CN"/>
        </w:rPr>
        <w:t>100</w:t>
      </w:r>
      <w:r>
        <w:rPr>
          <w:rFonts w:ascii="仿宋_GB2312" w:eastAsia="仿宋_GB2312"/>
          <w:sz w:val="32"/>
        </w:rPr>
        <w:t>%，主要原因：</w:t>
      </w:r>
      <w:r>
        <w:rPr>
          <w:rFonts w:hint="eastAsia" w:ascii="仿宋_GB2312" w:hAnsi="宋体" w:eastAsia="仿宋_GB2312"/>
          <w:sz w:val="32"/>
          <w:szCs w:val="32"/>
        </w:rPr>
        <w:t>受疫情影响相关活动未开展原因形成的结余</w:t>
      </w:r>
      <w:r>
        <w:rPr>
          <w:rFonts w:ascii="仿宋_GB2312" w:eastAsia="仿宋_GB2312"/>
          <w:sz w:val="32"/>
        </w:rPr>
        <w:t>。</w:t>
      </w:r>
    </w:p>
    <w:p>
      <w:pPr>
        <w:pStyle w:val="6"/>
        <w:numPr>
          <w:numId w:val="0"/>
        </w:numPr>
        <w:spacing w:line="560" w:lineRule="exact"/>
        <w:ind w:left="640" w:leftChars="0"/>
        <w:rPr>
          <w:rFonts w:ascii="黑体" w:eastAsia="黑体"/>
          <w:sz w:val="32"/>
        </w:rPr>
      </w:pPr>
      <w:r>
        <w:rPr>
          <w:rFonts w:hint="eastAsia" w:ascii="黑体" w:eastAsia="黑体"/>
          <w:sz w:val="32"/>
          <w:lang w:eastAsia="zh-CN"/>
        </w:rPr>
        <w:t>二、</w:t>
      </w:r>
      <w:r>
        <w:rPr>
          <w:rFonts w:ascii="黑体" w:eastAsia="黑体"/>
          <w:sz w:val="32"/>
        </w:rPr>
        <w:t>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1163.64</w:t>
      </w:r>
      <w:r>
        <w:rPr>
          <w:rFonts w:ascii="仿宋_GB2312" w:eastAsia="仿宋_GB2312"/>
          <w:sz w:val="32"/>
        </w:rPr>
        <w:t>万元，其中：基本支出</w:t>
      </w:r>
      <w:r>
        <w:rPr>
          <w:rFonts w:hint="eastAsia" w:ascii="仿宋_GB2312" w:eastAsia="仿宋_GB2312"/>
          <w:sz w:val="32"/>
          <w:lang w:val="en-US" w:eastAsia="zh-CN"/>
        </w:rPr>
        <w:t>134.49</w:t>
      </w:r>
      <w:r>
        <w:rPr>
          <w:rFonts w:ascii="仿宋_GB2312" w:eastAsia="仿宋_GB2312"/>
          <w:sz w:val="32"/>
        </w:rPr>
        <w:t>万元，项目支出</w:t>
      </w:r>
      <w:r>
        <w:rPr>
          <w:rFonts w:hint="eastAsia" w:ascii="仿宋_GB2312" w:eastAsia="仿宋_GB2312"/>
          <w:sz w:val="32"/>
          <w:lang w:val="en-US" w:eastAsia="zh-CN"/>
        </w:rPr>
        <w:t>1029.15</w:t>
      </w:r>
      <w:r>
        <w:rPr>
          <w:rFonts w:ascii="仿宋_GB2312" w:eastAsia="仿宋_GB2312"/>
          <w:sz w:val="32"/>
        </w:rPr>
        <w:t>万元。与上年相比，财政拨款支出减少</w:t>
      </w:r>
      <w:r>
        <w:rPr>
          <w:rFonts w:hint="eastAsia" w:ascii="仿宋_GB2312" w:eastAsia="仿宋_GB2312"/>
          <w:sz w:val="32"/>
          <w:lang w:val="en-US" w:eastAsia="zh-CN"/>
        </w:rPr>
        <w:t>1533.67</w:t>
      </w:r>
      <w:r>
        <w:rPr>
          <w:rFonts w:ascii="仿宋_GB2312" w:eastAsia="仿宋_GB2312"/>
          <w:sz w:val="32"/>
        </w:rPr>
        <w:t>万元，降低</w:t>
      </w:r>
      <w:r>
        <w:rPr>
          <w:rFonts w:hint="eastAsia" w:ascii="仿宋_GB2312" w:eastAsia="仿宋_GB2312"/>
          <w:sz w:val="32"/>
          <w:lang w:val="en-US" w:eastAsia="zh-CN"/>
        </w:rPr>
        <w:t>56.86</w:t>
      </w:r>
      <w:r>
        <w:rPr>
          <w:rFonts w:ascii="仿宋_GB2312" w:eastAsia="仿宋_GB2312"/>
          <w:sz w:val="32"/>
        </w:rPr>
        <w:t>%，主要原因：一是</w:t>
      </w:r>
      <w:r>
        <w:rPr>
          <w:rFonts w:hint="eastAsia" w:ascii="仿宋_GB2312" w:eastAsia="仿宋_GB2312"/>
          <w:sz w:val="32"/>
          <w:lang w:val="en-US" w:eastAsia="zh-CN"/>
        </w:rPr>
        <w:t>基本支出减少</w:t>
      </w:r>
      <w:r>
        <w:rPr>
          <w:rFonts w:ascii="仿宋_GB2312" w:eastAsia="仿宋_GB2312"/>
          <w:sz w:val="32"/>
        </w:rPr>
        <w:t>；二是</w:t>
      </w:r>
      <w:r>
        <w:rPr>
          <w:rFonts w:hint="eastAsia" w:ascii="仿宋_GB2312" w:eastAsia="仿宋_GB2312"/>
          <w:sz w:val="32"/>
          <w:lang w:val="en-US" w:eastAsia="zh-CN"/>
        </w:rPr>
        <w:t>项目支出减少</w:t>
      </w:r>
      <w:r>
        <w:rPr>
          <w:rFonts w:ascii="仿宋_GB2312" w:eastAsia="仿宋_GB2312"/>
          <w:sz w:val="32"/>
        </w:rPr>
        <w:t>。与年初预算相比，2021年度财政拨款支出完成年初预算的</w:t>
      </w:r>
      <w:r>
        <w:rPr>
          <w:rFonts w:hint="eastAsia" w:ascii="仿宋_GB2312" w:eastAsia="仿宋_GB2312"/>
          <w:sz w:val="32"/>
          <w:lang w:val="en-US" w:eastAsia="zh-CN"/>
        </w:rPr>
        <w:t>473.93</w:t>
      </w:r>
      <w:r>
        <w:rPr>
          <w:rFonts w:ascii="仿宋_GB2312" w:eastAsia="仿宋_GB2312"/>
          <w:sz w:val="32"/>
        </w:rPr>
        <w:t>%，其中：基本支出完成年初预算的</w:t>
      </w:r>
      <w:r>
        <w:rPr>
          <w:rFonts w:hint="eastAsia" w:ascii="仿宋_GB2312" w:eastAsia="仿宋_GB2312"/>
          <w:sz w:val="32"/>
          <w:lang w:val="en-US" w:eastAsia="zh-CN"/>
        </w:rPr>
        <w:t>67.37</w:t>
      </w:r>
      <w:r>
        <w:rPr>
          <w:rFonts w:ascii="仿宋_GB2312" w:eastAsia="仿宋_GB2312"/>
          <w:sz w:val="32"/>
        </w:rPr>
        <w:t>%，项目支出完成年初预算的</w:t>
      </w:r>
      <w:r>
        <w:rPr>
          <w:rFonts w:hint="eastAsia" w:ascii="仿宋_GB2312" w:eastAsia="仿宋_GB2312"/>
          <w:sz w:val="32"/>
          <w:lang w:val="en-US" w:eastAsia="zh-CN"/>
        </w:rPr>
        <w:t>224.22</w:t>
      </w:r>
      <w:r>
        <w:rPr>
          <w:rFonts w:ascii="仿宋_GB2312" w:eastAsia="仿宋_GB2312"/>
          <w:sz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eastAsia" w:ascii="仿宋_GB2312" w:hAnsi="宋体" w:eastAsia="仿宋_GB2312"/>
          <w:sz w:val="32"/>
          <w:szCs w:val="32"/>
          <w:lang w:val="en-US" w:eastAsia="zh-CN"/>
        </w:rPr>
        <w:t>1163.64</w:t>
      </w:r>
      <w:r>
        <w:rPr>
          <w:rFonts w:ascii="仿宋_GB2312" w:hAnsi="宋体" w:eastAsia="仿宋_GB2312"/>
          <w:sz w:val="32"/>
          <w:szCs w:val="32"/>
        </w:rPr>
        <w:t>万元，按支出功能分类科目分，包括：</w:t>
      </w:r>
      <w:r>
        <w:rPr>
          <w:rFonts w:hint="eastAsia" w:ascii="仿宋_GB2312" w:hAnsi="宋体" w:eastAsia="仿宋_GB2312"/>
          <w:sz w:val="32"/>
          <w:szCs w:val="32"/>
          <w:lang w:val="en-US" w:eastAsia="zh-CN"/>
        </w:rPr>
        <w:t>社会保障和就业支出1116.12</w:t>
      </w:r>
      <w:r>
        <w:rPr>
          <w:rFonts w:ascii="仿宋_GB2312" w:hAnsi="宋体" w:eastAsia="仿宋_GB2312"/>
          <w:sz w:val="32"/>
          <w:szCs w:val="32"/>
        </w:rPr>
        <w:t>万元，占</w:t>
      </w:r>
      <w:r>
        <w:rPr>
          <w:rFonts w:hint="eastAsia" w:ascii="仿宋_GB2312" w:hAnsi="宋体" w:eastAsia="仿宋_GB2312"/>
          <w:sz w:val="32"/>
          <w:szCs w:val="32"/>
          <w:lang w:val="en-US" w:eastAsia="zh-CN"/>
        </w:rPr>
        <w:t>95.92</w:t>
      </w:r>
      <w:r>
        <w:rPr>
          <w:rFonts w:ascii="仿宋_GB2312" w:hAnsi="宋体" w:eastAsia="仿宋_GB2312"/>
          <w:sz w:val="32"/>
          <w:szCs w:val="32"/>
        </w:rPr>
        <w:t>%；</w:t>
      </w:r>
      <w:r>
        <w:rPr>
          <w:rFonts w:hint="eastAsia" w:ascii="仿宋_GB2312" w:hAnsi="宋体" w:eastAsia="仿宋_GB2312"/>
          <w:sz w:val="32"/>
          <w:szCs w:val="32"/>
          <w:lang w:val="en-US" w:eastAsia="zh-CN"/>
        </w:rPr>
        <w:t>卫生健康支出21.83万元，</w:t>
      </w:r>
      <w:r>
        <w:rPr>
          <w:rFonts w:ascii="仿宋_GB2312" w:hAnsi="宋体" w:eastAsia="仿宋_GB2312"/>
          <w:sz w:val="32"/>
          <w:szCs w:val="32"/>
        </w:rPr>
        <w:t>占</w:t>
      </w:r>
      <w:r>
        <w:rPr>
          <w:rFonts w:hint="eastAsia" w:ascii="仿宋_GB2312" w:hAnsi="宋体" w:eastAsia="仿宋_GB2312"/>
          <w:sz w:val="32"/>
          <w:szCs w:val="32"/>
          <w:lang w:val="en-US" w:eastAsia="zh-CN"/>
        </w:rPr>
        <w:t>1.88</w:t>
      </w:r>
      <w:r>
        <w:rPr>
          <w:rFonts w:ascii="仿宋_GB2312" w:hAnsi="宋体" w:eastAsia="仿宋_GB2312"/>
          <w:sz w:val="32"/>
          <w:szCs w:val="32"/>
        </w:rPr>
        <w:t>%；</w:t>
      </w:r>
      <w:r>
        <w:rPr>
          <w:rFonts w:hint="eastAsia" w:ascii="仿宋_GB2312" w:hAnsi="宋体" w:eastAsia="仿宋_GB2312"/>
          <w:sz w:val="32"/>
          <w:szCs w:val="32"/>
          <w:lang w:val="en-US" w:eastAsia="zh-CN"/>
        </w:rPr>
        <w:t>住房保障支出21.69万元，</w:t>
      </w:r>
      <w:r>
        <w:rPr>
          <w:rFonts w:ascii="仿宋_GB2312" w:hAnsi="宋体" w:eastAsia="仿宋_GB2312"/>
          <w:sz w:val="32"/>
          <w:szCs w:val="32"/>
        </w:rPr>
        <w:t>占</w:t>
      </w:r>
      <w:r>
        <w:rPr>
          <w:rFonts w:hint="eastAsia" w:ascii="仿宋_GB2312" w:hAnsi="宋体" w:eastAsia="仿宋_GB2312"/>
          <w:sz w:val="32"/>
          <w:szCs w:val="32"/>
          <w:lang w:val="en-US" w:eastAsia="zh-CN"/>
        </w:rPr>
        <w:t>1.86</w:t>
      </w:r>
      <w:r>
        <w:rPr>
          <w:rFonts w:ascii="仿宋_GB2312" w:hAnsi="宋体" w:eastAsia="仿宋_GB2312"/>
          <w:sz w:val="32"/>
          <w:szCs w:val="32"/>
        </w:rPr>
        <w:t>%；</w:t>
      </w:r>
      <w:r>
        <w:rPr>
          <w:rFonts w:hint="eastAsia" w:ascii="仿宋_GB2312" w:hAnsi="宋体" w:eastAsia="仿宋_GB2312"/>
          <w:sz w:val="32"/>
          <w:szCs w:val="32"/>
          <w:lang w:val="en-US" w:eastAsia="zh-CN"/>
        </w:rPr>
        <w:t>灾害防治及应急管理支出4万元，</w:t>
      </w:r>
      <w:r>
        <w:rPr>
          <w:rFonts w:ascii="仿宋_GB2312" w:hAnsi="宋体" w:eastAsia="仿宋_GB2312"/>
          <w:sz w:val="32"/>
          <w:szCs w:val="32"/>
        </w:rPr>
        <w:t>占</w:t>
      </w:r>
      <w:r>
        <w:rPr>
          <w:rFonts w:hint="eastAsia" w:ascii="仿宋_GB2312" w:hAnsi="宋体" w:eastAsia="仿宋_GB2312"/>
          <w:sz w:val="32"/>
          <w:szCs w:val="32"/>
          <w:lang w:val="en-US" w:eastAsia="zh-CN"/>
        </w:rPr>
        <w:t>0.34</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lang w:val="en-US" w:eastAsia="zh-CN"/>
        </w:rPr>
        <w:t>社会保障和就业支出1116.12</w:t>
      </w:r>
      <w:r>
        <w:rPr>
          <w:rFonts w:ascii="仿宋_GB2312" w:hAnsi="宋体" w:eastAsia="仿宋_GB2312"/>
          <w:sz w:val="32"/>
          <w:szCs w:val="32"/>
        </w:rPr>
        <w:t>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lang w:val="en-US" w:eastAsia="zh-CN"/>
        </w:rPr>
        <w:t>社会保障和就业</w:t>
      </w:r>
      <w:r>
        <w:rPr>
          <w:rFonts w:ascii="仿宋_GB2312" w:hAnsi="宋体" w:eastAsia="仿宋_GB2312"/>
          <w:sz w:val="32"/>
          <w:szCs w:val="32"/>
        </w:rPr>
        <w:t>支出（类）</w:t>
      </w:r>
      <w:r>
        <w:rPr>
          <w:rFonts w:hint="eastAsia" w:ascii="仿宋_GB2312" w:hAnsi="宋体" w:eastAsia="仿宋_GB2312"/>
          <w:sz w:val="32"/>
          <w:szCs w:val="32"/>
        </w:rPr>
        <w:t>行政事业单位养老支出</w:t>
      </w:r>
      <w:r>
        <w:rPr>
          <w:rFonts w:ascii="仿宋_GB2312" w:hAnsi="宋体" w:eastAsia="仿宋_GB2312"/>
          <w:sz w:val="32"/>
          <w:szCs w:val="32"/>
        </w:rPr>
        <w:t>（款）</w:t>
      </w:r>
      <w:r>
        <w:rPr>
          <w:rFonts w:hint="eastAsia" w:ascii="仿宋_GB2312" w:hAnsi="宋体" w:eastAsia="仿宋_GB2312"/>
          <w:sz w:val="32"/>
          <w:szCs w:val="32"/>
          <w:lang w:val="en-US" w:eastAsia="zh-CN"/>
        </w:rPr>
        <w:t>事业单位离退休、机关事业单位基本养老保险缴费支出</w:t>
      </w:r>
      <w:r>
        <w:rPr>
          <w:rFonts w:ascii="仿宋_GB2312" w:hAnsi="宋体" w:eastAsia="仿宋_GB2312"/>
          <w:sz w:val="32"/>
          <w:szCs w:val="32"/>
        </w:rPr>
        <w:t>（项）</w:t>
      </w:r>
      <w:r>
        <w:rPr>
          <w:rFonts w:hint="eastAsia" w:ascii="仿宋_GB2312" w:hAnsi="宋体" w:eastAsia="仿宋_GB2312"/>
          <w:sz w:val="32"/>
          <w:szCs w:val="32"/>
          <w:lang w:val="en-US" w:eastAsia="zh-CN"/>
        </w:rPr>
        <w:t>11.50</w:t>
      </w:r>
      <w:r>
        <w:rPr>
          <w:rFonts w:ascii="仿宋_GB2312" w:hAnsi="宋体" w:eastAsia="仿宋_GB2312"/>
          <w:sz w:val="32"/>
          <w:szCs w:val="32"/>
        </w:rPr>
        <w:t>万元，主要是</w:t>
      </w:r>
      <w:r>
        <w:rPr>
          <w:rFonts w:hint="eastAsia" w:ascii="仿宋_GB2312" w:hAnsi="宋体" w:eastAsia="仿宋_GB2312"/>
          <w:sz w:val="32"/>
          <w:szCs w:val="32"/>
          <w:lang w:val="en-US" w:eastAsia="zh-CN"/>
        </w:rPr>
        <w:t>工资福利支出、对个人和家庭的补助</w:t>
      </w:r>
      <w:r>
        <w:rPr>
          <w:rFonts w:ascii="仿宋_GB2312" w:hAnsi="宋体" w:eastAsia="仿宋_GB2312"/>
          <w:sz w:val="32"/>
          <w:szCs w:val="32"/>
        </w:rPr>
        <w:t>等支出</w:t>
      </w:r>
      <w:r>
        <w:rPr>
          <w:rFonts w:hint="eastAsia" w:ascii="仿宋_GB2312" w:hAnsi="宋体" w:eastAsia="仿宋_GB2312"/>
          <w:sz w:val="32"/>
          <w:szCs w:val="32"/>
          <w:lang w:eastAsia="zh-CN"/>
        </w:rPr>
        <w:t>，</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96.88</w:t>
      </w:r>
      <w:r>
        <w:rPr>
          <w:rFonts w:ascii="仿宋_GB2312" w:hAnsi="宋体" w:eastAsia="仿宋_GB2312"/>
          <w:sz w:val="32"/>
          <w:szCs w:val="32"/>
        </w:rPr>
        <w:t>%，决算数小于年初预算数的原因主要是</w:t>
      </w:r>
      <w:r>
        <w:rPr>
          <w:rFonts w:hint="eastAsia" w:ascii="仿宋_GB2312" w:hAnsi="宋体" w:eastAsia="仿宋_GB2312"/>
          <w:sz w:val="32"/>
          <w:szCs w:val="32"/>
          <w:lang w:val="en-US" w:eastAsia="zh-CN"/>
        </w:rPr>
        <w:t>调基数</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lang w:val="en-US" w:eastAsia="zh-CN"/>
        </w:rPr>
        <w:t>社会保障和就业</w:t>
      </w:r>
      <w:r>
        <w:rPr>
          <w:rFonts w:ascii="仿宋_GB2312" w:hAnsi="宋体" w:eastAsia="仿宋_GB2312"/>
          <w:sz w:val="32"/>
          <w:szCs w:val="32"/>
        </w:rPr>
        <w:t>支出（类）</w:t>
      </w:r>
      <w:r>
        <w:rPr>
          <w:rFonts w:hint="eastAsia" w:ascii="仿宋_GB2312" w:hAnsi="宋体" w:eastAsia="仿宋_GB2312"/>
          <w:sz w:val="32"/>
          <w:szCs w:val="32"/>
          <w:lang w:val="en-US" w:eastAsia="zh-CN"/>
        </w:rPr>
        <w:t>残疾人事业</w:t>
      </w:r>
      <w:r>
        <w:rPr>
          <w:rFonts w:ascii="仿宋_GB2312" w:hAnsi="宋体" w:eastAsia="仿宋_GB2312"/>
          <w:sz w:val="32"/>
          <w:szCs w:val="32"/>
        </w:rPr>
        <w:t>（款）</w:t>
      </w:r>
      <w:r>
        <w:rPr>
          <w:rFonts w:hint="eastAsia" w:ascii="仿宋_GB2312" w:hAnsi="宋体" w:eastAsia="仿宋_GB2312"/>
          <w:sz w:val="32"/>
          <w:szCs w:val="32"/>
          <w:lang w:val="en-US" w:eastAsia="zh-CN"/>
        </w:rPr>
        <w:t>行政运行、一般行政管理事务、其他残疾人事业支出</w:t>
      </w:r>
      <w:r>
        <w:rPr>
          <w:rFonts w:ascii="仿宋_GB2312" w:hAnsi="宋体" w:eastAsia="仿宋_GB2312"/>
          <w:sz w:val="32"/>
          <w:szCs w:val="32"/>
        </w:rPr>
        <w:t>（项）</w:t>
      </w:r>
      <w:r>
        <w:rPr>
          <w:rFonts w:hint="eastAsia" w:ascii="仿宋_GB2312" w:hAnsi="宋体" w:eastAsia="仿宋_GB2312"/>
          <w:sz w:val="32"/>
          <w:szCs w:val="32"/>
          <w:lang w:val="en-US" w:eastAsia="zh-CN"/>
        </w:rPr>
        <w:t>1104.62</w:t>
      </w:r>
      <w:r>
        <w:rPr>
          <w:rFonts w:ascii="仿宋_GB2312" w:hAnsi="宋体" w:eastAsia="仿宋_GB2312"/>
          <w:sz w:val="32"/>
          <w:szCs w:val="32"/>
        </w:rPr>
        <w:t>万元，主要是</w:t>
      </w:r>
      <w:r>
        <w:rPr>
          <w:rFonts w:hint="eastAsia" w:ascii="仿宋_GB2312" w:hAnsi="宋体" w:eastAsia="仿宋_GB2312"/>
          <w:sz w:val="32"/>
          <w:szCs w:val="32"/>
          <w:lang w:val="en-US" w:eastAsia="zh-CN"/>
        </w:rPr>
        <w:t>工资福利支出、商品和服务支出、对个人和家庭的补助、资本性支出</w:t>
      </w:r>
      <w:r>
        <w:rPr>
          <w:rFonts w:ascii="仿宋_GB2312" w:hAnsi="宋体" w:eastAsia="仿宋_GB2312"/>
          <w:sz w:val="32"/>
          <w:szCs w:val="32"/>
        </w:rPr>
        <w:t>等支出</w:t>
      </w:r>
      <w:r>
        <w:rPr>
          <w:rFonts w:hint="eastAsia" w:ascii="仿宋_GB2312" w:hAnsi="宋体" w:eastAsia="仿宋_GB2312"/>
          <w:sz w:val="32"/>
          <w:szCs w:val="32"/>
          <w:lang w:eastAsia="zh-CN"/>
        </w:rPr>
        <w:t>，</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534.45</w:t>
      </w:r>
      <w:r>
        <w:rPr>
          <w:rFonts w:ascii="仿宋_GB2312" w:hAnsi="宋体" w:eastAsia="仿宋_GB2312"/>
          <w:sz w:val="32"/>
          <w:szCs w:val="32"/>
        </w:rPr>
        <w:t>%，决算数大于年初预算数的原因主要是</w:t>
      </w:r>
      <w:r>
        <w:rPr>
          <w:rFonts w:hint="eastAsia" w:ascii="仿宋_GB2312" w:hAnsi="宋体" w:eastAsia="仿宋_GB2312"/>
          <w:sz w:val="32"/>
          <w:szCs w:val="32"/>
          <w:lang w:val="en-US" w:eastAsia="zh-CN"/>
        </w:rPr>
        <w:t>其他残疾人事业支出增加</w:t>
      </w:r>
      <w:r>
        <w:rPr>
          <w:rFonts w:ascii="仿宋_GB2312" w:hAnsi="宋体" w:eastAsia="仿宋_GB2312"/>
          <w:sz w:val="32"/>
          <w:szCs w:val="32"/>
        </w:rPr>
        <w:t>。</w:t>
      </w:r>
    </w:p>
    <w:p>
      <w:pPr>
        <w:spacing w:line="560" w:lineRule="exact"/>
        <w:ind w:firstLine="66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lang w:val="en-US" w:eastAsia="zh-CN"/>
        </w:rPr>
        <w:t>卫生健康支出21.83</w:t>
      </w:r>
      <w:r>
        <w:rPr>
          <w:rFonts w:ascii="仿宋_GB2312" w:hAnsi="宋体" w:eastAsia="仿宋_GB2312"/>
          <w:sz w:val="32"/>
          <w:szCs w:val="32"/>
        </w:rPr>
        <w:t>万元，具体包括：</w:t>
      </w:r>
    </w:p>
    <w:p>
      <w:pPr>
        <w:spacing w:line="560" w:lineRule="exact"/>
        <w:ind w:firstLine="660"/>
        <w:rPr>
          <w:rFonts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lang w:val="en-US" w:eastAsia="zh-CN"/>
        </w:rPr>
        <w:t>卫生健康</w:t>
      </w:r>
      <w:r>
        <w:rPr>
          <w:rFonts w:ascii="仿宋_GB2312" w:hAnsi="宋体" w:eastAsia="仿宋_GB2312"/>
          <w:sz w:val="32"/>
          <w:szCs w:val="32"/>
        </w:rPr>
        <w:t>支出（类）</w:t>
      </w:r>
      <w:r>
        <w:rPr>
          <w:rFonts w:hint="eastAsia" w:ascii="仿宋_GB2312" w:hAnsi="宋体" w:eastAsia="仿宋_GB2312"/>
          <w:sz w:val="32"/>
          <w:szCs w:val="32"/>
          <w:lang w:val="en-US" w:eastAsia="zh-CN"/>
        </w:rPr>
        <w:t>公共卫生</w:t>
      </w:r>
      <w:r>
        <w:rPr>
          <w:rFonts w:ascii="仿宋_GB2312" w:hAnsi="宋体" w:eastAsia="仿宋_GB2312"/>
          <w:sz w:val="32"/>
          <w:szCs w:val="32"/>
        </w:rPr>
        <w:t>（款）</w:t>
      </w:r>
      <w:r>
        <w:rPr>
          <w:rFonts w:hint="eastAsia" w:ascii="仿宋_GB2312" w:hAnsi="宋体" w:eastAsia="仿宋_GB2312"/>
          <w:sz w:val="32"/>
          <w:szCs w:val="32"/>
          <w:lang w:val="en-US" w:eastAsia="zh-CN"/>
        </w:rPr>
        <w:t>重大公共卫生服务</w:t>
      </w:r>
      <w:r>
        <w:rPr>
          <w:rFonts w:ascii="仿宋_GB2312" w:hAnsi="宋体" w:eastAsia="仿宋_GB2312"/>
          <w:sz w:val="32"/>
          <w:szCs w:val="32"/>
        </w:rPr>
        <w:t>（项）</w:t>
      </w:r>
      <w:r>
        <w:rPr>
          <w:rFonts w:hint="eastAsia" w:ascii="仿宋_GB2312" w:hAnsi="宋体" w:eastAsia="仿宋_GB2312"/>
          <w:sz w:val="32"/>
          <w:szCs w:val="32"/>
          <w:lang w:val="en-US" w:eastAsia="zh-CN"/>
        </w:rPr>
        <w:t>16.13</w:t>
      </w:r>
      <w:r>
        <w:rPr>
          <w:rFonts w:ascii="仿宋_GB2312" w:hAnsi="宋体" w:eastAsia="仿宋_GB2312"/>
          <w:sz w:val="32"/>
          <w:szCs w:val="32"/>
        </w:rPr>
        <w:t>万元，主要是</w:t>
      </w:r>
      <w:r>
        <w:rPr>
          <w:rFonts w:hint="eastAsia" w:ascii="仿宋_GB2312" w:hAnsi="宋体" w:eastAsia="仿宋_GB2312"/>
          <w:sz w:val="32"/>
          <w:szCs w:val="32"/>
          <w:lang w:val="en-US" w:eastAsia="zh-CN"/>
        </w:rPr>
        <w:t>商品和服务支出</w:t>
      </w:r>
      <w:r>
        <w:rPr>
          <w:rFonts w:ascii="仿宋_GB2312" w:hAnsi="宋体" w:eastAsia="仿宋_GB2312"/>
          <w:sz w:val="32"/>
          <w:szCs w:val="32"/>
        </w:rPr>
        <w:t>等支出</w:t>
      </w:r>
      <w:r>
        <w:rPr>
          <w:rFonts w:hint="eastAsia" w:ascii="仿宋_GB2312" w:hAnsi="宋体" w:eastAsia="仿宋_GB2312"/>
          <w:sz w:val="32"/>
          <w:szCs w:val="32"/>
          <w:lang w:eastAsia="zh-CN"/>
        </w:rPr>
        <w:t>，</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1613</w:t>
      </w:r>
      <w:r>
        <w:rPr>
          <w:rFonts w:ascii="仿宋_GB2312" w:hAnsi="宋体" w:eastAsia="仿宋_GB2312"/>
          <w:sz w:val="32"/>
          <w:szCs w:val="32"/>
        </w:rPr>
        <w:t>%，决算数大于年初预算数的原因主要是</w:t>
      </w:r>
      <w:r>
        <w:rPr>
          <w:rFonts w:hint="eastAsia" w:ascii="仿宋_GB2312" w:hAnsi="宋体" w:eastAsia="仿宋_GB2312"/>
          <w:sz w:val="32"/>
          <w:szCs w:val="32"/>
          <w:lang w:val="en-US" w:eastAsia="zh-CN"/>
        </w:rPr>
        <w:t>预算没有此项业务</w:t>
      </w:r>
      <w:r>
        <w:rPr>
          <w:rFonts w:ascii="仿宋_GB2312" w:hAnsi="宋体" w:eastAsia="仿宋_GB2312"/>
          <w:sz w:val="32"/>
          <w:szCs w:val="32"/>
        </w:rPr>
        <w:t>。</w:t>
      </w:r>
    </w:p>
    <w:p>
      <w:pPr>
        <w:spacing w:line="560" w:lineRule="exact"/>
        <w:ind w:firstLine="66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lang w:val="en-US" w:eastAsia="zh-CN"/>
        </w:rPr>
        <w:t>卫生健康</w:t>
      </w:r>
      <w:r>
        <w:rPr>
          <w:rFonts w:ascii="仿宋_GB2312" w:hAnsi="宋体" w:eastAsia="仿宋_GB2312"/>
          <w:sz w:val="32"/>
          <w:szCs w:val="32"/>
        </w:rPr>
        <w:t>支出（类）</w:t>
      </w:r>
      <w:r>
        <w:rPr>
          <w:rFonts w:hint="eastAsia" w:ascii="仿宋_GB2312" w:hAnsi="宋体" w:eastAsia="仿宋_GB2312"/>
          <w:sz w:val="32"/>
          <w:szCs w:val="32"/>
          <w:lang w:val="en-US" w:eastAsia="zh-CN"/>
        </w:rPr>
        <w:t>行政事业单位医疗</w:t>
      </w:r>
      <w:r>
        <w:rPr>
          <w:rFonts w:ascii="仿宋_GB2312" w:hAnsi="宋体" w:eastAsia="仿宋_GB2312"/>
          <w:sz w:val="32"/>
          <w:szCs w:val="32"/>
        </w:rPr>
        <w:t>（款）</w:t>
      </w:r>
      <w:r>
        <w:rPr>
          <w:rFonts w:hint="eastAsia" w:ascii="仿宋_GB2312" w:hAnsi="宋体" w:eastAsia="仿宋_GB2312"/>
          <w:sz w:val="32"/>
          <w:szCs w:val="32"/>
          <w:lang w:val="en-US" w:eastAsia="zh-CN"/>
        </w:rPr>
        <w:t>行政单位医疗、事业单位医疗、其他行政事业单位医疗支出</w:t>
      </w:r>
      <w:r>
        <w:rPr>
          <w:rFonts w:ascii="仿宋_GB2312" w:hAnsi="宋体" w:eastAsia="仿宋_GB2312"/>
          <w:sz w:val="32"/>
          <w:szCs w:val="32"/>
        </w:rPr>
        <w:t>（项）</w:t>
      </w:r>
      <w:r>
        <w:rPr>
          <w:rFonts w:hint="eastAsia" w:ascii="仿宋_GB2312" w:hAnsi="宋体" w:eastAsia="仿宋_GB2312"/>
          <w:sz w:val="32"/>
          <w:szCs w:val="32"/>
          <w:lang w:val="en-US" w:eastAsia="zh-CN"/>
        </w:rPr>
        <w:t>5.7</w:t>
      </w:r>
      <w:r>
        <w:rPr>
          <w:rFonts w:ascii="仿宋_GB2312" w:hAnsi="宋体" w:eastAsia="仿宋_GB2312"/>
          <w:sz w:val="32"/>
          <w:szCs w:val="32"/>
        </w:rPr>
        <w:t>万元，主要是</w:t>
      </w:r>
      <w:r>
        <w:rPr>
          <w:rFonts w:hint="eastAsia" w:ascii="仿宋_GB2312" w:hAnsi="宋体" w:eastAsia="仿宋_GB2312"/>
          <w:sz w:val="32"/>
          <w:szCs w:val="32"/>
          <w:lang w:val="en-US" w:eastAsia="zh-CN"/>
        </w:rPr>
        <w:t>工资福利支出</w:t>
      </w:r>
      <w:r>
        <w:rPr>
          <w:rFonts w:ascii="仿宋_GB2312" w:hAnsi="宋体" w:eastAsia="仿宋_GB2312"/>
          <w:sz w:val="32"/>
          <w:szCs w:val="32"/>
        </w:rPr>
        <w:t>等支出</w:t>
      </w:r>
      <w:r>
        <w:rPr>
          <w:rFonts w:hint="eastAsia" w:ascii="仿宋_GB2312" w:hAnsi="宋体" w:eastAsia="仿宋_GB2312"/>
          <w:sz w:val="32"/>
          <w:szCs w:val="32"/>
          <w:lang w:eastAsia="zh-CN"/>
        </w:rPr>
        <w:t>，</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102.33</w:t>
      </w:r>
      <w:r>
        <w:rPr>
          <w:rFonts w:ascii="仿宋_GB2312" w:hAnsi="宋体" w:eastAsia="仿宋_GB2312"/>
          <w:sz w:val="32"/>
          <w:szCs w:val="32"/>
        </w:rPr>
        <w:t>%，决算数大于年初预算数的原因主要是</w:t>
      </w:r>
      <w:r>
        <w:rPr>
          <w:rFonts w:hint="eastAsia" w:ascii="仿宋_GB2312" w:hAnsi="宋体" w:eastAsia="仿宋_GB2312"/>
          <w:sz w:val="32"/>
          <w:szCs w:val="32"/>
          <w:lang w:val="en-US" w:eastAsia="zh-CN"/>
        </w:rPr>
        <w:t>调基数</w:t>
      </w:r>
      <w:r>
        <w:rPr>
          <w:rFonts w:ascii="仿宋_GB2312" w:hAnsi="宋体" w:eastAsia="仿宋_GB2312"/>
          <w:sz w:val="32"/>
          <w:szCs w:val="32"/>
        </w:rPr>
        <w:t>。</w:t>
      </w:r>
    </w:p>
    <w:p>
      <w:pPr>
        <w:spacing w:line="560" w:lineRule="exact"/>
        <w:ind w:firstLine="660"/>
        <w:rPr>
          <w:rFonts w:ascii="仿宋_GB2312" w:hAnsi="宋体" w:eastAsia="仿宋_GB2312"/>
          <w:sz w:val="32"/>
          <w:szCs w:val="32"/>
        </w:rPr>
      </w:pPr>
      <w:r>
        <w:rPr>
          <w:rFonts w:hint="eastAsia" w:ascii="仿宋_GB2312" w:hAnsi="宋体" w:eastAsia="仿宋_GB2312"/>
          <w:sz w:val="32"/>
          <w:szCs w:val="32"/>
          <w:lang w:val="en-US" w:eastAsia="zh-CN"/>
        </w:rPr>
        <w:t>3</w:t>
      </w:r>
      <w:r>
        <w:rPr>
          <w:rFonts w:ascii="仿宋_GB2312" w:hAnsi="宋体" w:eastAsia="仿宋_GB2312"/>
          <w:sz w:val="32"/>
          <w:szCs w:val="32"/>
        </w:rPr>
        <w:t>.</w:t>
      </w:r>
      <w:r>
        <w:rPr>
          <w:rFonts w:hint="eastAsia" w:ascii="仿宋_GB2312" w:hAnsi="宋体" w:eastAsia="仿宋_GB2312"/>
          <w:sz w:val="32"/>
          <w:szCs w:val="32"/>
          <w:lang w:val="en-US" w:eastAsia="zh-CN"/>
        </w:rPr>
        <w:t>住房保障支出21.69</w:t>
      </w:r>
      <w:r>
        <w:rPr>
          <w:rFonts w:ascii="仿宋_GB2312" w:hAnsi="宋体" w:eastAsia="仿宋_GB2312"/>
          <w:sz w:val="32"/>
          <w:szCs w:val="32"/>
        </w:rPr>
        <w:t>万元，具体包括：</w:t>
      </w:r>
    </w:p>
    <w:p>
      <w:pPr>
        <w:spacing w:line="560" w:lineRule="exact"/>
        <w:ind w:firstLine="660"/>
        <w:rPr>
          <w:rFonts w:hint="default" w:ascii="仿宋_GB2312" w:hAnsi="宋体" w:eastAsia="仿宋_GB2312"/>
          <w:sz w:val="32"/>
          <w:szCs w:val="32"/>
        </w:rPr>
      </w:pPr>
      <w:r>
        <w:rPr>
          <w:rFonts w:hint="eastAsia" w:ascii="仿宋_GB2312" w:hAnsi="宋体" w:eastAsia="仿宋_GB2312"/>
          <w:sz w:val="32"/>
          <w:szCs w:val="32"/>
          <w:lang w:val="en-US" w:eastAsia="zh-CN"/>
        </w:rPr>
        <w:t>住房保障</w:t>
      </w:r>
      <w:r>
        <w:rPr>
          <w:rFonts w:ascii="仿宋_GB2312" w:hAnsi="宋体" w:eastAsia="仿宋_GB2312"/>
          <w:sz w:val="32"/>
          <w:szCs w:val="32"/>
        </w:rPr>
        <w:t>支出（类）</w:t>
      </w:r>
      <w:r>
        <w:rPr>
          <w:rFonts w:hint="eastAsia" w:ascii="仿宋_GB2312" w:hAnsi="宋体" w:eastAsia="仿宋_GB2312"/>
          <w:sz w:val="32"/>
          <w:szCs w:val="32"/>
          <w:lang w:val="en-US" w:eastAsia="zh-CN"/>
        </w:rPr>
        <w:t>住房改革支出</w:t>
      </w:r>
      <w:r>
        <w:rPr>
          <w:rFonts w:ascii="仿宋_GB2312" w:hAnsi="宋体" w:eastAsia="仿宋_GB2312"/>
          <w:sz w:val="32"/>
          <w:szCs w:val="32"/>
        </w:rPr>
        <w:t>（款）</w:t>
      </w:r>
      <w:r>
        <w:rPr>
          <w:rFonts w:hint="eastAsia" w:ascii="仿宋_GB2312" w:hAnsi="宋体" w:eastAsia="仿宋_GB2312"/>
          <w:sz w:val="32"/>
          <w:szCs w:val="32"/>
          <w:lang w:val="en-US" w:eastAsia="zh-CN"/>
        </w:rPr>
        <w:t>住房公积金</w:t>
      </w:r>
      <w:r>
        <w:rPr>
          <w:rFonts w:ascii="仿宋_GB2312" w:hAnsi="宋体" w:eastAsia="仿宋_GB2312"/>
          <w:sz w:val="32"/>
          <w:szCs w:val="32"/>
        </w:rPr>
        <w:t>（项）</w:t>
      </w:r>
      <w:r>
        <w:rPr>
          <w:rFonts w:hint="eastAsia" w:ascii="仿宋_GB2312" w:hAnsi="宋体" w:eastAsia="仿宋_GB2312"/>
          <w:sz w:val="32"/>
          <w:szCs w:val="32"/>
          <w:lang w:val="en-US" w:eastAsia="zh-CN"/>
        </w:rPr>
        <w:t>21.69</w:t>
      </w:r>
      <w:r>
        <w:rPr>
          <w:rFonts w:ascii="仿宋_GB2312" w:hAnsi="宋体" w:eastAsia="仿宋_GB2312"/>
          <w:sz w:val="32"/>
          <w:szCs w:val="32"/>
        </w:rPr>
        <w:t>万元，主要是</w:t>
      </w:r>
      <w:r>
        <w:rPr>
          <w:rFonts w:hint="eastAsia" w:ascii="仿宋_GB2312" w:hAnsi="宋体" w:eastAsia="仿宋_GB2312"/>
          <w:sz w:val="32"/>
          <w:szCs w:val="32"/>
          <w:lang w:val="en-US" w:eastAsia="zh-CN"/>
        </w:rPr>
        <w:t>工资福利支出</w:t>
      </w:r>
      <w:r>
        <w:rPr>
          <w:rFonts w:ascii="仿宋_GB2312" w:hAnsi="宋体" w:eastAsia="仿宋_GB2312"/>
          <w:sz w:val="32"/>
          <w:szCs w:val="32"/>
        </w:rPr>
        <w:t>等支出</w:t>
      </w:r>
      <w:r>
        <w:rPr>
          <w:rFonts w:hint="eastAsia" w:ascii="仿宋_GB2312" w:hAnsi="宋体" w:eastAsia="仿宋_GB2312"/>
          <w:sz w:val="32"/>
          <w:szCs w:val="32"/>
          <w:lang w:eastAsia="zh-CN"/>
        </w:rPr>
        <w:t>，</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101.31</w:t>
      </w:r>
      <w:r>
        <w:rPr>
          <w:rFonts w:ascii="仿宋_GB2312" w:hAnsi="宋体" w:eastAsia="仿宋_GB2312"/>
          <w:sz w:val="32"/>
          <w:szCs w:val="32"/>
        </w:rPr>
        <w:t>%，决算数大于年初预算数的原因主要是</w:t>
      </w:r>
      <w:r>
        <w:rPr>
          <w:rFonts w:hint="eastAsia" w:ascii="仿宋_GB2312" w:hAnsi="宋体" w:eastAsia="仿宋_GB2312"/>
          <w:sz w:val="32"/>
          <w:szCs w:val="32"/>
          <w:lang w:val="en-US" w:eastAsia="zh-CN"/>
        </w:rPr>
        <w:t>调基数</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hint="eastAsia" w:ascii="仿宋_GB2312" w:hAnsi="宋体" w:eastAsia="仿宋_GB2312"/>
          <w:sz w:val="32"/>
          <w:szCs w:val="32"/>
          <w:lang w:val="en-US" w:eastAsia="zh-CN"/>
        </w:rPr>
        <w:t>4</w:t>
      </w:r>
      <w:r>
        <w:rPr>
          <w:rFonts w:ascii="仿宋_GB2312" w:hAnsi="宋体" w:eastAsia="仿宋_GB2312"/>
          <w:sz w:val="32"/>
          <w:szCs w:val="32"/>
        </w:rPr>
        <w:t>.</w:t>
      </w:r>
      <w:r>
        <w:rPr>
          <w:rFonts w:hint="eastAsia" w:ascii="仿宋_GB2312" w:hAnsi="宋体" w:eastAsia="仿宋_GB2312"/>
          <w:sz w:val="32"/>
          <w:szCs w:val="32"/>
          <w:lang w:val="en-US" w:eastAsia="zh-CN"/>
        </w:rPr>
        <w:t>灾害防治及应急管理支出4</w:t>
      </w:r>
      <w:r>
        <w:rPr>
          <w:rFonts w:ascii="仿宋_GB2312" w:hAnsi="宋体" w:eastAsia="仿宋_GB2312"/>
          <w:sz w:val="32"/>
          <w:szCs w:val="32"/>
        </w:rPr>
        <w:t>万元，具体包括：</w:t>
      </w:r>
    </w:p>
    <w:p>
      <w:pPr>
        <w:numPr>
          <w:ilvl w:val="0"/>
          <w:numId w:val="0"/>
        </w:numPr>
        <w:spacing w:line="540" w:lineRule="exact"/>
        <w:ind w:firstLine="640" w:firstLineChars="200"/>
        <w:outlineLvl w:val="2"/>
        <w:rPr>
          <w:rFonts w:ascii="仿宋_GB2312" w:hAnsi="宋体" w:eastAsia="仿宋_GB2312"/>
          <w:sz w:val="32"/>
          <w:szCs w:val="32"/>
        </w:rPr>
      </w:pPr>
      <w:r>
        <w:rPr>
          <w:rFonts w:hint="eastAsia" w:ascii="仿宋_GB2312" w:hAnsi="宋体" w:eastAsia="仿宋_GB2312"/>
          <w:sz w:val="32"/>
          <w:szCs w:val="32"/>
          <w:lang w:val="en-US" w:eastAsia="zh-CN"/>
        </w:rPr>
        <w:t>灾害防治及应急管理</w:t>
      </w:r>
      <w:r>
        <w:rPr>
          <w:rFonts w:ascii="仿宋_GB2312" w:hAnsi="宋体" w:eastAsia="仿宋_GB2312"/>
          <w:sz w:val="32"/>
          <w:szCs w:val="32"/>
        </w:rPr>
        <w:t>支出（类）</w:t>
      </w:r>
      <w:r>
        <w:rPr>
          <w:rFonts w:hint="eastAsia" w:ascii="仿宋_GB2312" w:hAnsi="宋体" w:eastAsia="仿宋_GB2312"/>
          <w:sz w:val="32"/>
          <w:szCs w:val="32"/>
          <w:lang w:val="en-US" w:eastAsia="zh-CN"/>
        </w:rPr>
        <w:t>应急管理事务</w:t>
      </w:r>
      <w:r>
        <w:rPr>
          <w:rFonts w:ascii="仿宋_GB2312" w:hAnsi="宋体" w:eastAsia="仿宋_GB2312"/>
          <w:sz w:val="32"/>
          <w:szCs w:val="32"/>
        </w:rPr>
        <w:t>（款）</w:t>
      </w:r>
      <w:r>
        <w:rPr>
          <w:rFonts w:hint="eastAsia" w:ascii="仿宋_GB2312" w:hAnsi="宋体" w:eastAsia="仿宋_GB2312"/>
          <w:sz w:val="32"/>
          <w:szCs w:val="32"/>
          <w:lang w:val="en-US" w:eastAsia="zh-CN"/>
        </w:rPr>
        <w:t>其他应急管理支出</w:t>
      </w:r>
      <w:r>
        <w:rPr>
          <w:rFonts w:ascii="仿宋_GB2312" w:hAnsi="宋体" w:eastAsia="仿宋_GB2312"/>
          <w:sz w:val="32"/>
          <w:szCs w:val="32"/>
        </w:rPr>
        <w:t>（项）</w:t>
      </w:r>
      <w:r>
        <w:rPr>
          <w:rFonts w:hint="eastAsia" w:ascii="仿宋_GB2312" w:hAnsi="宋体" w:eastAsia="仿宋_GB2312"/>
          <w:sz w:val="32"/>
          <w:szCs w:val="32"/>
          <w:lang w:val="en-US" w:eastAsia="zh-CN"/>
        </w:rPr>
        <w:t>4</w:t>
      </w:r>
      <w:r>
        <w:rPr>
          <w:rFonts w:ascii="仿宋_GB2312" w:hAnsi="宋体" w:eastAsia="仿宋_GB2312"/>
          <w:sz w:val="32"/>
          <w:szCs w:val="32"/>
        </w:rPr>
        <w:t>万元，主要是</w:t>
      </w:r>
      <w:r>
        <w:rPr>
          <w:rFonts w:hint="eastAsia" w:ascii="仿宋_GB2312" w:hAnsi="宋体" w:eastAsia="仿宋_GB2312"/>
          <w:sz w:val="32"/>
          <w:szCs w:val="32"/>
          <w:lang w:val="en-US" w:eastAsia="zh-CN"/>
        </w:rPr>
        <w:t>商品和服务支出</w:t>
      </w:r>
      <w:r>
        <w:rPr>
          <w:rFonts w:ascii="仿宋_GB2312" w:hAnsi="宋体" w:eastAsia="仿宋_GB2312"/>
          <w:sz w:val="32"/>
          <w:szCs w:val="32"/>
        </w:rPr>
        <w:t>等支出</w:t>
      </w:r>
      <w:r>
        <w:rPr>
          <w:rFonts w:hint="eastAsia" w:ascii="仿宋_GB2312" w:hAnsi="宋体" w:eastAsia="仿宋_GB2312"/>
          <w:sz w:val="32"/>
          <w:szCs w:val="32"/>
          <w:lang w:eastAsia="zh-CN"/>
        </w:rPr>
        <w:t>，</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400</w:t>
      </w:r>
      <w:r>
        <w:rPr>
          <w:rFonts w:ascii="仿宋_GB2312" w:hAnsi="宋体" w:eastAsia="仿宋_GB2312"/>
          <w:sz w:val="32"/>
          <w:szCs w:val="32"/>
        </w:rPr>
        <w:t>%，决算数大于年初预算数的原因主要是</w:t>
      </w:r>
      <w:r>
        <w:rPr>
          <w:rFonts w:hint="eastAsia" w:ascii="仿宋_GB2312" w:hAnsi="宋体" w:eastAsia="仿宋_GB2312"/>
          <w:sz w:val="32"/>
          <w:szCs w:val="32"/>
          <w:lang w:val="en-US" w:eastAsia="zh-CN"/>
        </w:rPr>
        <w:t>预算没有此项业务</w:t>
      </w:r>
      <w:r>
        <w:rPr>
          <w:rFonts w:ascii="仿宋_GB2312" w:hAnsi="宋体" w:eastAsia="仿宋_GB2312"/>
          <w:sz w:val="32"/>
          <w:szCs w:val="32"/>
        </w:rPr>
        <w:t>。</w:t>
      </w:r>
    </w:p>
    <w:p>
      <w:pPr>
        <w:numPr>
          <w:ilvl w:val="0"/>
          <w:numId w:val="0"/>
        </w:numPr>
        <w:spacing w:line="540" w:lineRule="exact"/>
        <w:ind w:firstLine="643" w:firstLineChars="200"/>
        <w:outlineLvl w:val="2"/>
        <w:rPr>
          <w:rFonts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本年未发生此项资金。</w:t>
      </w:r>
    </w:p>
    <w:p>
      <w:pPr>
        <w:spacing w:line="560" w:lineRule="exact"/>
        <w:ind w:firstLine="660"/>
        <w:rPr>
          <w:rFonts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60"/>
        <w:rPr>
          <w:rFonts w:hint="default" w:ascii="楷体_GB2312" w:hAnsi="宋体" w:eastAsia="楷体_GB2312"/>
          <w:b/>
          <w:sz w:val="32"/>
          <w:szCs w:val="32"/>
        </w:rPr>
      </w:pPr>
      <w:r>
        <w:rPr>
          <w:rFonts w:hint="eastAsia" w:ascii="仿宋_GB2312" w:hAnsi="宋体" w:eastAsia="仿宋_GB2312"/>
          <w:sz w:val="32"/>
          <w:szCs w:val="32"/>
          <w:lang w:val="en-US" w:eastAsia="zh-CN"/>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年因公出国（境）费比上年减少0万元，下降0%，主要是20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公务接待费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hint="eastAsia" w:ascii="仿宋_GB2312" w:eastAsia="仿宋_GB2312"/>
          <w:sz w:val="32"/>
          <w:lang w:val="en-US" w:eastAsia="zh-CN"/>
        </w:rPr>
        <w:t>公务招待</w:t>
      </w:r>
      <w:r>
        <w:rPr>
          <w:rFonts w:hint="eastAsia" w:ascii="仿宋_GB2312" w:eastAsia="仿宋_GB2312"/>
          <w:sz w:val="32"/>
        </w:rPr>
        <w:t>。</w:t>
      </w:r>
    </w:p>
    <w:p>
      <w:pPr>
        <w:pStyle w:val="6"/>
        <w:spacing w:line="560" w:lineRule="exact"/>
        <w:ind w:firstLine="640" w:firstLineChars="200"/>
        <w:rPr>
          <w:rFonts w:hint="eastAsia"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公务用车购置及运行费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ascii="仿宋_GB2312" w:eastAsia="仿宋_GB2312"/>
          <w:sz w:val="32"/>
        </w:rPr>
        <w:t>公务用车购置</w:t>
      </w:r>
      <w:r>
        <w:rPr>
          <w:rFonts w:hint="eastAsia" w:ascii="仿宋_GB2312" w:eastAsia="仿宋_GB2312"/>
          <w:sz w:val="32"/>
        </w:rPr>
        <w:t>。</w:t>
      </w:r>
    </w:p>
    <w:p>
      <w:pPr>
        <w:spacing w:line="540" w:lineRule="exact"/>
        <w:ind w:firstLine="645"/>
        <w:rPr>
          <w:rFonts w:hint="eastAsia" w:ascii="仿宋_GB2312" w:eastAsia="仿宋_GB2312"/>
          <w:sz w:val="32"/>
          <w:lang w:eastAsia="zh-CN"/>
        </w:rPr>
      </w:pPr>
      <w:r>
        <w:rPr>
          <w:rFonts w:hint="eastAsia" w:ascii="仿宋_GB2312" w:hAnsi="宋体" w:eastAsia="仿宋_GB2312"/>
          <w:sz w:val="32"/>
          <w:szCs w:val="32"/>
        </w:rPr>
        <w:t>其中：公务用车购置费0万元，当年购置公务用车0辆。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p>
    <w:p>
      <w:pPr>
        <w:pStyle w:val="6"/>
        <w:autoSpaceDN w:val="0"/>
        <w:spacing w:line="560" w:lineRule="exact"/>
        <w:ind w:firstLine="640"/>
        <w:rPr>
          <w:rFonts w:hint="default" w:ascii="仿宋_GB2312" w:eastAsia="仿宋_GB2312"/>
          <w:sz w:val="32"/>
        </w:rPr>
      </w:pPr>
      <w:r>
        <w:rPr>
          <w:rFonts w:hint="eastAsia" w:ascii="仿宋_GB2312" w:hAnsi="宋体" w:eastAsia="仿宋_GB2312"/>
          <w:sz w:val="32"/>
          <w:szCs w:val="32"/>
        </w:rPr>
        <w:t>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134.49</w:t>
      </w:r>
      <w:r>
        <w:rPr>
          <w:rFonts w:ascii="仿宋_GB2312" w:eastAsia="仿宋_GB2312"/>
          <w:sz w:val="32"/>
        </w:rPr>
        <w:t>万元，其中：人员经费</w:t>
      </w:r>
      <w:r>
        <w:rPr>
          <w:rFonts w:hint="eastAsia" w:ascii="仿宋_GB2312" w:eastAsia="仿宋_GB2312"/>
          <w:sz w:val="32"/>
          <w:lang w:val="en-US" w:eastAsia="zh-CN"/>
        </w:rPr>
        <w:t>116.02</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18.47</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w:t>
      </w:r>
      <w:r>
        <w:rPr>
          <w:rFonts w:hint="eastAsia" w:ascii="仿宋_GB2312" w:eastAsia="仿宋_GB2312"/>
          <w:sz w:val="32"/>
          <w:lang w:val="en-US" w:eastAsia="zh-CN"/>
        </w:rPr>
        <w:t>18.47</w:t>
      </w:r>
      <w:r>
        <w:rPr>
          <w:rFonts w:ascii="仿宋_GB2312" w:eastAsia="仿宋_GB2312"/>
          <w:sz w:val="32"/>
        </w:rPr>
        <w:t>万元，比上年决算数减少</w:t>
      </w:r>
      <w:r>
        <w:rPr>
          <w:rFonts w:hint="eastAsia" w:ascii="仿宋_GB2312" w:eastAsia="仿宋_GB2312"/>
          <w:sz w:val="32"/>
          <w:lang w:val="en-US" w:eastAsia="zh-CN"/>
        </w:rPr>
        <w:t>4.28</w:t>
      </w:r>
      <w:r>
        <w:rPr>
          <w:rFonts w:ascii="仿宋_GB2312" w:eastAsia="仿宋_GB2312"/>
          <w:sz w:val="32"/>
        </w:rPr>
        <w:t>万元，降低</w:t>
      </w:r>
      <w:r>
        <w:rPr>
          <w:rFonts w:hint="eastAsia" w:ascii="仿宋_GB2312" w:eastAsia="仿宋_GB2312"/>
          <w:sz w:val="32"/>
          <w:lang w:val="en-US" w:eastAsia="zh-CN"/>
        </w:rPr>
        <w:t>18.81</w:t>
      </w:r>
      <w:r>
        <w:rPr>
          <w:rFonts w:ascii="仿宋_GB2312" w:eastAsia="仿宋_GB2312"/>
          <w:sz w:val="32"/>
        </w:rPr>
        <w:t>%，主要原因是</w:t>
      </w:r>
      <w:r>
        <w:rPr>
          <w:rFonts w:hint="eastAsia" w:ascii="仿宋_GB2312" w:eastAsia="仿宋_GB2312"/>
          <w:sz w:val="32"/>
          <w:lang w:val="en-US" w:eastAsia="zh-CN"/>
        </w:rPr>
        <w:t>本年度支出减少</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辆，其他用车主要是</w:t>
      </w:r>
      <w:r>
        <w:rPr>
          <w:rFonts w:hint="eastAsia" w:ascii="仿宋_GB2312" w:eastAsia="仿宋_GB2312"/>
          <w:sz w:val="32"/>
          <w:lang w:val="en-US" w:eastAsia="zh-CN"/>
        </w:rPr>
        <w:t>无此业务</w:t>
      </w:r>
      <w:r>
        <w:rPr>
          <w:rFonts w:ascii="仿宋_GB2312" w:eastAsia="仿宋_GB2312"/>
          <w:sz w:val="32"/>
        </w:rPr>
        <w:t>；单位价值50万元以上通用设备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keepNext w:val="0"/>
        <w:keepLines w:val="0"/>
        <w:widowControl/>
        <w:suppressLineNumbers w:val="0"/>
        <w:spacing w:before="0" w:beforeAutospacing="0" w:after="0" w:afterAutospacing="0" w:line="540" w:lineRule="exact"/>
        <w:ind w:left="0" w:right="0" w:firstLine="643" w:firstLineChars="200"/>
        <w:jc w:val="left"/>
        <w:rPr>
          <w:rFonts w:hint="default"/>
          <w:b/>
          <w:bCs w:val="0"/>
          <w:color w:val="FF0000"/>
          <w:highlight w:val="none"/>
          <w:shd w:val="clear" w:color="auto" w:fill="auto"/>
          <w:lang w:val="en-US"/>
        </w:rPr>
      </w:pPr>
      <w:r>
        <w:rPr>
          <w:rFonts w:ascii="楷体_GB2312" w:eastAsia="楷体_GB2312"/>
          <w:b/>
          <w:sz w:val="32"/>
        </w:rPr>
        <w:t>（四）预算绩效管理工作开展情况。</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1.整体绩效自评情况。组织对</w:t>
      </w:r>
      <w:r>
        <w:rPr>
          <w:rFonts w:hint="eastAsia" w:ascii="仿宋_GB2312" w:eastAsia="仿宋_GB2312"/>
          <w:sz w:val="32"/>
          <w:lang w:val="en-US" w:eastAsia="zh-CN"/>
        </w:rPr>
        <w:t>我</w:t>
      </w:r>
      <w:r>
        <w:rPr>
          <w:rFonts w:hint="default" w:ascii="仿宋_GB2312" w:eastAsia="仿宋_GB2312"/>
          <w:sz w:val="32"/>
        </w:rPr>
        <w:t>单位开展整体绩效自评，涉及资金</w:t>
      </w:r>
      <w:r>
        <w:rPr>
          <w:rFonts w:hint="eastAsia" w:ascii="仿宋_GB2312" w:eastAsia="仿宋_GB2312"/>
          <w:sz w:val="32"/>
          <w:lang w:val="en-US" w:eastAsia="zh-CN"/>
        </w:rPr>
        <w:t>245.53</w:t>
      </w:r>
      <w:r>
        <w:rPr>
          <w:rFonts w:hint="default" w:ascii="仿宋_GB2312" w:eastAsia="仿宋_GB2312"/>
          <w:sz w:val="32"/>
        </w:rPr>
        <w:t>万元，自评平均分</w:t>
      </w:r>
      <w:r>
        <w:rPr>
          <w:rFonts w:hint="eastAsia" w:ascii="仿宋_GB2312" w:eastAsia="仿宋_GB2312"/>
          <w:sz w:val="32"/>
          <w:lang w:val="en-US" w:eastAsia="zh-CN"/>
        </w:rPr>
        <w:t>100</w:t>
      </w:r>
      <w:r>
        <w:rPr>
          <w:rFonts w:hint="default" w:ascii="仿宋_GB2312" w:eastAsia="仿宋_GB2312"/>
          <w:sz w:val="32"/>
        </w:rPr>
        <w:t>分。</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2.项目绩效自评情况。根据预算绩效管理要求，我</w:t>
      </w:r>
      <w:r>
        <w:rPr>
          <w:rFonts w:hint="eastAsia" w:ascii="仿宋_GB2312" w:eastAsia="仿宋_GB2312"/>
          <w:sz w:val="32"/>
          <w:lang w:val="en-US" w:eastAsia="zh-CN"/>
        </w:rPr>
        <w:t>单位</w:t>
      </w:r>
      <w:r>
        <w:rPr>
          <w:rFonts w:hint="default" w:ascii="仿宋_GB2312" w:eastAsia="仿宋_GB2312"/>
          <w:sz w:val="32"/>
        </w:rPr>
        <w:t>组织对2021年度预算项目支出全面开展绩效自评，共涉及预算支出项目</w:t>
      </w:r>
      <w:r>
        <w:rPr>
          <w:rFonts w:hint="eastAsia" w:ascii="仿宋_GB2312" w:eastAsia="仿宋_GB2312"/>
          <w:sz w:val="32"/>
          <w:lang w:val="en-US" w:eastAsia="zh-CN"/>
        </w:rPr>
        <w:t>4</w:t>
      </w:r>
      <w:r>
        <w:rPr>
          <w:rFonts w:hint="default" w:ascii="仿宋_GB2312" w:eastAsia="仿宋_GB2312"/>
          <w:sz w:val="32"/>
        </w:rPr>
        <w:t>个，涉及资金</w:t>
      </w:r>
      <w:r>
        <w:rPr>
          <w:rFonts w:hint="eastAsia" w:ascii="仿宋_GB2312" w:eastAsia="仿宋_GB2312"/>
          <w:sz w:val="32"/>
          <w:lang w:val="en-US" w:eastAsia="zh-CN"/>
        </w:rPr>
        <w:t>33.7</w:t>
      </w:r>
      <w:r>
        <w:rPr>
          <w:rFonts w:hint="default" w:ascii="仿宋_GB2312" w:eastAsia="仿宋_GB2312"/>
          <w:sz w:val="32"/>
        </w:rPr>
        <w:t>万元，自评覆盖率达到</w:t>
      </w:r>
      <w:r>
        <w:rPr>
          <w:rFonts w:hint="eastAsia" w:ascii="仿宋_GB2312" w:eastAsia="仿宋_GB2312"/>
          <w:sz w:val="32"/>
          <w:lang w:val="en-US" w:eastAsia="zh-CN"/>
        </w:rPr>
        <w:t>57.14</w:t>
      </w:r>
      <w:r>
        <w:rPr>
          <w:rFonts w:hint="default" w:ascii="仿宋_GB2312" w:eastAsia="仿宋_GB2312"/>
          <w:sz w:val="32"/>
        </w:rPr>
        <w:t>%，自评平均分</w:t>
      </w:r>
      <w:r>
        <w:rPr>
          <w:rFonts w:hint="eastAsia" w:ascii="仿宋_GB2312" w:eastAsia="仿宋_GB2312"/>
          <w:sz w:val="32"/>
          <w:lang w:val="en-US" w:eastAsia="zh-CN"/>
        </w:rPr>
        <w:t>90</w:t>
      </w:r>
      <w:r>
        <w:rPr>
          <w:rFonts w:hint="default" w:ascii="仿宋_GB2312" w:eastAsia="仿宋_GB2312"/>
          <w:sz w:val="32"/>
        </w:rPr>
        <w:t>分。</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具体评价结果如下：</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（1）“残疾人专干、专委工资及保险、体检费”项目自评综述：根据年初设定的绩效目标，项目自评得分</w:t>
      </w:r>
      <w:r>
        <w:rPr>
          <w:rFonts w:hint="eastAsia" w:ascii="仿宋_GB2312" w:eastAsia="仿宋_GB2312"/>
          <w:sz w:val="32"/>
          <w:lang w:val="en-US" w:eastAsia="zh-CN"/>
        </w:rPr>
        <w:t>95</w:t>
      </w:r>
      <w:r>
        <w:rPr>
          <w:rFonts w:hint="default" w:ascii="仿宋_GB2312" w:eastAsia="仿宋_GB2312"/>
          <w:sz w:val="32"/>
        </w:rPr>
        <w:t>分。项目全年预算数为</w:t>
      </w:r>
      <w:r>
        <w:rPr>
          <w:rFonts w:hint="eastAsia" w:ascii="仿宋_GB2312" w:eastAsia="仿宋_GB2312"/>
          <w:sz w:val="32"/>
          <w:lang w:val="en-US" w:eastAsia="zh-CN"/>
        </w:rPr>
        <w:t>20.2</w:t>
      </w:r>
      <w:r>
        <w:rPr>
          <w:rFonts w:hint="default" w:ascii="仿宋_GB2312" w:eastAsia="仿宋_GB2312"/>
          <w:sz w:val="32"/>
        </w:rPr>
        <w:t>万元，执行数为</w:t>
      </w:r>
      <w:r>
        <w:rPr>
          <w:rFonts w:hint="eastAsia" w:ascii="仿宋_GB2312" w:eastAsia="仿宋_GB2312"/>
          <w:sz w:val="32"/>
          <w:lang w:val="en-US" w:eastAsia="zh-CN"/>
        </w:rPr>
        <w:t>18.1</w:t>
      </w:r>
      <w:r>
        <w:rPr>
          <w:rFonts w:hint="default" w:ascii="仿宋_GB2312" w:eastAsia="仿宋_GB2312"/>
          <w:sz w:val="32"/>
        </w:rPr>
        <w:t>万元，完成预算的</w:t>
      </w:r>
      <w:r>
        <w:rPr>
          <w:rFonts w:hint="eastAsia" w:ascii="仿宋_GB2312" w:eastAsia="仿宋_GB2312"/>
          <w:sz w:val="32"/>
          <w:lang w:val="en-US" w:eastAsia="zh-CN"/>
        </w:rPr>
        <w:t>90</w:t>
      </w:r>
      <w:r>
        <w:rPr>
          <w:rFonts w:hint="default" w:ascii="仿宋_GB2312" w:eastAsia="仿宋_GB2312"/>
          <w:sz w:val="32"/>
        </w:rPr>
        <w:t>%。项目绩效目标完成情况：按时为符合条件的专干专委发放工资。发现的主要问题及原因：开展了一次专委清理，对超龄人员不</w:t>
      </w:r>
      <w:r>
        <w:rPr>
          <w:rFonts w:hint="eastAsia" w:ascii="仿宋_GB2312" w:eastAsia="仿宋_GB2312"/>
          <w:sz w:val="32"/>
          <w:lang w:val="en-US" w:eastAsia="zh-CN"/>
        </w:rPr>
        <w:t>再</w:t>
      </w:r>
      <w:r>
        <w:rPr>
          <w:rFonts w:hint="default" w:ascii="仿宋_GB2312" w:eastAsia="仿宋_GB2312"/>
          <w:sz w:val="32"/>
        </w:rPr>
        <w:t>聘请为专委。以及个别专委辞职，或不能胜任等原因减少。下一步改进措施：</w:t>
      </w:r>
      <w:r>
        <w:rPr>
          <w:rFonts w:hint="eastAsia" w:ascii="仿宋_GB2312" w:eastAsia="仿宋_GB2312"/>
          <w:sz w:val="32"/>
          <w:lang w:val="en-US" w:eastAsia="zh-CN"/>
        </w:rPr>
        <w:t>加强监督，做好专委管理工作</w:t>
      </w:r>
      <w:r>
        <w:rPr>
          <w:rFonts w:hint="default" w:ascii="仿宋_GB2312" w:eastAsia="仿宋_GB2312"/>
          <w:sz w:val="32"/>
        </w:rPr>
        <w:t>。</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（2）“残疾人关爱经费”项目自评综述：根据年初设定的绩效目标，项目自评得分</w:t>
      </w:r>
      <w:r>
        <w:rPr>
          <w:rFonts w:hint="eastAsia" w:ascii="仿宋_GB2312" w:eastAsia="仿宋_GB2312"/>
          <w:sz w:val="32"/>
          <w:lang w:val="en-US" w:eastAsia="zh-CN"/>
        </w:rPr>
        <w:t>100</w:t>
      </w:r>
      <w:r>
        <w:rPr>
          <w:rFonts w:hint="default" w:ascii="仿宋_GB2312" w:eastAsia="仿宋_GB2312"/>
          <w:sz w:val="32"/>
        </w:rPr>
        <w:t>分。项目全年预算数为</w:t>
      </w:r>
      <w:r>
        <w:rPr>
          <w:rFonts w:hint="eastAsia" w:ascii="仿宋_GB2312" w:eastAsia="仿宋_GB2312"/>
          <w:sz w:val="32"/>
          <w:lang w:val="en-US" w:eastAsia="zh-CN"/>
        </w:rPr>
        <w:t>8</w:t>
      </w:r>
      <w:r>
        <w:rPr>
          <w:rFonts w:hint="default" w:ascii="仿宋_GB2312" w:eastAsia="仿宋_GB2312"/>
          <w:sz w:val="32"/>
        </w:rPr>
        <w:t>万元，执行数为</w:t>
      </w:r>
      <w:r>
        <w:rPr>
          <w:rFonts w:hint="eastAsia" w:ascii="仿宋_GB2312" w:eastAsia="仿宋_GB2312"/>
          <w:sz w:val="32"/>
          <w:lang w:val="en-US" w:eastAsia="zh-CN"/>
        </w:rPr>
        <w:t>7.76</w:t>
      </w:r>
      <w:r>
        <w:rPr>
          <w:rFonts w:hint="default" w:ascii="仿宋_GB2312" w:eastAsia="仿宋_GB2312"/>
          <w:sz w:val="32"/>
        </w:rPr>
        <w:t>万元，完成预算的</w:t>
      </w:r>
      <w:r>
        <w:rPr>
          <w:rFonts w:hint="eastAsia" w:ascii="仿宋_GB2312" w:eastAsia="仿宋_GB2312"/>
          <w:sz w:val="32"/>
          <w:lang w:val="en-US" w:eastAsia="zh-CN"/>
        </w:rPr>
        <w:t>97</w:t>
      </w:r>
      <w:r>
        <w:rPr>
          <w:rFonts w:hint="default" w:ascii="仿宋_GB2312" w:eastAsia="仿宋_GB2312"/>
          <w:sz w:val="32"/>
        </w:rPr>
        <w:t>%。项目绩效目标完成情况：开展日常走访、应急走访；六一儿童节走访残疾人家庭子女、残疾儿童、特教学校；阳光助学。发现的主要问题及原因：</w:t>
      </w:r>
      <w:r>
        <w:rPr>
          <w:rFonts w:hint="eastAsia" w:ascii="仿宋_GB2312" w:eastAsia="仿宋_GB2312"/>
          <w:sz w:val="32"/>
          <w:lang w:val="en-US" w:eastAsia="zh-CN"/>
        </w:rPr>
        <w:t>偶有阳光助学宣传不够到位</w:t>
      </w:r>
      <w:r>
        <w:rPr>
          <w:rFonts w:hint="default" w:ascii="仿宋_GB2312" w:eastAsia="仿宋_GB2312"/>
          <w:sz w:val="32"/>
        </w:rPr>
        <w:t>。下一步改进措施：</w:t>
      </w:r>
      <w:r>
        <w:rPr>
          <w:rFonts w:hint="eastAsia" w:ascii="仿宋_GB2312" w:eastAsia="仿宋_GB2312"/>
          <w:sz w:val="32"/>
          <w:lang w:val="en-US" w:eastAsia="zh-CN"/>
        </w:rPr>
        <w:t>通知到位，符合要求残疾人子女及时办理</w:t>
      </w:r>
      <w:r>
        <w:rPr>
          <w:rFonts w:hint="default" w:ascii="仿宋_GB2312" w:eastAsia="仿宋_GB2312"/>
          <w:sz w:val="32"/>
        </w:rPr>
        <w:t>。</w:t>
      </w:r>
    </w:p>
    <w:p>
      <w:pPr>
        <w:widowControl/>
        <w:spacing w:line="560" w:lineRule="exact"/>
        <w:ind w:firstLine="640" w:firstLineChars="200"/>
        <w:rPr>
          <w:rFonts w:hint="default" w:ascii="仿宋_GB2312" w:eastAsia="仿宋_GB2312"/>
          <w:sz w:val="32"/>
          <w:lang w:val="en-US" w:eastAsia="zh-CN"/>
        </w:rPr>
      </w:pPr>
      <w:r>
        <w:rPr>
          <w:rFonts w:hint="default" w:ascii="仿宋_GB2312" w:eastAsia="仿宋_GB2312"/>
          <w:sz w:val="32"/>
        </w:rPr>
        <w:t>（</w:t>
      </w:r>
      <w:r>
        <w:rPr>
          <w:rFonts w:hint="eastAsia" w:ascii="仿宋_GB2312" w:eastAsia="仿宋_GB2312"/>
          <w:sz w:val="32"/>
          <w:lang w:val="en-US" w:eastAsia="zh-CN"/>
        </w:rPr>
        <w:t>3</w:t>
      </w:r>
      <w:r>
        <w:rPr>
          <w:rFonts w:hint="default" w:ascii="仿宋_GB2312" w:eastAsia="仿宋_GB2312"/>
          <w:sz w:val="32"/>
        </w:rPr>
        <w:t>）“办证换证及鉴定经费”项目自评综述：根据年初设定的绩效目标，项目自评得分</w:t>
      </w:r>
      <w:r>
        <w:rPr>
          <w:rFonts w:hint="eastAsia" w:ascii="仿宋_GB2312" w:eastAsia="仿宋_GB2312"/>
          <w:sz w:val="32"/>
          <w:lang w:val="en-US" w:eastAsia="zh-CN"/>
        </w:rPr>
        <w:t>70</w:t>
      </w:r>
      <w:r>
        <w:rPr>
          <w:rFonts w:hint="default" w:ascii="仿宋_GB2312" w:eastAsia="仿宋_GB2312"/>
          <w:sz w:val="32"/>
        </w:rPr>
        <w:t>分。项目全年预算数为</w:t>
      </w:r>
      <w:r>
        <w:rPr>
          <w:rFonts w:hint="eastAsia" w:ascii="仿宋_GB2312" w:eastAsia="仿宋_GB2312"/>
          <w:sz w:val="32"/>
          <w:lang w:val="en-US" w:eastAsia="zh-CN"/>
        </w:rPr>
        <w:t>3</w:t>
      </w:r>
      <w:r>
        <w:rPr>
          <w:rFonts w:hint="default" w:ascii="仿宋_GB2312" w:eastAsia="仿宋_GB2312"/>
          <w:sz w:val="32"/>
        </w:rPr>
        <w:t>万元，执行数为</w:t>
      </w:r>
      <w:r>
        <w:rPr>
          <w:rFonts w:hint="eastAsia" w:ascii="仿宋_GB2312" w:eastAsia="仿宋_GB2312"/>
          <w:sz w:val="32"/>
          <w:lang w:val="en-US" w:eastAsia="zh-CN"/>
        </w:rPr>
        <w:t>0.64</w:t>
      </w:r>
      <w:r>
        <w:rPr>
          <w:rFonts w:hint="default" w:ascii="仿宋_GB2312" w:eastAsia="仿宋_GB2312"/>
          <w:sz w:val="32"/>
        </w:rPr>
        <w:t>万元，完成预算的</w:t>
      </w:r>
      <w:r>
        <w:rPr>
          <w:rFonts w:hint="eastAsia" w:ascii="仿宋_GB2312" w:eastAsia="仿宋_GB2312"/>
          <w:sz w:val="32"/>
          <w:lang w:val="en-US" w:eastAsia="zh-CN"/>
        </w:rPr>
        <w:t>21.33</w:t>
      </w:r>
      <w:r>
        <w:rPr>
          <w:rFonts w:hint="default" w:ascii="仿宋_GB2312" w:eastAsia="仿宋_GB2312"/>
          <w:sz w:val="32"/>
        </w:rPr>
        <w:t>%。项目绩效目标完成情况：为申请办理残疾人证的居民免费提供残疾人证体检。发现的主要问题及原因：</w:t>
      </w:r>
      <w:r>
        <w:rPr>
          <w:rFonts w:hint="eastAsia" w:ascii="仿宋_GB2312" w:eastAsia="仿宋_GB2312"/>
          <w:sz w:val="32"/>
          <w:lang w:val="en-US" w:eastAsia="zh-CN"/>
        </w:rPr>
        <w:t>到期换证数量大，应分批办理</w:t>
      </w:r>
      <w:r>
        <w:rPr>
          <w:rFonts w:hint="default" w:ascii="仿宋_GB2312" w:eastAsia="仿宋_GB2312"/>
          <w:sz w:val="32"/>
        </w:rPr>
        <w:t>。下一步改进措施：</w:t>
      </w:r>
      <w:r>
        <w:rPr>
          <w:rFonts w:hint="eastAsia" w:ascii="仿宋_GB2312" w:eastAsia="仿宋_GB2312"/>
          <w:sz w:val="32"/>
          <w:lang w:val="en-US" w:eastAsia="zh-CN"/>
        </w:rPr>
        <w:t>认真核对基础数据，避免发生错误。</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w:t>
      </w:r>
      <w:r>
        <w:rPr>
          <w:rFonts w:hint="eastAsia" w:ascii="仿宋_GB2312" w:eastAsia="仿宋_GB2312"/>
          <w:sz w:val="32"/>
          <w:lang w:val="en-US" w:eastAsia="zh-CN"/>
        </w:rPr>
        <w:t>4</w:t>
      </w:r>
      <w:r>
        <w:rPr>
          <w:rFonts w:hint="default" w:ascii="仿宋_GB2312" w:eastAsia="仿宋_GB2312"/>
          <w:sz w:val="32"/>
        </w:rPr>
        <w:t>）“基层组织工作经费”项目自评综述：根据年初设定的绩效目标，项目自评得分</w:t>
      </w:r>
      <w:r>
        <w:rPr>
          <w:rFonts w:hint="eastAsia" w:ascii="仿宋_GB2312" w:eastAsia="仿宋_GB2312"/>
          <w:sz w:val="32"/>
          <w:lang w:val="en-US" w:eastAsia="zh-CN"/>
        </w:rPr>
        <w:t>95</w:t>
      </w:r>
      <w:r>
        <w:rPr>
          <w:rFonts w:hint="default" w:ascii="仿宋_GB2312" w:eastAsia="仿宋_GB2312"/>
          <w:sz w:val="32"/>
        </w:rPr>
        <w:t>分。项目全年预算数为</w:t>
      </w:r>
      <w:r>
        <w:rPr>
          <w:rFonts w:hint="eastAsia" w:ascii="仿宋_GB2312" w:eastAsia="仿宋_GB2312"/>
          <w:sz w:val="32"/>
          <w:lang w:val="en-US" w:eastAsia="zh-CN"/>
        </w:rPr>
        <w:t>2.5</w:t>
      </w:r>
      <w:r>
        <w:rPr>
          <w:rFonts w:hint="default" w:ascii="仿宋_GB2312" w:eastAsia="仿宋_GB2312"/>
          <w:sz w:val="32"/>
        </w:rPr>
        <w:t>万元，执行数为</w:t>
      </w:r>
      <w:r>
        <w:rPr>
          <w:rFonts w:hint="eastAsia" w:ascii="仿宋_GB2312" w:eastAsia="仿宋_GB2312"/>
          <w:sz w:val="32"/>
          <w:lang w:val="en-US" w:eastAsia="zh-CN"/>
        </w:rPr>
        <w:t>2.2</w:t>
      </w:r>
      <w:r>
        <w:rPr>
          <w:rFonts w:hint="default" w:ascii="仿宋_GB2312" w:eastAsia="仿宋_GB2312"/>
          <w:sz w:val="32"/>
        </w:rPr>
        <w:t>万元，完成预算的</w:t>
      </w:r>
      <w:r>
        <w:rPr>
          <w:rFonts w:hint="eastAsia" w:ascii="仿宋_GB2312" w:eastAsia="仿宋_GB2312"/>
          <w:sz w:val="32"/>
          <w:lang w:val="en-US" w:eastAsia="zh-CN"/>
        </w:rPr>
        <w:t>88</w:t>
      </w:r>
      <w:r>
        <w:rPr>
          <w:rFonts w:hint="default" w:ascii="仿宋_GB2312" w:eastAsia="仿宋_GB2312"/>
          <w:sz w:val="32"/>
        </w:rPr>
        <w:t>%。项目绩效目标完成情况：充分发挥基层组织作用桥梁和纽带作用，积极开展各项活动，密切联系本地区残疾人。发现的主要问题及原因：因受疫情影响部分协会未能开展活动。下一步改进措施：</w:t>
      </w:r>
      <w:r>
        <w:rPr>
          <w:rFonts w:hint="eastAsia" w:ascii="仿宋_GB2312" w:eastAsia="仿宋_GB2312"/>
          <w:sz w:val="32"/>
          <w:lang w:val="en-US" w:eastAsia="zh-CN"/>
        </w:rPr>
        <w:t>提前做好准备工作，务必让活动顺利完成开展。</w:t>
      </w:r>
    </w:p>
    <w:p>
      <w:pPr>
        <w:pStyle w:val="6"/>
        <w:spacing w:line="560" w:lineRule="exact"/>
        <w:ind w:firstLine="640" w:firstLineChars="200"/>
        <w:rPr>
          <w:rFonts w:hint="default" w:ascii="Times New Roman" w:hAnsi="Times New Roman" w:cs="Times New Roman"/>
          <w:kern w:val="0"/>
          <w:szCs w:val="21"/>
        </w:rPr>
      </w:pPr>
      <w:r>
        <w:rPr>
          <w:rFonts w:hint="default" w:ascii="仿宋_GB2312" w:eastAsia="仿宋_GB2312"/>
          <w:sz w:val="32"/>
        </w:rPr>
        <w:t>3.部门重点评价情况。我</w:t>
      </w:r>
      <w:r>
        <w:rPr>
          <w:rFonts w:hint="eastAsia" w:ascii="仿宋_GB2312" w:eastAsia="仿宋_GB2312"/>
          <w:sz w:val="32"/>
          <w:lang w:val="en-US" w:eastAsia="zh-CN"/>
        </w:rPr>
        <w:t>单位</w:t>
      </w:r>
      <w:r>
        <w:rPr>
          <w:rFonts w:hint="default" w:ascii="仿宋_GB2312" w:eastAsia="仿宋_GB2312"/>
          <w:sz w:val="32"/>
        </w:rPr>
        <w:t>组织对“残疾人专干、专委工资及保险、体检费”“残疾人关爱经费”等</w:t>
      </w:r>
      <w:r>
        <w:rPr>
          <w:rFonts w:hint="eastAsia" w:ascii="仿宋_GB2312" w:eastAsia="仿宋_GB2312"/>
          <w:sz w:val="32"/>
          <w:lang w:val="en-US" w:eastAsia="zh-CN"/>
        </w:rPr>
        <w:t>2</w:t>
      </w:r>
      <w:r>
        <w:rPr>
          <w:rFonts w:hint="default" w:ascii="仿宋_GB2312" w:eastAsia="仿宋_GB2312"/>
          <w:sz w:val="32"/>
        </w:rPr>
        <w:t xml:space="preserve"> 个项目开展了部门重点评价，涉及资金</w:t>
      </w:r>
      <w:r>
        <w:rPr>
          <w:rFonts w:hint="eastAsia" w:ascii="仿宋_GB2312" w:eastAsia="仿宋_GB2312"/>
          <w:sz w:val="32"/>
          <w:lang w:val="en-US" w:eastAsia="zh-CN"/>
        </w:rPr>
        <w:t>28.2</w:t>
      </w:r>
      <w:r>
        <w:rPr>
          <w:rFonts w:hint="default" w:ascii="仿宋_GB2312" w:eastAsia="仿宋_GB2312"/>
          <w:sz w:val="32"/>
        </w:rPr>
        <w:t>万元。</w:t>
      </w:r>
      <w:r>
        <w:rPr>
          <w:rFonts w:ascii="仿宋_GB2312" w:hAnsi="Times New Roman" w:eastAsia="仿宋_GB2312" w:cs="Times New Roman"/>
          <w:kern w:val="0"/>
          <w:sz w:val="32"/>
          <w:szCs w:val="32"/>
        </w:rPr>
        <w:t>重点评价平均分为</w:t>
      </w:r>
      <w:r>
        <w:rPr>
          <w:rFonts w:hint="eastAsia" w:ascii="仿宋_GB2312" w:hAnsi="Times New Roman" w:eastAsia="仿宋_GB2312" w:cs="Times New Roman"/>
          <w:kern w:val="0"/>
          <w:sz w:val="32"/>
          <w:szCs w:val="32"/>
          <w:lang w:val="en-US" w:eastAsia="zh-CN"/>
        </w:rPr>
        <w:t>98</w:t>
      </w:r>
      <w:r>
        <w:rPr>
          <w:rFonts w:ascii="仿宋_GB2312" w:hAnsi="Times New Roman" w:eastAsia="仿宋_GB2312" w:cs="Times New Roman"/>
          <w:kern w:val="0"/>
          <w:sz w:val="32"/>
          <w:szCs w:val="32"/>
        </w:rPr>
        <w:t>分，评级情况为优</w:t>
      </w:r>
      <w:r>
        <w:rPr>
          <w:rFonts w:hint="eastAsia" w:ascii="仿宋_GB2312" w:hAnsi="Times New Roman" w:eastAsia="仿宋_GB2312" w:cs="Times New Roman"/>
          <w:kern w:val="0"/>
          <w:sz w:val="32"/>
          <w:szCs w:val="32"/>
          <w:lang w:val="en-US" w:eastAsia="zh-CN"/>
        </w:rPr>
        <w:t>1</w:t>
      </w:r>
      <w:r>
        <w:rPr>
          <w:rFonts w:ascii="仿宋_GB2312" w:hAnsi="Times New Roman" w:eastAsia="仿宋_GB2312" w:cs="Times New Roman"/>
          <w:kern w:val="0"/>
          <w:sz w:val="32"/>
          <w:szCs w:val="32"/>
        </w:rPr>
        <w:t>个、良</w:t>
      </w:r>
      <w:r>
        <w:rPr>
          <w:rFonts w:hint="eastAsia" w:ascii="仿宋_GB2312" w:hAnsi="Times New Roman" w:eastAsia="仿宋_GB2312" w:cs="Times New Roman"/>
          <w:kern w:val="0"/>
          <w:sz w:val="32"/>
          <w:szCs w:val="32"/>
          <w:lang w:val="en-US" w:eastAsia="zh-CN"/>
        </w:rPr>
        <w:t>1</w:t>
      </w:r>
      <w:r>
        <w:rPr>
          <w:rFonts w:ascii="仿宋_GB2312" w:hAnsi="Times New Roman" w:eastAsia="仿宋_GB2312" w:cs="Times New Roman"/>
          <w:kern w:val="0"/>
          <w:sz w:val="32"/>
          <w:szCs w:val="32"/>
        </w:rPr>
        <w:t>个。</w:t>
      </w:r>
      <w:r>
        <w:rPr>
          <w:rFonts w:hint="default" w:ascii="仿宋_GB2312" w:eastAsia="仿宋_GB2312"/>
          <w:sz w:val="32"/>
        </w:rPr>
        <w:t>通过部门绩效评价发现主要存在以下问题：</w:t>
      </w:r>
      <w:r>
        <w:rPr>
          <w:rFonts w:hint="eastAsia" w:ascii="仿宋_GB2312" w:hAnsi="宋体" w:eastAsia="仿宋_GB2312" w:cs="仿宋_GB2312"/>
          <w:b/>
          <w:sz w:val="32"/>
          <w:szCs w:val="32"/>
          <w:lang w:bidi="ar"/>
        </w:rPr>
        <w:t>一是</w:t>
      </w:r>
      <w:r>
        <w:rPr>
          <w:rFonts w:hint="eastAsia" w:ascii="仿宋_GB2312" w:hAnsi="宋体" w:eastAsia="仿宋_GB2312" w:cs="仿宋_GB2312"/>
          <w:sz w:val="32"/>
          <w:szCs w:val="32"/>
          <w:lang w:bidi="ar"/>
        </w:rPr>
        <w:t>项目金额设置不准确，对于上级没有却准要开展的项目提前预设项目经费</w:t>
      </w:r>
      <w:r>
        <w:rPr>
          <w:rFonts w:hint="default" w:ascii="仿宋_GB2312" w:eastAsia="仿宋_GB2312"/>
          <w:sz w:val="32"/>
        </w:rPr>
        <w:t>;</w:t>
      </w:r>
      <w:r>
        <w:rPr>
          <w:rFonts w:hint="eastAsia" w:ascii="仿宋_GB2312" w:hAnsi="宋体" w:eastAsia="仿宋_GB2312" w:cs="仿宋_GB2312"/>
          <w:b/>
          <w:sz w:val="32"/>
          <w:szCs w:val="32"/>
          <w:lang w:bidi="ar"/>
        </w:rPr>
        <w:t>二是</w:t>
      </w:r>
      <w:r>
        <w:rPr>
          <w:rFonts w:hint="eastAsia" w:ascii="仿宋_GB2312" w:hAnsi="宋体" w:eastAsia="仿宋_GB2312" w:cs="仿宋_GB2312"/>
          <w:sz w:val="32"/>
          <w:szCs w:val="32"/>
          <w:lang w:bidi="ar"/>
        </w:rPr>
        <w:t>内容不完善</w:t>
      </w:r>
      <w:r>
        <w:rPr>
          <w:rFonts w:hint="eastAsia" w:ascii="仿宋_GB2312" w:eastAsia="仿宋_GB2312" w:cs="仿宋_GB2312"/>
          <w:sz w:val="32"/>
          <w:szCs w:val="32"/>
          <w:lang w:eastAsia="zh-CN" w:bidi="ar"/>
        </w:rPr>
        <w:t>，</w:t>
      </w:r>
      <w:r>
        <w:rPr>
          <w:rFonts w:hint="eastAsia" w:ascii="仿宋_GB2312" w:hAnsi="宋体" w:eastAsia="仿宋_GB2312" w:cs="仿宋_GB2312"/>
          <w:sz w:val="32"/>
          <w:szCs w:val="32"/>
          <w:lang w:bidi="ar"/>
        </w:rPr>
        <w:t>残疾人事业是个繁琐的工程，对残疾人关爱专项支出需要加强。下一步将采取以下措施加以改进：</w:t>
      </w:r>
      <w:r>
        <w:rPr>
          <w:rFonts w:hint="eastAsia" w:ascii="仿宋_GB2312" w:hAnsi="宋体" w:eastAsia="仿宋_GB2312" w:cs="仿宋_GB2312"/>
          <w:b/>
          <w:sz w:val="32"/>
          <w:szCs w:val="32"/>
          <w:lang w:bidi="ar"/>
        </w:rPr>
        <w:t>一是</w:t>
      </w:r>
      <w:r>
        <w:rPr>
          <w:rFonts w:hint="eastAsia" w:ascii="仿宋_GB2312" w:hAnsi="宋体" w:eastAsia="仿宋_GB2312" w:cs="仿宋_GB2312"/>
          <w:sz w:val="32"/>
          <w:szCs w:val="32"/>
          <w:lang w:bidi="ar"/>
        </w:rPr>
        <w:t>重新通盘专项支出，使得支出项目更加清晰明确</w:t>
      </w:r>
      <w:r>
        <w:rPr>
          <w:rFonts w:hint="default" w:ascii="仿宋_GB2312" w:eastAsia="仿宋_GB2312"/>
          <w:sz w:val="32"/>
        </w:rPr>
        <w:t>;</w:t>
      </w:r>
      <w:r>
        <w:rPr>
          <w:rFonts w:hint="eastAsia" w:ascii="仿宋_GB2312" w:hAnsi="宋体" w:eastAsia="仿宋_GB2312" w:cs="仿宋_GB2312"/>
          <w:sz w:val="32"/>
          <w:szCs w:val="32"/>
          <w:lang w:bidi="ar"/>
        </w:rPr>
        <w:t>二是加强残疾人管理相关内容</w:t>
      </w:r>
      <w:r>
        <w:rPr>
          <w:rFonts w:hint="eastAsia" w:ascii="仿宋_GB2312" w:eastAsia="仿宋_GB2312" w:cs="仿宋_GB2312"/>
          <w:sz w:val="32"/>
          <w:szCs w:val="32"/>
          <w:lang w:eastAsia="zh-CN" w:bidi="ar"/>
        </w:rPr>
        <w:t>。</w:t>
      </w:r>
    </w:p>
    <w:p>
      <w:pPr>
        <w:widowControl/>
        <w:spacing w:line="560" w:lineRule="exact"/>
        <w:ind w:firstLine="640" w:firstLineChars="200"/>
        <w:rPr>
          <w:rFonts w:hint="default"/>
          <w:b/>
          <w:sz w:val="36"/>
        </w:rPr>
      </w:pPr>
      <w:r>
        <w:rPr>
          <w:rFonts w:hint="default" w:ascii="仿宋_GB2312" w:eastAsia="仿宋_GB2312"/>
          <w:sz w:val="32"/>
        </w:rPr>
        <w:t>4.其他。制定或者完善制度方面情况；建立本部门分行业、分领域预算绩效指标体系情况；绩效监控管理情况；其他预算绩效管理创新做法等。</w:t>
      </w:r>
    </w:p>
    <w:p>
      <w:pPr>
        <w:pStyle w:val="9"/>
        <w:autoSpaceDN w:val="0"/>
        <w:spacing w:line="560" w:lineRule="exact"/>
        <w:rPr>
          <w:rFonts w:hint="eastAsia"/>
          <w:b/>
          <w:bCs/>
          <w:sz w:val="36"/>
          <w:szCs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浑南区残疾人联合会</w:t>
      </w:r>
      <w:r>
        <w:rPr>
          <w:rFonts w:ascii="仿宋_GB2312" w:hAnsi="仿宋_GB2312" w:eastAsia="仿宋_GB2312" w:cs="仿宋_GB2312"/>
          <w:b/>
          <w:sz w:val="52"/>
          <w:szCs w:val="52"/>
        </w:rPr>
        <w:t>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FDCF08"/>
    <w:multiLevelType w:val="singleLevel"/>
    <w:tmpl w:val="55FDCF0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63351"/>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9C4782E"/>
    <w:rsid w:val="0ECB7368"/>
    <w:rsid w:val="11612EA5"/>
    <w:rsid w:val="1C635C29"/>
    <w:rsid w:val="23A87E83"/>
    <w:rsid w:val="2C1A623D"/>
    <w:rsid w:val="2E4F6256"/>
    <w:rsid w:val="2ED87A4C"/>
    <w:rsid w:val="36230505"/>
    <w:rsid w:val="370A5051"/>
    <w:rsid w:val="54F55187"/>
    <w:rsid w:val="54F6469B"/>
    <w:rsid w:val="56F327AF"/>
    <w:rsid w:val="5B697371"/>
    <w:rsid w:val="5CBE46A5"/>
    <w:rsid w:val="5F125676"/>
    <w:rsid w:val="673C6F2C"/>
    <w:rsid w:val="724179B2"/>
    <w:rsid w:val="755B6E55"/>
    <w:rsid w:val="7D024843"/>
    <w:rsid w:val="7E2C3C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5692</Words>
  <Characters>6187</Characters>
  <Lines>37</Lines>
  <Paragraphs>10</Paragraphs>
  <TotalTime>1</TotalTime>
  <ScaleCrop>false</ScaleCrop>
  <LinksUpToDate>false</LinksUpToDate>
  <CharactersWithSpaces>6218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2023-06-29T05:42:02Z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