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C498E">
      <w:pPr>
        <w:jc w:val="center"/>
        <w:rPr>
          <w:b/>
          <w:sz w:val="44"/>
          <w:szCs w:val="44"/>
          <w:u w:val="single"/>
        </w:rPr>
      </w:pPr>
      <w:bookmarkStart w:id="1" w:name="_GoBack"/>
      <w:bookmarkEnd w:id="1"/>
    </w:p>
    <w:p w14:paraId="22FC924D">
      <w:pPr>
        <w:jc w:val="center"/>
        <w:rPr>
          <w:b/>
          <w:sz w:val="44"/>
          <w:szCs w:val="44"/>
          <w:u w:val="single"/>
        </w:rPr>
      </w:pPr>
    </w:p>
    <w:p w14:paraId="6BB1ECFF">
      <w:pPr>
        <w:jc w:val="center"/>
        <w:rPr>
          <w:b/>
          <w:sz w:val="44"/>
          <w:szCs w:val="44"/>
          <w:u w:val="single"/>
        </w:rPr>
      </w:pPr>
    </w:p>
    <w:p w14:paraId="1013BDE8">
      <w:pPr>
        <w:jc w:val="center"/>
        <w:rPr>
          <w:b/>
          <w:sz w:val="44"/>
          <w:szCs w:val="44"/>
          <w:u w:val="single"/>
        </w:rPr>
      </w:pPr>
    </w:p>
    <w:p w14:paraId="0343958A">
      <w:pPr>
        <w:jc w:val="center"/>
        <w:rPr>
          <w:b/>
          <w:sz w:val="44"/>
          <w:szCs w:val="44"/>
          <w:u w:val="single"/>
        </w:rPr>
      </w:pPr>
    </w:p>
    <w:p w14:paraId="65324CEE">
      <w:pPr>
        <w:jc w:val="center"/>
        <w:rPr>
          <w:b/>
          <w:sz w:val="44"/>
          <w:szCs w:val="44"/>
          <w:u w:val="single"/>
        </w:rPr>
      </w:pPr>
    </w:p>
    <w:p w14:paraId="11E22D5F">
      <w:pPr>
        <w:jc w:val="center"/>
        <w:rPr>
          <w:rFonts w:ascii="楷体" w:hAnsi="楷体" w:eastAsia="楷体"/>
          <w:b/>
          <w:sz w:val="52"/>
          <w:szCs w:val="52"/>
        </w:rPr>
      </w:pPr>
      <w:r>
        <w:rPr>
          <w:rFonts w:hint="eastAsia" w:ascii="楷体" w:hAnsi="楷体" w:eastAsia="楷体"/>
          <w:b/>
          <w:sz w:val="52"/>
          <w:szCs w:val="52"/>
        </w:rPr>
        <w:t>沈阳市浑南区白塔街道办事处</w:t>
      </w:r>
    </w:p>
    <w:p w14:paraId="78C39A36">
      <w:pPr>
        <w:jc w:val="center"/>
        <w:rPr>
          <w:rFonts w:ascii="楷体" w:hAnsi="楷体" w:eastAsia="楷体"/>
          <w:b/>
          <w:sz w:val="52"/>
          <w:szCs w:val="52"/>
        </w:rPr>
      </w:pPr>
      <w:r>
        <w:rPr>
          <w:rFonts w:hint="eastAsia" w:ascii="楷体" w:hAnsi="楷体" w:eastAsia="楷体"/>
          <w:b/>
          <w:sz w:val="52"/>
          <w:szCs w:val="52"/>
        </w:rPr>
        <w:t>2019年部门预算</w:t>
      </w:r>
    </w:p>
    <w:p w14:paraId="44AFD9C9">
      <w:pPr>
        <w:jc w:val="center"/>
        <w:rPr>
          <w:rFonts w:ascii="楷体" w:hAnsi="楷体" w:eastAsia="楷体"/>
          <w:b/>
          <w:sz w:val="52"/>
          <w:szCs w:val="52"/>
        </w:rPr>
      </w:pPr>
      <w:r>
        <w:rPr>
          <w:rFonts w:hint="eastAsia" w:ascii="楷体" w:hAnsi="楷体" w:eastAsia="楷体"/>
          <w:b/>
          <w:sz w:val="52"/>
          <w:szCs w:val="52"/>
        </w:rPr>
        <w:t>（含</w:t>
      </w:r>
      <w:r>
        <w:rPr>
          <w:rFonts w:hint="eastAsia" w:ascii="楷体" w:hAnsi="楷体" w:eastAsia="楷体"/>
          <w:b/>
          <w:sz w:val="52"/>
          <w:szCs w:val="52"/>
          <w:lang w:eastAsia="zh-CN"/>
        </w:rPr>
        <w:t>“三公”经费</w:t>
      </w:r>
      <w:r>
        <w:rPr>
          <w:rFonts w:hint="eastAsia" w:ascii="楷体" w:hAnsi="楷体" w:eastAsia="楷体"/>
          <w:b/>
          <w:sz w:val="52"/>
          <w:szCs w:val="52"/>
        </w:rPr>
        <w:t>预算）</w:t>
      </w:r>
    </w:p>
    <w:p w14:paraId="6CDD2539">
      <w:pPr>
        <w:jc w:val="center"/>
        <w:rPr>
          <w:b/>
          <w:sz w:val="44"/>
          <w:szCs w:val="44"/>
          <w:u w:val="single"/>
        </w:rPr>
      </w:pPr>
    </w:p>
    <w:p w14:paraId="1DF08665">
      <w:pPr>
        <w:jc w:val="center"/>
        <w:rPr>
          <w:b/>
          <w:sz w:val="44"/>
          <w:szCs w:val="44"/>
          <w:u w:val="single"/>
        </w:rPr>
      </w:pPr>
    </w:p>
    <w:p w14:paraId="30E56699">
      <w:pPr>
        <w:jc w:val="center"/>
        <w:rPr>
          <w:b/>
          <w:sz w:val="44"/>
          <w:szCs w:val="44"/>
          <w:u w:val="single"/>
        </w:rPr>
      </w:pPr>
    </w:p>
    <w:p w14:paraId="5B6F2300">
      <w:pPr>
        <w:jc w:val="center"/>
        <w:rPr>
          <w:b/>
          <w:sz w:val="44"/>
          <w:szCs w:val="44"/>
          <w:u w:val="single"/>
        </w:rPr>
      </w:pPr>
    </w:p>
    <w:p w14:paraId="16062724">
      <w:pPr>
        <w:jc w:val="center"/>
        <w:rPr>
          <w:b/>
          <w:sz w:val="44"/>
          <w:szCs w:val="44"/>
          <w:u w:val="single"/>
        </w:rPr>
      </w:pPr>
    </w:p>
    <w:p w14:paraId="1982F1CD">
      <w:pPr>
        <w:jc w:val="center"/>
        <w:rPr>
          <w:b/>
          <w:sz w:val="44"/>
          <w:szCs w:val="44"/>
          <w:u w:val="single"/>
        </w:rPr>
      </w:pPr>
    </w:p>
    <w:p w14:paraId="65688CE6">
      <w:pPr>
        <w:jc w:val="center"/>
        <w:rPr>
          <w:b/>
          <w:sz w:val="44"/>
          <w:szCs w:val="44"/>
          <w:u w:val="single"/>
        </w:rPr>
      </w:pPr>
    </w:p>
    <w:p w14:paraId="33F928C6">
      <w:pPr>
        <w:jc w:val="center"/>
        <w:rPr>
          <w:b/>
          <w:sz w:val="44"/>
          <w:szCs w:val="44"/>
          <w:u w:val="single"/>
        </w:rPr>
      </w:pPr>
    </w:p>
    <w:p w14:paraId="5F359881">
      <w:pPr>
        <w:jc w:val="center"/>
        <w:rPr>
          <w:b/>
          <w:sz w:val="44"/>
          <w:szCs w:val="44"/>
          <w:u w:val="single"/>
        </w:rPr>
      </w:pPr>
    </w:p>
    <w:p w14:paraId="03A9DD99">
      <w:pPr>
        <w:jc w:val="center"/>
        <w:rPr>
          <w:b/>
          <w:sz w:val="44"/>
          <w:szCs w:val="44"/>
          <w:u w:val="single"/>
        </w:rPr>
      </w:pPr>
    </w:p>
    <w:p w14:paraId="266305A1">
      <w:pPr>
        <w:rPr>
          <w:b/>
          <w:sz w:val="44"/>
          <w:szCs w:val="44"/>
        </w:rPr>
      </w:pPr>
    </w:p>
    <w:p w14:paraId="55B73BEA">
      <w:pPr>
        <w:jc w:val="center"/>
        <w:rPr>
          <w:b/>
          <w:sz w:val="44"/>
          <w:szCs w:val="44"/>
        </w:rPr>
      </w:pPr>
      <w:r>
        <w:rPr>
          <w:rFonts w:hint="eastAsia"/>
          <w:b/>
          <w:sz w:val="44"/>
          <w:szCs w:val="44"/>
        </w:rPr>
        <w:t>目录</w:t>
      </w:r>
    </w:p>
    <w:p w14:paraId="3994D80C">
      <w:pPr>
        <w:rPr>
          <w:b/>
          <w:sz w:val="44"/>
          <w:szCs w:val="44"/>
          <w:u w:val="single"/>
        </w:rPr>
      </w:pPr>
    </w:p>
    <w:p w14:paraId="2C7AC599">
      <w:pPr>
        <w:rPr>
          <w:b/>
          <w:sz w:val="44"/>
          <w:szCs w:val="44"/>
          <w:u w:val="single"/>
        </w:rPr>
      </w:pPr>
    </w:p>
    <w:p w14:paraId="1240DEA0">
      <w:pPr>
        <w:rPr>
          <w:rFonts w:ascii="黑体" w:hAnsi="黑体" w:eastAsia="黑体"/>
          <w:sz w:val="32"/>
          <w:szCs w:val="32"/>
        </w:rPr>
      </w:pPr>
      <w:r>
        <w:rPr>
          <w:rFonts w:hint="eastAsia" w:ascii="黑体" w:hAnsi="黑体" w:eastAsia="黑体"/>
          <w:sz w:val="32"/>
          <w:szCs w:val="32"/>
        </w:rPr>
        <w:t>第一部分白塔街道办事处概况</w:t>
      </w:r>
    </w:p>
    <w:p w14:paraId="5043B401">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5B50C2D3">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6C49C876">
      <w:pPr>
        <w:rPr>
          <w:rFonts w:ascii="黑体" w:hAnsi="黑体" w:eastAsia="黑体"/>
          <w:sz w:val="32"/>
          <w:szCs w:val="32"/>
        </w:rPr>
      </w:pPr>
      <w:r>
        <w:rPr>
          <w:rFonts w:hint="eastAsia" w:ascii="黑体" w:hAnsi="黑体" w:eastAsia="黑体"/>
          <w:sz w:val="32"/>
          <w:szCs w:val="32"/>
        </w:rPr>
        <w:t>第二部分白塔街道办事处2019年部门预算公开表</w:t>
      </w:r>
    </w:p>
    <w:p w14:paraId="36607F07">
      <w:pPr>
        <w:rPr>
          <w:rFonts w:ascii="仿宋_GB2312" w:hAnsi="黑体" w:eastAsia="仿宋_GB2312"/>
          <w:sz w:val="32"/>
          <w:szCs w:val="32"/>
        </w:rPr>
      </w:pPr>
      <w:r>
        <w:rPr>
          <w:rFonts w:hint="eastAsia" w:ascii="仿宋_GB2312" w:hAnsi="黑体" w:eastAsia="仿宋_GB2312"/>
          <w:sz w:val="32"/>
          <w:szCs w:val="32"/>
        </w:rPr>
        <w:t>表1.部门收支总表</w:t>
      </w:r>
    </w:p>
    <w:p w14:paraId="43EF7737">
      <w:pPr>
        <w:rPr>
          <w:rFonts w:ascii="仿宋_GB2312" w:hAnsi="黑体" w:eastAsia="仿宋_GB2312"/>
          <w:sz w:val="32"/>
          <w:szCs w:val="32"/>
        </w:rPr>
      </w:pPr>
      <w:r>
        <w:rPr>
          <w:rFonts w:hint="eastAsia" w:ascii="仿宋_GB2312" w:hAnsi="黑体" w:eastAsia="仿宋_GB2312"/>
          <w:sz w:val="32"/>
          <w:szCs w:val="32"/>
        </w:rPr>
        <w:t>表2.部门收入总表</w:t>
      </w:r>
    </w:p>
    <w:p w14:paraId="66E78FEA">
      <w:pPr>
        <w:rPr>
          <w:rFonts w:ascii="仿宋_GB2312" w:hAnsi="黑体" w:eastAsia="仿宋_GB2312"/>
          <w:sz w:val="32"/>
          <w:szCs w:val="32"/>
        </w:rPr>
      </w:pPr>
      <w:r>
        <w:rPr>
          <w:rFonts w:hint="eastAsia" w:ascii="仿宋_GB2312" w:hAnsi="黑体" w:eastAsia="仿宋_GB2312"/>
          <w:sz w:val="32"/>
          <w:szCs w:val="32"/>
        </w:rPr>
        <w:t>表3.部门支出总表</w:t>
      </w:r>
    </w:p>
    <w:p w14:paraId="69407543">
      <w:pPr>
        <w:rPr>
          <w:rFonts w:ascii="仿宋_GB2312" w:hAnsi="黑体" w:eastAsia="仿宋_GB2312"/>
          <w:sz w:val="32"/>
          <w:szCs w:val="32"/>
        </w:rPr>
      </w:pPr>
      <w:r>
        <w:rPr>
          <w:rFonts w:hint="eastAsia" w:ascii="仿宋_GB2312" w:hAnsi="黑体" w:eastAsia="仿宋_GB2312"/>
          <w:sz w:val="32"/>
          <w:szCs w:val="32"/>
        </w:rPr>
        <w:t>表4.财政拨款收支总表</w:t>
      </w:r>
    </w:p>
    <w:p w14:paraId="5E54470B">
      <w:pPr>
        <w:rPr>
          <w:rFonts w:ascii="仿宋_GB2312" w:hAnsi="黑体" w:eastAsia="仿宋_GB2312"/>
          <w:sz w:val="32"/>
          <w:szCs w:val="32"/>
        </w:rPr>
      </w:pPr>
      <w:r>
        <w:rPr>
          <w:rFonts w:hint="eastAsia" w:ascii="仿宋_GB2312" w:hAnsi="黑体" w:eastAsia="仿宋_GB2312"/>
          <w:sz w:val="32"/>
          <w:szCs w:val="32"/>
        </w:rPr>
        <w:t>表5.一般公共预算支出表</w:t>
      </w:r>
    </w:p>
    <w:p w14:paraId="61544234">
      <w:pPr>
        <w:rPr>
          <w:rFonts w:ascii="仿宋_GB2312" w:hAnsi="黑体" w:eastAsia="仿宋_GB2312"/>
          <w:sz w:val="32"/>
          <w:szCs w:val="32"/>
        </w:rPr>
      </w:pPr>
      <w:r>
        <w:rPr>
          <w:rFonts w:hint="eastAsia" w:ascii="仿宋_GB2312" w:hAnsi="黑体" w:eastAsia="仿宋_GB2312"/>
          <w:sz w:val="32"/>
          <w:szCs w:val="32"/>
        </w:rPr>
        <w:t>表6.预算内财力支出预算表</w:t>
      </w:r>
    </w:p>
    <w:p w14:paraId="1C93AD2B">
      <w:pPr>
        <w:rPr>
          <w:rFonts w:ascii="仿宋_GB2312" w:hAnsi="黑体" w:eastAsia="仿宋_GB2312"/>
          <w:sz w:val="32"/>
          <w:szCs w:val="32"/>
        </w:rPr>
      </w:pPr>
      <w:r>
        <w:rPr>
          <w:rFonts w:hint="eastAsia" w:ascii="仿宋_GB2312" w:hAnsi="黑体" w:eastAsia="仿宋_GB2312"/>
          <w:sz w:val="32"/>
          <w:szCs w:val="32"/>
        </w:rPr>
        <w:t>表7.一般公共预算基本支出表</w:t>
      </w:r>
    </w:p>
    <w:p w14:paraId="79CF0C3F">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69354606">
      <w:pPr>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1857FD73">
      <w:pPr>
        <w:rPr>
          <w:rFonts w:ascii="仿宋_GB2312" w:hAnsi="黑体" w:eastAsia="仿宋_GB2312"/>
          <w:sz w:val="32"/>
          <w:szCs w:val="32"/>
        </w:rPr>
      </w:pPr>
      <w:r>
        <w:rPr>
          <w:rFonts w:hint="eastAsia" w:ascii="仿宋_GB2312" w:hAnsi="黑体" w:eastAsia="仿宋_GB2312"/>
          <w:sz w:val="32"/>
          <w:szCs w:val="32"/>
        </w:rPr>
        <w:t>表10.2019年部门预算项目支出表</w:t>
      </w:r>
    </w:p>
    <w:p w14:paraId="3CE652A1">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03BBA363">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2A260731">
      <w:pPr>
        <w:rPr>
          <w:rFonts w:ascii="黑体" w:hAnsi="黑体" w:eastAsia="黑体"/>
          <w:sz w:val="32"/>
          <w:szCs w:val="32"/>
        </w:rPr>
      </w:pPr>
      <w:r>
        <w:rPr>
          <w:rFonts w:hint="eastAsia" w:ascii="黑体" w:hAnsi="黑体" w:eastAsia="黑体"/>
          <w:sz w:val="32"/>
          <w:szCs w:val="32"/>
        </w:rPr>
        <w:t>第三部分白塔街道办事处2019年部门预算情况说明</w:t>
      </w:r>
    </w:p>
    <w:p w14:paraId="1742A4A3">
      <w:pPr>
        <w:rPr>
          <w:rFonts w:ascii="黑体" w:hAnsi="黑体" w:eastAsia="黑体"/>
          <w:sz w:val="32"/>
          <w:szCs w:val="32"/>
        </w:rPr>
      </w:pPr>
      <w:r>
        <w:rPr>
          <w:rFonts w:hint="eastAsia" w:ascii="黑体" w:hAnsi="黑体" w:eastAsia="黑体"/>
          <w:sz w:val="32"/>
          <w:szCs w:val="32"/>
        </w:rPr>
        <w:t>第四部分名词解释</w:t>
      </w:r>
    </w:p>
    <w:p w14:paraId="33AD04DF">
      <w:pPr>
        <w:jc w:val="center"/>
        <w:rPr>
          <w:rFonts w:ascii="黑体" w:hAnsi="黑体" w:eastAsia="黑体"/>
          <w:b/>
          <w:sz w:val="44"/>
          <w:szCs w:val="44"/>
          <w:u w:val="single"/>
        </w:rPr>
      </w:pPr>
    </w:p>
    <w:p w14:paraId="608F46DE">
      <w:pPr>
        <w:jc w:val="center"/>
        <w:rPr>
          <w:b/>
          <w:sz w:val="44"/>
          <w:szCs w:val="44"/>
          <w:u w:val="single"/>
        </w:rPr>
      </w:pPr>
    </w:p>
    <w:p w14:paraId="1141556A">
      <w:pPr>
        <w:jc w:val="center"/>
        <w:rPr>
          <w:rFonts w:ascii="宋体" w:hAnsi="宋体"/>
          <w:b/>
          <w:sz w:val="36"/>
          <w:szCs w:val="36"/>
        </w:rPr>
      </w:pPr>
      <w:r>
        <w:rPr>
          <w:rFonts w:hint="eastAsia" w:ascii="宋体" w:hAnsi="宋体"/>
          <w:b/>
          <w:sz w:val="36"/>
          <w:szCs w:val="36"/>
        </w:rPr>
        <w:t>第一部分白塔街道办事处概况</w:t>
      </w:r>
    </w:p>
    <w:p w14:paraId="54E0F4ED">
      <w:pPr>
        <w:ind w:firstLine="640" w:firstLineChars="200"/>
        <w:jc w:val="left"/>
        <w:rPr>
          <w:rFonts w:ascii="黑体" w:eastAsia="黑体"/>
          <w:sz w:val="32"/>
          <w:szCs w:val="32"/>
        </w:rPr>
      </w:pPr>
    </w:p>
    <w:p w14:paraId="5D190B9C">
      <w:pPr>
        <w:ind w:firstLine="640" w:firstLineChars="200"/>
        <w:jc w:val="left"/>
        <w:rPr>
          <w:rFonts w:ascii="黑体" w:eastAsia="黑体"/>
          <w:sz w:val="32"/>
          <w:szCs w:val="32"/>
        </w:rPr>
      </w:pPr>
      <w:r>
        <w:rPr>
          <w:rFonts w:hint="eastAsia" w:ascii="黑体" w:eastAsia="黑体"/>
          <w:sz w:val="32"/>
          <w:szCs w:val="32"/>
        </w:rPr>
        <w:t>一、街道办事处主要职责</w:t>
      </w:r>
    </w:p>
    <w:p w14:paraId="2758AE4C">
      <w:pPr>
        <w:ind w:firstLine="627" w:firstLineChars="196"/>
        <w:rPr>
          <w:rFonts w:ascii="仿宋_GB2312" w:hAnsi="华文中宋" w:eastAsia="仿宋_GB2312"/>
          <w:sz w:val="32"/>
          <w:szCs w:val="32"/>
        </w:rPr>
      </w:pPr>
      <w:r>
        <w:rPr>
          <w:rFonts w:hint="eastAsia" w:ascii="仿宋_GB2312" w:hAnsi="华文中宋" w:eastAsia="仿宋_GB2312"/>
          <w:sz w:val="32"/>
          <w:szCs w:val="32"/>
        </w:rPr>
        <w:t>主要负责辖区内基层党建、就业和社会保障、信访维稳、城市管理、安全生产、社区建设等工作。</w:t>
      </w:r>
    </w:p>
    <w:p w14:paraId="0A081190">
      <w:pPr>
        <w:ind w:firstLine="627" w:firstLineChars="196"/>
        <w:rPr>
          <w:rFonts w:ascii="仿宋" w:hAnsi="仿宋" w:eastAsia="仿宋" w:cs="仿宋"/>
          <w:bCs/>
          <w:sz w:val="32"/>
          <w:szCs w:val="32"/>
        </w:rPr>
      </w:pPr>
      <w:r>
        <w:rPr>
          <w:rFonts w:hint="eastAsia" w:ascii="仿宋_GB2312" w:hAnsi="华文中宋" w:eastAsia="仿宋_GB2312"/>
          <w:sz w:val="32"/>
          <w:szCs w:val="32"/>
        </w:rPr>
        <w:t>(一)办事处内设机构</w:t>
      </w:r>
    </w:p>
    <w:p w14:paraId="3221CF63">
      <w:pPr>
        <w:ind w:firstLine="640" w:firstLineChars="200"/>
        <w:rPr>
          <w:rFonts w:ascii="仿宋_GB2312" w:hAnsi="华文中宋" w:eastAsia="仿宋_GB2312"/>
          <w:sz w:val="32"/>
          <w:szCs w:val="32"/>
        </w:rPr>
      </w:pPr>
      <w:r>
        <w:rPr>
          <w:rFonts w:hint="eastAsia" w:ascii="仿宋_GB2312" w:hAnsi="华文中宋" w:eastAsia="仿宋_GB2312"/>
          <w:sz w:val="32"/>
          <w:szCs w:val="32"/>
        </w:rPr>
        <w:t>1.综合办公室(财务办公室)</w:t>
      </w:r>
    </w:p>
    <w:p w14:paraId="15A8ADAF">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行政事务等工作职能。负责街道综合协调服务，发挥桥梁纽带作用；负责街道重要公文、计划、总结的起草、规范和核发，组织重要会议活动，对区委、区政府重点工作事项进行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14:paraId="2FE45598">
      <w:pPr>
        <w:ind w:firstLine="640" w:firstLineChars="200"/>
        <w:rPr>
          <w:rFonts w:ascii="仿宋_GB2312" w:eastAsia="仿宋_GB2312"/>
          <w:sz w:val="32"/>
          <w:szCs w:val="32"/>
        </w:rPr>
      </w:pPr>
      <w:r>
        <w:rPr>
          <w:rFonts w:hint="eastAsia" w:ascii="仿宋_GB2312" w:eastAsia="仿宋_GB2312"/>
          <w:sz w:val="32"/>
          <w:szCs w:val="32"/>
        </w:rPr>
        <w:t>2.党群办公室</w:t>
      </w:r>
    </w:p>
    <w:p w14:paraId="76FCF4BF">
      <w:pPr>
        <w:ind w:firstLine="640" w:firstLineChars="200"/>
        <w:rPr>
          <w:rFonts w:ascii="仿宋_GB2312" w:eastAsia="仿宋_GB2312"/>
          <w:sz w:val="32"/>
          <w:szCs w:val="32"/>
        </w:rPr>
      </w:pPr>
      <w:r>
        <w:rPr>
          <w:rFonts w:hint="eastAsia" w:ascii="仿宋_GB2312" w:eastAsia="仿宋_GB2312"/>
          <w:sz w:val="32"/>
          <w:szCs w:val="32"/>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w:t>
      </w:r>
    </w:p>
    <w:p w14:paraId="7A504E7F">
      <w:pPr>
        <w:ind w:firstLine="640" w:firstLineChars="200"/>
        <w:rPr>
          <w:rFonts w:ascii="仿宋_GB2312" w:hAnsi="华文中宋" w:eastAsia="仿宋_GB2312"/>
          <w:sz w:val="32"/>
          <w:szCs w:val="32"/>
        </w:rPr>
      </w:pPr>
      <w:r>
        <w:rPr>
          <w:rFonts w:hint="eastAsia" w:ascii="仿宋_GB2312" w:hAnsi="华文中宋" w:eastAsia="仿宋_GB2312"/>
          <w:sz w:val="32"/>
          <w:szCs w:val="32"/>
        </w:rPr>
        <w:t>3.民生办公室</w:t>
      </w:r>
    </w:p>
    <w:p w14:paraId="01CA70A3">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街道基本民生保障和基本公共服务等工作职能。落实劳动保障、社会保险、医疗保险、住房保障、社会救助、芒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w:t>
      </w:r>
    </w:p>
    <w:p w14:paraId="2755012B">
      <w:pPr>
        <w:ind w:firstLine="640" w:firstLineChars="200"/>
        <w:rPr>
          <w:rFonts w:ascii="仿宋_GB2312" w:hAnsi="华文中宋" w:eastAsia="仿宋_GB2312"/>
          <w:sz w:val="32"/>
          <w:szCs w:val="32"/>
        </w:rPr>
      </w:pPr>
      <w:r>
        <w:rPr>
          <w:rFonts w:hint="eastAsia" w:ascii="仿宋_GB2312" w:hAnsi="华文中宋" w:eastAsia="仿宋_GB2312"/>
          <w:sz w:val="32"/>
          <w:szCs w:val="32"/>
        </w:rPr>
        <w:t>4.社区建设办公室</w:t>
      </w:r>
    </w:p>
    <w:p w14:paraId="03632D89">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14:paraId="1D3F4042">
      <w:pPr>
        <w:ind w:firstLine="640" w:firstLineChars="200"/>
        <w:rPr>
          <w:rFonts w:ascii="仿宋_GB2312" w:hAnsi="华文中宋" w:eastAsia="仿宋_GB2312"/>
          <w:sz w:val="32"/>
          <w:szCs w:val="32"/>
        </w:rPr>
      </w:pPr>
      <w:r>
        <w:rPr>
          <w:rFonts w:hint="eastAsia" w:ascii="仿宋_GB2312" w:hAnsi="华文中宋" w:eastAsia="仿宋_GB2312"/>
          <w:sz w:val="32"/>
          <w:szCs w:val="32"/>
        </w:rPr>
        <w:t>5.综治信访维稳办公室</w:t>
      </w:r>
    </w:p>
    <w:p w14:paraId="5EAA0B26">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14:paraId="72A5A784">
      <w:pPr>
        <w:ind w:firstLine="640" w:firstLineChars="200"/>
        <w:rPr>
          <w:rFonts w:ascii="仿宋_GB2312" w:hAnsi="华文中宋" w:eastAsia="仿宋_GB2312"/>
          <w:sz w:val="32"/>
          <w:szCs w:val="32"/>
        </w:rPr>
      </w:pPr>
      <w:r>
        <w:rPr>
          <w:rFonts w:hint="eastAsia" w:ascii="仿宋_GB2312" w:hAnsi="华文中宋" w:eastAsia="仿宋_GB2312"/>
          <w:sz w:val="32"/>
          <w:szCs w:val="32"/>
        </w:rPr>
        <w:t>6.纪工委办公室</w:t>
      </w:r>
    </w:p>
    <w:p w14:paraId="5E54C11B">
      <w:pPr>
        <w:ind w:firstLine="640" w:firstLineChars="200"/>
        <w:rPr>
          <w:rFonts w:ascii="仿宋_GB2312" w:hAnsi="华文中宋" w:eastAsia="仿宋_GB2312"/>
          <w:sz w:val="32"/>
          <w:szCs w:val="32"/>
        </w:rPr>
      </w:pPr>
      <w:r>
        <w:rPr>
          <w:rFonts w:hint="eastAsia" w:ascii="仿宋_GB2312" w:hAnsi="华文中宋" w:eastAsia="仿宋_GB2312"/>
          <w:sz w:val="32"/>
          <w:szCs w:val="32"/>
        </w:rPr>
        <w:t>街道纪工委履行纪检、监察两项职能，受街道党工委和区纪委监委双重领导。负责监督检查街道贯彻执行党的路线方针政策，遵守国家法规、法规，落实区委、区政府决策部署的情况；对街道党政领导班子及其成员维护党的政治纪律，贯彻执行民主集中制，选拔任用领导干部，贯彻落实党风廉政建设民主集中制，选拔任用领导干部，贯彻落实党风廉政建设责任制和廉政勤政的情况进行监督；协助街道党政领导班子抓好反腐倡廉工作的部署和任务的分解，健全和完善组织协调机制，督促检查和调查研究街道开展反腐败重点工作、从源头上预防和治理腐败等情况，提出改进或加强的意见和建议，及时总结街道党风廉政建设和反腐败工作的经验，开展对街道重点部门、重点岗位和实施重大决策、重点工作中执行党政纪情况的监督检查；经区纪委批准，初步核实对街道党政领导班子及其成员违反党政纪的举报，参与调查街道党政领导班子及其成员违反党政纪的案件，负责调查科级及以下党员干部违反党政纪的案件及其他重要案件；受理对党组织、党员和纪检监察对象的检举，控告，受理街道党员和纪检监察对象不服从处分的申诉；完成区纪委交办的其他任务。对街道管辖范围内行使公权力的公职人员进行监督，提出监察建议；协助区监委开展调查工作；采取谈话、询问等方式对职务违法行为进行调查；完成区监委交办的其他任务。</w:t>
      </w:r>
    </w:p>
    <w:p w14:paraId="1A6B60B2">
      <w:pPr>
        <w:ind w:firstLine="640" w:firstLineChars="200"/>
        <w:rPr>
          <w:rFonts w:ascii="仿宋_GB2312" w:hAnsi="华文中宋" w:eastAsia="仿宋_GB2312"/>
          <w:sz w:val="32"/>
          <w:szCs w:val="32"/>
        </w:rPr>
      </w:pPr>
      <w:r>
        <w:rPr>
          <w:rFonts w:hint="eastAsia" w:ascii="仿宋_GB2312" w:hAnsi="华文中宋" w:eastAsia="仿宋_GB2312"/>
          <w:sz w:val="32"/>
          <w:szCs w:val="32"/>
        </w:rPr>
        <w:t>(二)街道所属事业单位</w:t>
      </w:r>
    </w:p>
    <w:p w14:paraId="438F1DFB">
      <w:pPr>
        <w:ind w:firstLine="640" w:firstLineChars="200"/>
        <w:rPr>
          <w:rFonts w:ascii="仿宋_GB2312" w:hAnsi="华文中宋" w:eastAsia="仿宋_GB2312"/>
          <w:sz w:val="32"/>
          <w:szCs w:val="32"/>
        </w:rPr>
      </w:pPr>
      <w:r>
        <w:rPr>
          <w:rFonts w:hint="eastAsia" w:ascii="仿宋_GB2312" w:hAnsi="华文中宋" w:eastAsia="仿宋_GB2312"/>
          <w:sz w:val="32"/>
          <w:szCs w:val="32"/>
        </w:rPr>
        <w:t>1.政务服务中心（农经站)</w:t>
      </w:r>
    </w:p>
    <w:p w14:paraId="1BCA19D1">
      <w:pPr>
        <w:ind w:firstLine="640" w:firstLineChars="200"/>
        <w:rPr>
          <w:rFonts w:ascii="仿宋_GB2312" w:hAnsi="华文中宋" w:eastAsia="仿宋_GB2312"/>
          <w:sz w:val="32"/>
          <w:szCs w:val="32"/>
        </w:rPr>
      </w:pPr>
      <w:r>
        <w:rPr>
          <w:rFonts w:hint="eastAsia" w:ascii="仿宋_GB2312" w:hAnsi="华文中宋" w:eastAsia="仿宋_GB2312"/>
          <w:sz w:val="32"/>
          <w:szCs w:val="32"/>
        </w:rPr>
        <w:t>负责农村“三资”管理工作；负责各种惠农项目和资金的统计申报、核查验收，资金发放与监督管理，农产品质量安全管理、现代农业项目建设，高效特色农业开发技术指引、农业环保，畜牧业生产管理、农业统计等工作；负责动物防疫、畜饮兽医、农机等相关涉农工作；负责农田基本建设、水利、防汛及森林防火等农村综合工作；负责宣传与贯彻执行森林、野生动植物资源保护等法律、法规和各项林业方针、政策；协助区林业主管部门开展林业管理工作。负责在地统计工作。负责集中办理各部门驻厅的行政审批和服务事项；负责日常行政审批工作的管理、协调；负责审批咨询等工作。</w:t>
      </w:r>
    </w:p>
    <w:p w14:paraId="59557218">
      <w:pPr>
        <w:ind w:firstLine="640" w:firstLineChars="200"/>
        <w:rPr>
          <w:rFonts w:ascii="仿宋_GB2312" w:hAnsi="华文中宋" w:eastAsia="仿宋_GB2312"/>
          <w:sz w:val="32"/>
          <w:szCs w:val="32"/>
        </w:rPr>
      </w:pPr>
      <w:r>
        <w:rPr>
          <w:rFonts w:hint="eastAsia" w:ascii="仿宋_GB2312" w:hAnsi="华文中宋" w:eastAsia="仿宋_GB2312"/>
          <w:sz w:val="32"/>
          <w:szCs w:val="32"/>
        </w:rPr>
        <w:t>2.安全生产监察大队</w:t>
      </w:r>
    </w:p>
    <w:p w14:paraId="577F8C5F">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指导督促辖区单位和居民区落实消防安全和安全生产工作职能。经区政府法制办和区安监局授权独立行使本辖区内安全生产执法检查、监察、处罚权，负责本辖区内各单位安全生产方面法律、法规、规章、标准等贯彻执行情况；检查发现辖区内各单位事故隐患；打击各类非法生产；下达整改指令书，责令整改并跟踪检查，对违反安全生产法律法规行为实施行政处罚；完成街道办事处和区安监局交办的其它临时性任务。</w:t>
      </w:r>
    </w:p>
    <w:p w14:paraId="2B443117">
      <w:pPr>
        <w:ind w:firstLine="640" w:firstLineChars="200"/>
        <w:rPr>
          <w:rFonts w:ascii="仿宋_GB2312" w:hAnsi="华文中宋" w:eastAsia="仿宋_GB2312"/>
          <w:sz w:val="32"/>
          <w:szCs w:val="32"/>
        </w:rPr>
      </w:pPr>
      <w:r>
        <w:rPr>
          <w:rFonts w:hint="eastAsia" w:ascii="仿宋_GB2312" w:hAnsi="华文中宋" w:eastAsia="仿宋_GB2312"/>
          <w:sz w:val="32"/>
          <w:szCs w:val="32"/>
        </w:rPr>
        <w:t>3.征收服务中心</w:t>
      </w:r>
    </w:p>
    <w:p w14:paraId="4BA81B75">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城乡建设及综合管理等工作职能。对地区性、综合性事务综合施策，组织协调和整合各类行政资源、专业资源共同推进社区管理；统筹落实社区市容环境(含爱国卫生、灭“四害”)，市政，绿化，环保等工作；督促、协调职能部门落实；负责美丽乡村、宜居乡村建设工作；改善居民居住环境，落实居住小区综合管理工作；承接并落实土地利用规划及城乡规划、耕地保护、集体土地组报卷、宅基地管理、设施农用地管理、配合土地执法等相关工作；负责派驻队所的日常管理和绩效考评。</w:t>
      </w:r>
    </w:p>
    <w:p w14:paraId="68167041">
      <w:pPr>
        <w:ind w:firstLine="640" w:firstLineChars="200"/>
        <w:rPr>
          <w:rFonts w:ascii="仿宋_GB2312" w:hAnsi="华文中宋" w:eastAsia="仿宋_GB2312"/>
          <w:sz w:val="32"/>
          <w:szCs w:val="32"/>
        </w:rPr>
      </w:pPr>
    </w:p>
    <w:p w14:paraId="7BEB933D">
      <w:pPr>
        <w:ind w:firstLine="640" w:firstLineChars="200"/>
        <w:rPr>
          <w:rFonts w:ascii="仿宋_GB2312" w:hAnsi="华文中宋" w:eastAsia="仿宋_GB2312"/>
          <w:sz w:val="32"/>
          <w:szCs w:val="32"/>
        </w:rPr>
      </w:pPr>
    </w:p>
    <w:p w14:paraId="49002B2A">
      <w:pPr>
        <w:ind w:firstLine="640" w:firstLineChars="200"/>
        <w:jc w:val="left"/>
        <w:rPr>
          <w:rFonts w:ascii="黑体" w:eastAsia="黑体"/>
          <w:sz w:val="32"/>
          <w:szCs w:val="32"/>
        </w:rPr>
      </w:pPr>
      <w:r>
        <w:rPr>
          <w:rFonts w:hint="eastAsia" w:ascii="黑体" w:eastAsia="黑体"/>
          <w:sz w:val="32"/>
          <w:szCs w:val="32"/>
        </w:rPr>
        <w:t>二、部门预算单位构成</w:t>
      </w:r>
    </w:p>
    <w:p w14:paraId="63A575AE">
      <w:pPr>
        <w:ind w:firstLine="640" w:firstLineChars="200"/>
        <w:jc w:val="left"/>
        <w:rPr>
          <w:rFonts w:ascii="仿宋_GB2312" w:eastAsia="仿宋_GB2312"/>
          <w:sz w:val="32"/>
          <w:szCs w:val="32"/>
        </w:rPr>
      </w:pPr>
      <w:r>
        <w:rPr>
          <w:rFonts w:hint="eastAsia" w:ascii="仿宋_GB2312" w:eastAsia="仿宋_GB2312"/>
          <w:sz w:val="32"/>
          <w:szCs w:val="32"/>
        </w:rPr>
        <w:t>纳入沈阳市浑南区白塔街道办事处2019年部门预算编制范围的二级预算单位包括：</w:t>
      </w:r>
    </w:p>
    <w:p w14:paraId="0431B850">
      <w:pPr>
        <w:ind w:firstLine="627" w:firstLineChars="196"/>
        <w:rPr>
          <w:rFonts w:ascii="宋体" w:hAnsi="宋体"/>
          <w:sz w:val="36"/>
          <w:szCs w:val="36"/>
        </w:rPr>
      </w:pPr>
      <w:r>
        <w:rPr>
          <w:rFonts w:hint="eastAsia" w:ascii="仿宋_GB2312" w:eastAsia="仿宋_GB2312"/>
          <w:sz w:val="32"/>
          <w:szCs w:val="32"/>
        </w:rPr>
        <w:t>沈阳市浑南区白塔街道办事处本级</w:t>
      </w:r>
    </w:p>
    <w:p w14:paraId="2EFA32EE">
      <w:pPr>
        <w:jc w:val="center"/>
        <w:rPr>
          <w:rFonts w:ascii="宋体" w:hAnsi="宋体"/>
          <w:b/>
          <w:sz w:val="36"/>
          <w:szCs w:val="36"/>
        </w:rPr>
      </w:pPr>
    </w:p>
    <w:p w14:paraId="35595D09">
      <w:pPr>
        <w:jc w:val="center"/>
        <w:rPr>
          <w:rFonts w:ascii="宋体" w:hAnsi="宋体"/>
          <w:b/>
          <w:sz w:val="36"/>
          <w:szCs w:val="36"/>
        </w:rPr>
      </w:pPr>
    </w:p>
    <w:p w14:paraId="7D92301D">
      <w:pPr>
        <w:jc w:val="center"/>
        <w:rPr>
          <w:rFonts w:ascii="宋体" w:hAnsi="宋体"/>
          <w:b/>
          <w:sz w:val="36"/>
          <w:szCs w:val="36"/>
        </w:rPr>
      </w:pPr>
    </w:p>
    <w:p w14:paraId="7CFB5DFB">
      <w:pPr>
        <w:jc w:val="center"/>
        <w:rPr>
          <w:rFonts w:ascii="宋体" w:hAnsi="宋体"/>
          <w:b/>
          <w:sz w:val="36"/>
          <w:szCs w:val="36"/>
        </w:rPr>
      </w:pPr>
    </w:p>
    <w:p w14:paraId="11F261F5">
      <w:pPr>
        <w:rPr>
          <w:rFonts w:ascii="宋体" w:hAnsi="宋体"/>
          <w:b/>
          <w:sz w:val="36"/>
          <w:szCs w:val="36"/>
        </w:rPr>
      </w:pPr>
    </w:p>
    <w:p w14:paraId="60B5BF5F">
      <w:pPr>
        <w:rPr>
          <w:rFonts w:ascii="宋体" w:hAnsi="宋体"/>
          <w:b/>
          <w:sz w:val="36"/>
          <w:szCs w:val="36"/>
        </w:rPr>
      </w:pPr>
    </w:p>
    <w:p w14:paraId="5FDECF85">
      <w:pPr>
        <w:jc w:val="center"/>
        <w:rPr>
          <w:rFonts w:ascii="宋体" w:hAnsi="宋体"/>
          <w:b/>
          <w:sz w:val="36"/>
          <w:szCs w:val="36"/>
        </w:rPr>
      </w:pPr>
    </w:p>
    <w:p w14:paraId="38294F3E">
      <w:pPr>
        <w:jc w:val="center"/>
        <w:rPr>
          <w:rFonts w:ascii="宋体" w:hAnsi="宋体"/>
          <w:b/>
          <w:sz w:val="36"/>
          <w:szCs w:val="36"/>
        </w:rPr>
      </w:pPr>
    </w:p>
    <w:p w14:paraId="44988598">
      <w:pPr>
        <w:rPr>
          <w:rFonts w:ascii="宋体" w:hAnsi="宋体"/>
          <w:b/>
          <w:sz w:val="36"/>
          <w:szCs w:val="36"/>
        </w:rPr>
      </w:pPr>
    </w:p>
    <w:p w14:paraId="5D8256A4">
      <w:pPr>
        <w:jc w:val="center"/>
        <w:rPr>
          <w:rFonts w:ascii="仿宋_GB2312" w:eastAsia="仿宋_GB2312"/>
          <w:sz w:val="32"/>
          <w:szCs w:val="32"/>
        </w:rPr>
      </w:pPr>
      <w:r>
        <w:rPr>
          <w:rFonts w:hint="eastAsia" w:ascii="宋体" w:hAnsi="宋体"/>
          <w:b/>
          <w:sz w:val="36"/>
          <w:szCs w:val="36"/>
        </w:rPr>
        <w:t>第二部分白塔街道办事处2019年部门预算公开表</w:t>
      </w:r>
    </w:p>
    <w:p w14:paraId="2ABD691F">
      <w:pPr>
        <w:jc w:val="center"/>
        <w:rPr>
          <w:rFonts w:ascii="黑体" w:eastAsia="黑体"/>
          <w:sz w:val="32"/>
          <w:szCs w:val="32"/>
        </w:rPr>
      </w:pPr>
    </w:p>
    <w:p w14:paraId="6FA758AC">
      <w:pPr>
        <w:jc w:val="center"/>
        <w:rPr>
          <w:rFonts w:ascii="黑体" w:eastAsia="黑体"/>
          <w:sz w:val="32"/>
          <w:szCs w:val="32"/>
        </w:rPr>
      </w:pPr>
    </w:p>
    <w:p w14:paraId="70AD44CD">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12583D18">
      <w:pPr>
        <w:widowControl/>
        <w:jc w:val="center"/>
        <w:textAlignment w:val="center"/>
        <w:rPr>
          <w:rFonts w:ascii="宋体" w:hAnsi="宋体" w:cs="宋体"/>
          <w:color w:val="000000"/>
          <w:kern w:val="0"/>
          <w:sz w:val="20"/>
          <w:szCs w:val="20"/>
        </w:rPr>
        <w:sectPr>
          <w:type w:val="continuous"/>
          <w:pgSz w:w="11906" w:h="16838"/>
          <w:pgMar w:top="1134" w:right="1134" w:bottom="1134" w:left="954" w:header="851" w:footer="992" w:gutter="0"/>
          <w:cols w:space="720" w:num="1"/>
          <w:docGrid w:type="lines" w:linePitch="312" w:charSpace="0"/>
        </w:sectPr>
      </w:pPr>
    </w:p>
    <w:tbl>
      <w:tblPr>
        <w:tblStyle w:val="4"/>
        <w:tblW w:w="9739" w:type="dxa"/>
        <w:tblInd w:w="0" w:type="dxa"/>
        <w:tblLayout w:type="fixed"/>
        <w:tblCellMar>
          <w:top w:w="15" w:type="dxa"/>
          <w:left w:w="15" w:type="dxa"/>
          <w:bottom w:w="15" w:type="dxa"/>
          <w:right w:w="15" w:type="dxa"/>
        </w:tblCellMar>
      </w:tblPr>
      <w:tblGrid>
        <w:gridCol w:w="2344"/>
        <w:gridCol w:w="2160"/>
        <w:gridCol w:w="2100"/>
        <w:gridCol w:w="3135"/>
      </w:tblGrid>
      <w:tr w14:paraId="3AFE6348">
        <w:tblPrEx>
          <w:tblCellMar>
            <w:top w:w="15" w:type="dxa"/>
            <w:left w:w="15" w:type="dxa"/>
            <w:bottom w:w="15" w:type="dxa"/>
            <w:right w:w="15" w:type="dxa"/>
          </w:tblCellMar>
        </w:tblPrEx>
        <w:trPr>
          <w:trHeight w:val="624" w:hRule="atLeast"/>
        </w:trPr>
        <w:tc>
          <w:tcPr>
            <w:tcW w:w="9739" w:type="dxa"/>
            <w:gridSpan w:val="4"/>
            <w:vMerge w:val="restart"/>
            <w:shd w:val="clear" w:color="auto" w:fill="auto"/>
            <w:vAlign w:val="center"/>
          </w:tcPr>
          <w:p w14:paraId="7D42465D">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部门收支总表</w:t>
            </w:r>
          </w:p>
        </w:tc>
      </w:tr>
      <w:tr w14:paraId="3DA0A715">
        <w:tblPrEx>
          <w:tblCellMar>
            <w:top w:w="15" w:type="dxa"/>
            <w:left w:w="15" w:type="dxa"/>
            <w:bottom w:w="15" w:type="dxa"/>
            <w:right w:w="15" w:type="dxa"/>
          </w:tblCellMar>
        </w:tblPrEx>
        <w:trPr>
          <w:trHeight w:val="624" w:hRule="atLeast"/>
        </w:trPr>
        <w:tc>
          <w:tcPr>
            <w:tcW w:w="9739" w:type="dxa"/>
            <w:gridSpan w:val="4"/>
            <w:vMerge w:val="continue"/>
            <w:shd w:val="clear" w:color="auto" w:fill="auto"/>
            <w:vAlign w:val="center"/>
          </w:tcPr>
          <w:p w14:paraId="1581DE72">
            <w:pPr>
              <w:jc w:val="center"/>
              <w:rPr>
                <w:rFonts w:ascii="黑体" w:hAnsi="宋体" w:eastAsia="黑体" w:cs="黑体"/>
                <w:b/>
                <w:color w:val="000000"/>
                <w:sz w:val="36"/>
                <w:szCs w:val="36"/>
              </w:rPr>
            </w:pPr>
          </w:p>
        </w:tc>
      </w:tr>
      <w:tr w14:paraId="5C657231">
        <w:tblPrEx>
          <w:tblCellMar>
            <w:top w:w="15" w:type="dxa"/>
            <w:left w:w="15" w:type="dxa"/>
            <w:bottom w:w="15" w:type="dxa"/>
            <w:right w:w="15" w:type="dxa"/>
          </w:tblCellMar>
        </w:tblPrEx>
        <w:trPr>
          <w:trHeight w:val="511" w:hRule="atLeast"/>
        </w:trPr>
        <w:tc>
          <w:tcPr>
            <w:tcW w:w="6604" w:type="dxa"/>
            <w:gridSpan w:val="3"/>
            <w:shd w:val="clear" w:color="auto" w:fill="auto"/>
            <w:vAlign w:val="center"/>
          </w:tcPr>
          <w:p w14:paraId="3AA7A172">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预算单位:073-白塔街道</w:t>
            </w:r>
          </w:p>
        </w:tc>
        <w:tc>
          <w:tcPr>
            <w:tcW w:w="3135" w:type="dxa"/>
            <w:shd w:val="clear" w:color="auto" w:fill="auto"/>
            <w:vAlign w:val="center"/>
          </w:tcPr>
          <w:p w14:paraId="59C49A7F">
            <w:pPr>
              <w:widowControl/>
              <w:jc w:val="center"/>
              <w:textAlignment w:val="center"/>
              <w:rPr>
                <w:rFonts w:ascii="宋体" w:hAnsi="宋体" w:cs="宋体"/>
                <w:color w:val="000000"/>
                <w:sz w:val="20"/>
                <w:szCs w:val="20"/>
              </w:rPr>
            </w:pPr>
          </w:p>
        </w:tc>
      </w:tr>
      <w:tr w14:paraId="769430DD">
        <w:tblPrEx>
          <w:tblCellMar>
            <w:top w:w="15" w:type="dxa"/>
            <w:left w:w="15" w:type="dxa"/>
            <w:bottom w:w="15" w:type="dxa"/>
            <w:right w:w="15" w:type="dxa"/>
          </w:tblCellMar>
        </w:tblPrEx>
        <w:trPr>
          <w:trHeight w:val="540" w:hRule="atLeast"/>
        </w:trPr>
        <w:tc>
          <w:tcPr>
            <w:tcW w:w="4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A524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收    入</w:t>
            </w:r>
          </w:p>
        </w:tc>
        <w:tc>
          <w:tcPr>
            <w:tcW w:w="5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027AE">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支    出</w:t>
            </w:r>
          </w:p>
        </w:tc>
      </w:tr>
      <w:tr w14:paraId="6BC02C9A">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0E06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EED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 算 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41C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A5A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预算数</w:t>
            </w:r>
          </w:p>
        </w:tc>
      </w:tr>
      <w:tr w14:paraId="7C8C1C45">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35C7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一、财政部门安排的预算拨款</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A5BD">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1,972.73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6B9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(一)一般公共服务支出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58B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1,004.81</w:t>
            </w:r>
          </w:p>
        </w:tc>
      </w:tr>
      <w:tr w14:paraId="33BC2D0D">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882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二、纳入专户管理的预算外资金安排的拨款收入</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CEF5D">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90D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(二)外交支出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EDD0">
            <w:pPr>
              <w:widowControl/>
              <w:jc w:val="right"/>
              <w:textAlignment w:val="center"/>
              <w:rPr>
                <w:rFonts w:ascii="宋体" w:hAnsi="宋体" w:cs="宋体"/>
                <w:color w:val="000000"/>
                <w:sz w:val="20"/>
                <w:szCs w:val="20"/>
              </w:rPr>
            </w:pPr>
          </w:p>
        </w:tc>
      </w:tr>
      <w:tr w14:paraId="607ABC04">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C3EA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三、上级补助</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BEB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C9A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(三)国防支出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F22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r>
      <w:tr w14:paraId="1EA4A2AB">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8E1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四、财政结转资金</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84D2">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3C9D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(四)公共安全支出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C77A">
            <w:pPr>
              <w:widowControl/>
              <w:jc w:val="right"/>
              <w:textAlignment w:val="center"/>
              <w:rPr>
                <w:rFonts w:ascii="宋体" w:hAnsi="宋体" w:cs="宋体"/>
                <w:color w:val="000000"/>
                <w:sz w:val="20"/>
                <w:szCs w:val="20"/>
              </w:rPr>
            </w:pPr>
          </w:p>
        </w:tc>
      </w:tr>
      <w:tr w14:paraId="25185C78">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188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五、单位其他收入</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96FFA">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437F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(五)教育支出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09130">
            <w:pPr>
              <w:widowControl/>
              <w:jc w:val="right"/>
              <w:textAlignment w:val="center"/>
              <w:rPr>
                <w:rFonts w:ascii="宋体" w:hAnsi="宋体" w:cs="宋体"/>
                <w:color w:val="000000"/>
                <w:sz w:val="20"/>
                <w:szCs w:val="20"/>
              </w:rPr>
            </w:pPr>
          </w:p>
        </w:tc>
      </w:tr>
      <w:tr w14:paraId="4BB2CC33">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D775">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4E1C">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52A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(六)科学技术支出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85711">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132.64</w:t>
            </w:r>
          </w:p>
        </w:tc>
      </w:tr>
      <w:tr w14:paraId="2B35912D">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AC27">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B654">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040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(七)文化体育与传媒支出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CA3D">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5.62</w:t>
            </w:r>
          </w:p>
        </w:tc>
      </w:tr>
      <w:tr w14:paraId="393E0DB5">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0959">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C0E5">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FEFE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(八)社会保障和就业支出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301AF">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63</w:t>
            </w:r>
          </w:p>
        </w:tc>
      </w:tr>
      <w:tr w14:paraId="4FA6197A">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999AD">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A647">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23E5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(九)社会保险基金支出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D6C4">
            <w:pPr>
              <w:widowControl/>
              <w:jc w:val="right"/>
              <w:textAlignment w:val="center"/>
              <w:rPr>
                <w:rFonts w:ascii="宋体" w:hAnsi="宋体" w:cs="宋体"/>
                <w:color w:val="000000"/>
                <w:sz w:val="20"/>
                <w:szCs w:val="20"/>
              </w:rPr>
            </w:pPr>
          </w:p>
        </w:tc>
      </w:tr>
      <w:tr w14:paraId="24AC467C">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904A7">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27FC">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4212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(十)医疗卫生与计划生育支出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939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18.9</w:t>
            </w:r>
          </w:p>
        </w:tc>
      </w:tr>
      <w:tr w14:paraId="37A35F4D">
        <w:tblPrEx>
          <w:tblCellMar>
            <w:top w:w="15" w:type="dxa"/>
            <w:left w:w="15" w:type="dxa"/>
            <w:bottom w:w="15" w:type="dxa"/>
            <w:right w:w="15" w:type="dxa"/>
          </w:tblCellMar>
        </w:tblPrEx>
        <w:trPr>
          <w:trHeight w:val="749"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9FB11">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BCA0">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65B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(十一)节能环保支出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88E68">
            <w:pPr>
              <w:widowControl/>
              <w:jc w:val="right"/>
              <w:textAlignment w:val="center"/>
              <w:rPr>
                <w:rFonts w:ascii="宋体" w:hAnsi="宋体" w:cs="宋体"/>
                <w:color w:val="000000"/>
                <w:sz w:val="20"/>
                <w:szCs w:val="20"/>
              </w:rPr>
            </w:pPr>
          </w:p>
        </w:tc>
      </w:tr>
      <w:tr w14:paraId="196D24DA">
        <w:tblPrEx>
          <w:tblCellMar>
            <w:top w:w="15" w:type="dxa"/>
            <w:left w:w="15" w:type="dxa"/>
            <w:bottom w:w="15" w:type="dxa"/>
            <w:right w:w="15" w:type="dxa"/>
          </w:tblCellMar>
        </w:tblPrEx>
        <w:trPr>
          <w:trHeight w:val="749"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176A">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127E">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8F1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(十二)城乡社区支出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6BF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620</w:t>
            </w:r>
          </w:p>
        </w:tc>
      </w:tr>
      <w:tr w14:paraId="5A0204FA">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C2D3">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03A2">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3693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(十三)农林水支出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74AC">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67.5</w:t>
            </w:r>
          </w:p>
        </w:tc>
      </w:tr>
      <w:tr w14:paraId="25300188">
        <w:tblPrEx>
          <w:tblCellMar>
            <w:top w:w="15" w:type="dxa"/>
            <w:left w:w="15" w:type="dxa"/>
            <w:bottom w:w="15" w:type="dxa"/>
            <w:right w:w="15" w:type="dxa"/>
          </w:tblCellMar>
        </w:tblPrEx>
        <w:trPr>
          <w:trHeight w:val="749"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1625">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3BC3">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251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(十四)交通运输支出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C2503">
            <w:pPr>
              <w:widowControl/>
              <w:jc w:val="right"/>
              <w:textAlignment w:val="center"/>
              <w:rPr>
                <w:rFonts w:ascii="宋体" w:hAnsi="宋体" w:cs="宋体"/>
                <w:color w:val="000000"/>
                <w:sz w:val="20"/>
                <w:szCs w:val="20"/>
              </w:rPr>
            </w:pPr>
          </w:p>
        </w:tc>
      </w:tr>
      <w:tr w14:paraId="55715CB2">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0457">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ADC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ED9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(十五)资源勘探信息等支出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1F8C8">
            <w:pPr>
              <w:widowControl/>
              <w:jc w:val="right"/>
              <w:textAlignment w:val="center"/>
              <w:rPr>
                <w:rFonts w:ascii="宋体" w:hAnsi="宋体" w:cs="宋体"/>
                <w:color w:val="000000"/>
                <w:sz w:val="20"/>
                <w:szCs w:val="20"/>
              </w:rPr>
            </w:pPr>
          </w:p>
        </w:tc>
      </w:tr>
      <w:tr w14:paraId="60DF6A73">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63D1">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1086">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684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(十六)商业服务业等支出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7E08">
            <w:pPr>
              <w:widowControl/>
              <w:jc w:val="right"/>
              <w:textAlignment w:val="center"/>
              <w:rPr>
                <w:rFonts w:ascii="宋体" w:hAnsi="宋体" w:cs="宋体"/>
                <w:color w:val="000000"/>
                <w:sz w:val="20"/>
                <w:szCs w:val="20"/>
              </w:rPr>
            </w:pPr>
          </w:p>
        </w:tc>
      </w:tr>
      <w:tr w14:paraId="7E125528">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D6C81">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EFA3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964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(十七)金融支出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ADD5">
            <w:pPr>
              <w:widowControl/>
              <w:jc w:val="right"/>
              <w:textAlignment w:val="center"/>
              <w:rPr>
                <w:rFonts w:ascii="宋体" w:hAnsi="宋体" w:cs="宋体"/>
                <w:color w:val="000000"/>
                <w:sz w:val="20"/>
                <w:szCs w:val="20"/>
              </w:rPr>
            </w:pPr>
          </w:p>
        </w:tc>
      </w:tr>
      <w:tr w14:paraId="04456745">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24C5">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0B47">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C1E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(十八)援助其他地区支出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2DCA">
            <w:pPr>
              <w:widowControl/>
              <w:jc w:val="right"/>
              <w:textAlignment w:val="center"/>
              <w:rPr>
                <w:rFonts w:ascii="宋体" w:hAnsi="宋体" w:cs="宋体"/>
                <w:color w:val="000000"/>
                <w:sz w:val="20"/>
                <w:szCs w:val="20"/>
              </w:rPr>
            </w:pPr>
          </w:p>
        </w:tc>
      </w:tr>
      <w:tr w14:paraId="5C417BFB">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8BBE">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17BE">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3FC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(十九)国土海洋气象等支出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9FB78">
            <w:pPr>
              <w:widowControl/>
              <w:jc w:val="right"/>
              <w:textAlignment w:val="center"/>
              <w:rPr>
                <w:rFonts w:ascii="宋体" w:hAnsi="宋体" w:cs="宋体"/>
                <w:color w:val="000000"/>
                <w:sz w:val="20"/>
                <w:szCs w:val="20"/>
              </w:rPr>
            </w:pPr>
          </w:p>
        </w:tc>
      </w:tr>
      <w:tr w14:paraId="7571AADC">
        <w:tblPrEx>
          <w:tblCellMar>
            <w:top w:w="15" w:type="dxa"/>
            <w:left w:w="15" w:type="dxa"/>
            <w:bottom w:w="15" w:type="dxa"/>
            <w:right w:w="15" w:type="dxa"/>
          </w:tblCellMar>
        </w:tblPrEx>
        <w:trPr>
          <w:trHeight w:val="749"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A277">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0DD4C">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C6B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(二十)住房保障支出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7751">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57.26</w:t>
            </w:r>
          </w:p>
        </w:tc>
      </w:tr>
      <w:tr w14:paraId="37850D65">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83FA7">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3B53">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9B1C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(二十一)粮油物资储备支出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DC6B">
            <w:pPr>
              <w:widowControl/>
              <w:jc w:val="right"/>
              <w:textAlignment w:val="center"/>
              <w:rPr>
                <w:rFonts w:ascii="宋体" w:hAnsi="宋体" w:cs="宋体"/>
                <w:color w:val="000000"/>
                <w:sz w:val="20"/>
                <w:szCs w:val="20"/>
              </w:rPr>
            </w:pPr>
          </w:p>
        </w:tc>
      </w:tr>
      <w:tr w14:paraId="34125EB3">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D4AC2">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5C277">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243D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(二十二)国有资本经营预算支出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7033">
            <w:pPr>
              <w:widowControl/>
              <w:jc w:val="right"/>
              <w:textAlignment w:val="center"/>
              <w:rPr>
                <w:rFonts w:ascii="宋体" w:hAnsi="宋体" w:cs="宋体"/>
                <w:color w:val="000000"/>
                <w:sz w:val="20"/>
                <w:szCs w:val="20"/>
              </w:rPr>
            </w:pPr>
          </w:p>
        </w:tc>
      </w:tr>
      <w:tr w14:paraId="5E74B9B0">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75596">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2D39">
            <w:pPr>
              <w:widowControl/>
              <w:jc w:val="center"/>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F49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(二十三)灾害防治及应急管理支出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F3BD">
            <w:pPr>
              <w:widowControl/>
              <w:jc w:val="right"/>
              <w:textAlignment w:val="center"/>
              <w:rPr>
                <w:rFonts w:ascii="宋体" w:hAnsi="宋体" w:cs="宋体"/>
                <w:color w:val="000000"/>
                <w:sz w:val="20"/>
                <w:szCs w:val="20"/>
              </w:rPr>
            </w:pPr>
          </w:p>
        </w:tc>
      </w:tr>
      <w:tr w14:paraId="260B2293">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B7AF">
            <w:pPr>
              <w:widowControl/>
              <w:jc w:val="left"/>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4B02">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3641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(二十三)预备费</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9B13">
            <w:pPr>
              <w:widowControl/>
              <w:jc w:val="right"/>
              <w:textAlignment w:val="center"/>
              <w:rPr>
                <w:rFonts w:ascii="宋体" w:hAnsi="宋体" w:cs="宋体"/>
                <w:color w:val="000000"/>
                <w:sz w:val="20"/>
                <w:szCs w:val="20"/>
              </w:rPr>
            </w:pPr>
          </w:p>
        </w:tc>
      </w:tr>
      <w:tr w14:paraId="0E4F766F">
        <w:tblPrEx>
          <w:tblCellMar>
            <w:top w:w="15" w:type="dxa"/>
            <w:left w:w="15" w:type="dxa"/>
            <w:bottom w:w="15" w:type="dxa"/>
            <w:right w:w="15" w:type="dxa"/>
          </w:tblCellMar>
        </w:tblPrEx>
        <w:trPr>
          <w:trHeight w:val="550"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99E2">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B530D">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201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(二十四)其他支出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726C1">
            <w:pPr>
              <w:widowControl/>
              <w:jc w:val="right"/>
              <w:textAlignment w:val="center"/>
              <w:rPr>
                <w:rFonts w:ascii="宋体" w:hAnsi="宋体" w:cs="宋体"/>
                <w:color w:val="000000"/>
                <w:sz w:val="20"/>
                <w:szCs w:val="20"/>
              </w:rPr>
            </w:pPr>
          </w:p>
        </w:tc>
      </w:tr>
      <w:tr w14:paraId="67C6D48F">
        <w:tblPrEx>
          <w:tblCellMar>
            <w:top w:w="15" w:type="dxa"/>
            <w:left w:w="15" w:type="dxa"/>
            <w:bottom w:w="15" w:type="dxa"/>
            <w:right w:w="15" w:type="dxa"/>
          </w:tblCellMar>
        </w:tblPrEx>
        <w:trPr>
          <w:trHeight w:val="749"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B75C">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A23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C9E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(二十五)转移性支出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8BAC">
            <w:pPr>
              <w:widowControl/>
              <w:jc w:val="right"/>
              <w:textAlignment w:val="center"/>
              <w:rPr>
                <w:rFonts w:ascii="宋体" w:hAnsi="宋体" w:cs="宋体"/>
                <w:color w:val="000000"/>
                <w:sz w:val="20"/>
                <w:szCs w:val="20"/>
              </w:rPr>
            </w:pPr>
          </w:p>
        </w:tc>
      </w:tr>
      <w:tr w14:paraId="68CE3926">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DF73">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9E54">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8E44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(二十六)债务还本支出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3A1D8">
            <w:pPr>
              <w:widowControl/>
              <w:jc w:val="right"/>
              <w:textAlignment w:val="center"/>
              <w:rPr>
                <w:rFonts w:ascii="宋体" w:hAnsi="宋体" w:cs="宋体"/>
                <w:color w:val="000000"/>
                <w:sz w:val="20"/>
                <w:szCs w:val="20"/>
              </w:rPr>
            </w:pPr>
          </w:p>
        </w:tc>
      </w:tr>
      <w:tr w14:paraId="690B6322">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3D16">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9F1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3BC2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(二十七)债务付息支出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B10A">
            <w:pPr>
              <w:widowControl/>
              <w:jc w:val="right"/>
              <w:textAlignment w:val="center"/>
              <w:rPr>
                <w:rFonts w:ascii="宋体" w:hAnsi="宋体" w:cs="宋体"/>
                <w:color w:val="000000"/>
                <w:sz w:val="20"/>
                <w:szCs w:val="20"/>
              </w:rPr>
            </w:pPr>
          </w:p>
        </w:tc>
      </w:tr>
      <w:tr w14:paraId="167A92F3">
        <w:tblPrEx>
          <w:tblCellMar>
            <w:top w:w="15" w:type="dxa"/>
            <w:left w:w="15" w:type="dxa"/>
            <w:bottom w:w="15" w:type="dxa"/>
            <w:right w:w="15" w:type="dxa"/>
          </w:tblCellMar>
        </w:tblPrEx>
        <w:trPr>
          <w:trHeight w:val="94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24DA4">
            <w:pPr>
              <w:widowControl/>
              <w:jc w:val="center"/>
              <w:textAlignment w:val="center"/>
              <w:rPr>
                <w:rFonts w:ascii="宋体" w:hAnsi="宋体" w:cs="宋体"/>
                <w:color w:val="000000"/>
                <w:sz w:val="20"/>
                <w:szCs w:val="20"/>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AC0B">
            <w:pPr>
              <w:widowControl/>
              <w:jc w:val="right"/>
              <w:textAlignment w:val="center"/>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C220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(二十八)债务发行费用支出</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46A8">
            <w:pPr>
              <w:widowControl/>
              <w:jc w:val="right"/>
              <w:textAlignment w:val="center"/>
              <w:rPr>
                <w:rFonts w:ascii="宋体" w:hAnsi="宋体" w:cs="宋体"/>
                <w:color w:val="000000"/>
                <w:sz w:val="20"/>
                <w:szCs w:val="20"/>
              </w:rPr>
            </w:pPr>
          </w:p>
        </w:tc>
      </w:tr>
      <w:tr w14:paraId="1B17CDE1">
        <w:tblPrEx>
          <w:tblCellMar>
            <w:top w:w="15" w:type="dxa"/>
            <w:left w:w="15" w:type="dxa"/>
            <w:bottom w:w="15" w:type="dxa"/>
            <w:right w:w="15" w:type="dxa"/>
          </w:tblCellMar>
        </w:tblPrEx>
        <w:trPr>
          <w:trHeight w:val="591" w:hRule="atLeast"/>
        </w:trPr>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EAFB">
            <w:pPr>
              <w:widowControl/>
              <w:jc w:val="center"/>
              <w:textAlignment w:val="center"/>
              <w:rPr>
                <w:rFonts w:ascii="宋体" w:hAnsi="宋体" w:cs="宋体"/>
                <w:color w:val="000000"/>
                <w:kern w:val="0"/>
                <w:sz w:val="20"/>
                <w:szCs w:val="20"/>
              </w:rPr>
            </w:pPr>
            <w:r>
              <w:rPr>
                <w:rFonts w:hint="eastAsia" w:ascii="宋体" w:hAnsi="宋体" w:cs="宋体"/>
                <w:b/>
                <w:color w:val="000000"/>
                <w:kern w:val="0"/>
                <w:sz w:val="20"/>
                <w:szCs w:val="20"/>
              </w:rPr>
              <w:t>收 入 总 计</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7D66">
            <w:pPr>
              <w:widowControl/>
              <w:jc w:val="right"/>
              <w:textAlignment w:val="center"/>
              <w:rPr>
                <w:rFonts w:ascii="宋体" w:hAnsi="宋体" w:cs="宋体"/>
                <w:color w:val="000000"/>
                <w:kern w:val="0"/>
                <w:sz w:val="20"/>
                <w:szCs w:val="20"/>
              </w:rPr>
            </w:pPr>
            <w:r>
              <w:rPr>
                <w:rFonts w:hint="eastAsia" w:ascii="宋体" w:hAnsi="宋体" w:cs="宋体"/>
                <w:b/>
                <w:color w:val="000000"/>
                <w:kern w:val="0"/>
                <w:sz w:val="20"/>
                <w:szCs w:val="20"/>
              </w:rPr>
              <w:t>1,972.73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0CEA">
            <w:pPr>
              <w:widowControl/>
              <w:jc w:val="center"/>
              <w:textAlignment w:val="center"/>
              <w:rPr>
                <w:rFonts w:ascii="宋体" w:hAnsi="宋体" w:cs="宋体"/>
                <w:color w:val="000000"/>
                <w:kern w:val="0"/>
                <w:sz w:val="20"/>
                <w:szCs w:val="20"/>
              </w:rPr>
            </w:pPr>
            <w:r>
              <w:rPr>
                <w:rFonts w:hint="eastAsia" w:ascii="宋体" w:hAnsi="宋体" w:cs="宋体"/>
                <w:b/>
                <w:color w:val="000000"/>
                <w:kern w:val="0"/>
                <w:sz w:val="20"/>
                <w:szCs w:val="20"/>
              </w:rPr>
              <w:t>支 出 总 计</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31D">
            <w:pPr>
              <w:widowControl/>
              <w:jc w:val="right"/>
              <w:textAlignment w:val="center"/>
              <w:rPr>
                <w:rFonts w:ascii="宋体" w:hAnsi="宋体" w:cs="宋体"/>
                <w:color w:val="000000"/>
                <w:kern w:val="0"/>
                <w:sz w:val="20"/>
                <w:szCs w:val="20"/>
              </w:rPr>
            </w:pPr>
            <w:r>
              <w:rPr>
                <w:rFonts w:hint="eastAsia" w:ascii="宋体" w:hAnsi="宋体" w:cs="宋体"/>
                <w:b/>
                <w:color w:val="000000"/>
                <w:kern w:val="0"/>
                <w:sz w:val="20"/>
                <w:szCs w:val="20"/>
              </w:rPr>
              <w:t>1,972.73</w:t>
            </w:r>
          </w:p>
        </w:tc>
      </w:tr>
    </w:tbl>
    <w:p w14:paraId="09E30556">
      <w:pPr>
        <w:widowControl/>
        <w:jc w:val="center"/>
        <w:textAlignment w:val="center"/>
        <w:rPr>
          <w:rFonts w:ascii="宋体" w:hAnsi="宋体" w:cs="宋体"/>
          <w:color w:val="000000"/>
          <w:kern w:val="0"/>
          <w:sz w:val="20"/>
          <w:szCs w:val="20"/>
        </w:rPr>
        <w:sectPr>
          <w:pgSz w:w="11906" w:h="16838"/>
          <w:pgMar w:top="1134" w:right="1134" w:bottom="1134" w:left="954" w:header="851" w:footer="992" w:gutter="0"/>
          <w:cols w:space="720" w:num="1"/>
          <w:docGrid w:type="lines" w:linePitch="312" w:charSpace="0"/>
        </w:sectPr>
      </w:pPr>
    </w:p>
    <w:tbl>
      <w:tblPr>
        <w:tblStyle w:val="4"/>
        <w:tblW w:w="10275" w:type="dxa"/>
        <w:tblInd w:w="0" w:type="dxa"/>
        <w:tblLayout w:type="fixed"/>
        <w:tblCellMar>
          <w:top w:w="15" w:type="dxa"/>
          <w:left w:w="15" w:type="dxa"/>
          <w:bottom w:w="15" w:type="dxa"/>
          <w:right w:w="15" w:type="dxa"/>
        </w:tblCellMar>
      </w:tblPr>
      <w:tblGrid>
        <w:gridCol w:w="1034"/>
        <w:gridCol w:w="3330"/>
        <w:gridCol w:w="978"/>
        <w:gridCol w:w="910"/>
        <w:gridCol w:w="874"/>
        <w:gridCol w:w="1255"/>
        <w:gridCol w:w="743"/>
        <w:gridCol w:w="563"/>
        <w:gridCol w:w="588"/>
      </w:tblGrid>
      <w:tr w14:paraId="51BB83C4">
        <w:tblPrEx>
          <w:tblCellMar>
            <w:top w:w="15" w:type="dxa"/>
            <w:left w:w="15" w:type="dxa"/>
            <w:bottom w:w="15" w:type="dxa"/>
            <w:right w:w="15" w:type="dxa"/>
          </w:tblCellMar>
        </w:tblPrEx>
        <w:trPr>
          <w:trHeight w:val="375" w:hRule="atLeast"/>
        </w:trPr>
        <w:tc>
          <w:tcPr>
            <w:tcW w:w="1034" w:type="dxa"/>
            <w:shd w:val="clear" w:color="auto" w:fill="auto"/>
            <w:vAlign w:val="center"/>
          </w:tcPr>
          <w:p w14:paraId="5AD2D8FC">
            <w:pPr>
              <w:widowControl/>
              <w:jc w:val="left"/>
              <w:textAlignment w:val="center"/>
              <w:rPr>
                <w:rFonts w:ascii="黑体" w:hAnsi="宋体" w:eastAsia="黑体" w:cs="黑体"/>
                <w:b/>
                <w:color w:val="000000"/>
                <w:sz w:val="18"/>
                <w:szCs w:val="18"/>
              </w:rPr>
            </w:pPr>
          </w:p>
        </w:tc>
        <w:tc>
          <w:tcPr>
            <w:tcW w:w="3330" w:type="dxa"/>
            <w:shd w:val="clear" w:color="auto" w:fill="auto"/>
            <w:vAlign w:val="center"/>
          </w:tcPr>
          <w:p w14:paraId="46A2BFBA">
            <w:pPr>
              <w:widowControl/>
              <w:jc w:val="center"/>
              <w:textAlignment w:val="center"/>
              <w:rPr>
                <w:rFonts w:ascii="宋体" w:hAnsi="宋体" w:cs="宋体"/>
                <w:color w:val="000000"/>
                <w:sz w:val="20"/>
                <w:szCs w:val="20"/>
              </w:rPr>
            </w:pPr>
          </w:p>
        </w:tc>
        <w:tc>
          <w:tcPr>
            <w:tcW w:w="978" w:type="dxa"/>
            <w:shd w:val="clear" w:color="auto" w:fill="auto"/>
            <w:vAlign w:val="center"/>
          </w:tcPr>
          <w:p w14:paraId="205BEB88">
            <w:pPr>
              <w:widowControl/>
              <w:jc w:val="center"/>
              <w:textAlignment w:val="center"/>
              <w:rPr>
                <w:rFonts w:ascii="宋体" w:hAnsi="宋体" w:cs="宋体"/>
                <w:color w:val="000000"/>
                <w:sz w:val="20"/>
                <w:szCs w:val="20"/>
              </w:rPr>
            </w:pPr>
          </w:p>
        </w:tc>
        <w:tc>
          <w:tcPr>
            <w:tcW w:w="4933" w:type="dxa"/>
            <w:gridSpan w:val="6"/>
            <w:shd w:val="clear" w:color="auto" w:fill="auto"/>
            <w:vAlign w:val="center"/>
          </w:tcPr>
          <w:p w14:paraId="4E21C144">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部门公开表2</w:t>
            </w:r>
          </w:p>
        </w:tc>
      </w:tr>
      <w:tr w14:paraId="434F55DB">
        <w:tblPrEx>
          <w:tblCellMar>
            <w:top w:w="15" w:type="dxa"/>
            <w:left w:w="15" w:type="dxa"/>
            <w:bottom w:w="15" w:type="dxa"/>
            <w:right w:w="15" w:type="dxa"/>
          </w:tblCellMar>
        </w:tblPrEx>
        <w:trPr>
          <w:trHeight w:val="615" w:hRule="atLeast"/>
        </w:trPr>
        <w:tc>
          <w:tcPr>
            <w:tcW w:w="10275" w:type="dxa"/>
            <w:gridSpan w:val="9"/>
            <w:shd w:val="clear" w:color="auto" w:fill="auto"/>
            <w:vAlign w:val="center"/>
          </w:tcPr>
          <w:p w14:paraId="6B0075B2">
            <w:pPr>
              <w:widowControl/>
              <w:jc w:val="center"/>
              <w:textAlignment w:val="center"/>
              <w:rPr>
                <w:rFonts w:ascii="黑体" w:hAnsi="宋体" w:eastAsia="黑体" w:cs="黑体"/>
                <w:b/>
                <w:color w:val="000000"/>
                <w:sz w:val="32"/>
                <w:szCs w:val="32"/>
              </w:rPr>
            </w:pPr>
            <w:r>
              <w:rPr>
                <w:rFonts w:hint="eastAsia" w:ascii="黑体" w:hAnsi="宋体" w:eastAsia="黑体" w:cs="黑体"/>
                <w:b/>
                <w:color w:val="000000"/>
                <w:kern w:val="0"/>
                <w:sz w:val="32"/>
                <w:szCs w:val="32"/>
              </w:rPr>
              <w:t>部门收入总表</w:t>
            </w:r>
          </w:p>
        </w:tc>
      </w:tr>
      <w:tr w14:paraId="1EA9513B">
        <w:tblPrEx>
          <w:tblCellMar>
            <w:top w:w="15" w:type="dxa"/>
            <w:left w:w="15" w:type="dxa"/>
            <w:bottom w:w="15" w:type="dxa"/>
            <w:right w:w="15" w:type="dxa"/>
          </w:tblCellMar>
        </w:tblPrEx>
        <w:trPr>
          <w:trHeight w:val="375" w:hRule="atLeast"/>
        </w:trPr>
        <w:tc>
          <w:tcPr>
            <w:tcW w:w="8381" w:type="dxa"/>
            <w:gridSpan w:val="6"/>
            <w:shd w:val="clear" w:color="auto" w:fill="auto"/>
            <w:vAlign w:val="center"/>
          </w:tcPr>
          <w:p w14:paraId="0A1A63D9">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743" w:type="dxa"/>
            <w:shd w:val="clear" w:color="auto" w:fill="auto"/>
            <w:vAlign w:val="center"/>
          </w:tcPr>
          <w:p w14:paraId="3176BA18">
            <w:pPr>
              <w:widowControl/>
              <w:jc w:val="center"/>
              <w:textAlignment w:val="center"/>
              <w:rPr>
                <w:rFonts w:ascii="宋体" w:hAnsi="宋体" w:cs="宋体"/>
                <w:color w:val="000000"/>
                <w:sz w:val="20"/>
                <w:szCs w:val="20"/>
              </w:rPr>
            </w:pPr>
          </w:p>
        </w:tc>
        <w:tc>
          <w:tcPr>
            <w:tcW w:w="1151" w:type="dxa"/>
            <w:gridSpan w:val="2"/>
            <w:shd w:val="clear" w:color="auto" w:fill="auto"/>
            <w:vAlign w:val="center"/>
          </w:tcPr>
          <w:p w14:paraId="56A69C2F">
            <w:pPr>
              <w:widowControl/>
              <w:jc w:val="center"/>
              <w:textAlignment w:val="center"/>
              <w:rPr>
                <w:rFonts w:ascii="宋体" w:hAnsi="宋体" w:cs="宋体"/>
                <w:b/>
                <w:color w:val="000000"/>
                <w:sz w:val="16"/>
                <w:szCs w:val="16"/>
              </w:rPr>
            </w:pPr>
            <w:r>
              <w:rPr>
                <w:rFonts w:hint="eastAsia" w:ascii="宋体" w:hAnsi="宋体" w:cs="宋体"/>
                <w:b/>
                <w:color w:val="000000"/>
                <w:kern w:val="0"/>
                <w:sz w:val="16"/>
                <w:szCs w:val="16"/>
              </w:rPr>
              <w:t>单位：万元</w:t>
            </w:r>
          </w:p>
        </w:tc>
      </w:tr>
      <w:tr w14:paraId="2B1D75E1">
        <w:tblPrEx>
          <w:tblCellMar>
            <w:top w:w="15" w:type="dxa"/>
            <w:left w:w="15" w:type="dxa"/>
            <w:bottom w:w="15" w:type="dxa"/>
            <w:right w:w="15" w:type="dxa"/>
          </w:tblCellMar>
        </w:tblPrEx>
        <w:trPr>
          <w:trHeight w:val="810" w:hRule="atLeast"/>
        </w:trPr>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A57236">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科目编码</w:t>
            </w:r>
          </w:p>
        </w:tc>
        <w:tc>
          <w:tcPr>
            <w:tcW w:w="33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B253D4">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科目名称</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7101B0">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合计</w:t>
            </w:r>
          </w:p>
        </w:tc>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CD0B2">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财政部门</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安排的预算拨款收入</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09415C">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纳入专户</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管理的预算外</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资金安排的拨款收入</w:t>
            </w:r>
          </w:p>
        </w:tc>
        <w:tc>
          <w:tcPr>
            <w:tcW w:w="31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4E5280">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其他资金</w:t>
            </w:r>
          </w:p>
        </w:tc>
      </w:tr>
      <w:tr w14:paraId="4CE486E7">
        <w:tblPrEx>
          <w:tblCellMar>
            <w:top w:w="15" w:type="dxa"/>
            <w:left w:w="15" w:type="dxa"/>
            <w:bottom w:w="15" w:type="dxa"/>
            <w:right w:w="15" w:type="dxa"/>
          </w:tblCellMar>
        </w:tblPrEx>
        <w:trPr>
          <w:trHeight w:val="800"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AB762">
            <w:pPr>
              <w:jc w:val="center"/>
              <w:rPr>
                <w:rFonts w:ascii="黑体" w:hAnsi="宋体" w:eastAsia="黑体" w:cs="黑体"/>
                <w:b/>
                <w:color w:val="000000"/>
                <w:sz w:val="16"/>
                <w:szCs w:val="16"/>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9FCCE">
            <w:pPr>
              <w:jc w:val="center"/>
              <w:rPr>
                <w:rFonts w:ascii="黑体" w:hAnsi="宋体" w:eastAsia="黑体" w:cs="黑体"/>
                <w:b/>
                <w:color w:val="000000"/>
                <w:sz w:val="16"/>
                <w:szCs w:val="16"/>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97DCE">
            <w:pPr>
              <w:jc w:val="center"/>
              <w:rPr>
                <w:rFonts w:ascii="黑体" w:hAnsi="宋体" w:eastAsia="黑体" w:cs="黑体"/>
                <w:b/>
                <w:color w:val="000000"/>
                <w:sz w:val="16"/>
                <w:szCs w:val="16"/>
              </w:rPr>
            </w:pPr>
          </w:p>
        </w:tc>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B75BE">
            <w:pPr>
              <w:jc w:val="center"/>
              <w:rPr>
                <w:rFonts w:ascii="黑体" w:hAnsi="宋体" w:eastAsia="黑体" w:cs="黑体"/>
                <w:b/>
                <w:color w:val="000000"/>
                <w:sz w:val="16"/>
                <w:szCs w:val="16"/>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E0E4B">
            <w:pPr>
              <w:jc w:val="center"/>
              <w:rPr>
                <w:rFonts w:ascii="黑体" w:hAnsi="宋体" w:eastAsia="黑体" w:cs="黑体"/>
                <w:b/>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013">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小计</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9B1A">
            <w:pPr>
              <w:widowControl/>
              <w:jc w:val="center"/>
              <w:textAlignment w:val="center"/>
              <w:rPr>
                <w:rFonts w:ascii="宋体" w:hAnsi="宋体" w:cs="宋体"/>
                <w:b/>
                <w:color w:val="000000"/>
                <w:sz w:val="16"/>
                <w:szCs w:val="16"/>
              </w:rPr>
            </w:pPr>
            <w:r>
              <w:rPr>
                <w:rFonts w:hint="eastAsia" w:ascii="宋体" w:hAnsi="宋体" w:cs="宋体"/>
                <w:b/>
                <w:color w:val="000000"/>
                <w:kern w:val="0"/>
                <w:sz w:val="16"/>
                <w:szCs w:val="16"/>
              </w:rPr>
              <w:t>上级补助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BD193">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财政结转资金</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311B6">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单位其他收入</w:t>
            </w:r>
          </w:p>
        </w:tc>
      </w:tr>
      <w:tr w14:paraId="0816E27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DEAF4">
            <w:pPr>
              <w:widowControl/>
              <w:jc w:val="left"/>
              <w:textAlignment w:val="center"/>
              <w:rPr>
                <w:rFonts w:ascii="宋体" w:hAnsi="宋体" w:cs="宋体"/>
                <w:color w:val="000000"/>
                <w:sz w:val="16"/>
                <w:szCs w:val="16"/>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2D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221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2D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8B1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3DD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13A2">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F6BA7">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537D">
            <w:pPr>
              <w:widowControl/>
              <w:jc w:val="right"/>
              <w:textAlignment w:val="center"/>
              <w:rPr>
                <w:rFonts w:ascii="宋体" w:hAnsi="宋体" w:cs="宋体"/>
                <w:color w:val="000000"/>
                <w:sz w:val="16"/>
                <w:szCs w:val="16"/>
              </w:rPr>
            </w:pPr>
          </w:p>
        </w:tc>
      </w:tr>
      <w:tr w14:paraId="7CBC9A6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602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5B8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F38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1004.81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507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1004.81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E3AA">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995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427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BAAF">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EA774">
            <w:pPr>
              <w:widowControl/>
              <w:jc w:val="right"/>
              <w:textAlignment w:val="center"/>
              <w:rPr>
                <w:rFonts w:ascii="宋体" w:hAnsi="宋体" w:cs="宋体"/>
                <w:color w:val="000000"/>
                <w:sz w:val="16"/>
                <w:szCs w:val="16"/>
              </w:rPr>
            </w:pPr>
          </w:p>
        </w:tc>
      </w:tr>
      <w:tr w14:paraId="50E4D0DC">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4BD1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E1A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C5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DB1C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EE3E">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83DE">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D2087">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BDFA">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07A04">
            <w:pPr>
              <w:widowControl/>
              <w:jc w:val="right"/>
              <w:textAlignment w:val="center"/>
              <w:rPr>
                <w:rFonts w:ascii="宋体" w:hAnsi="宋体" w:cs="宋体"/>
                <w:color w:val="000000"/>
                <w:sz w:val="16"/>
                <w:szCs w:val="16"/>
              </w:rPr>
            </w:pPr>
          </w:p>
        </w:tc>
      </w:tr>
      <w:tr w14:paraId="1E7EF31D">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B7CE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2010102</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C6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4B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12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78B21">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3C2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D135F">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FAAD">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FC4F">
            <w:pPr>
              <w:widowControl/>
              <w:jc w:val="right"/>
              <w:textAlignment w:val="center"/>
              <w:rPr>
                <w:rFonts w:ascii="宋体" w:hAnsi="宋体" w:cs="宋体"/>
                <w:color w:val="000000"/>
                <w:sz w:val="16"/>
                <w:szCs w:val="16"/>
              </w:rPr>
            </w:pPr>
          </w:p>
        </w:tc>
      </w:tr>
      <w:tr w14:paraId="78B02FC1">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F0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A54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E65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826.31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EB7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826.31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A90E">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A649C">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C323">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AFDE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C558C">
            <w:pPr>
              <w:widowControl/>
              <w:jc w:val="right"/>
              <w:textAlignment w:val="center"/>
              <w:rPr>
                <w:rFonts w:ascii="宋体" w:hAnsi="宋体" w:cs="宋体"/>
                <w:color w:val="000000"/>
                <w:sz w:val="16"/>
                <w:szCs w:val="16"/>
              </w:rPr>
            </w:pPr>
          </w:p>
        </w:tc>
      </w:tr>
      <w:tr w14:paraId="35C4E59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E1B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524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813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F7D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714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3B6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3AA5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83A01">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7DB20">
            <w:pPr>
              <w:widowControl/>
              <w:jc w:val="right"/>
              <w:textAlignment w:val="center"/>
              <w:rPr>
                <w:rFonts w:ascii="宋体" w:hAnsi="宋体" w:cs="宋体"/>
                <w:color w:val="000000"/>
                <w:sz w:val="16"/>
                <w:szCs w:val="16"/>
              </w:rPr>
            </w:pPr>
          </w:p>
        </w:tc>
      </w:tr>
      <w:tr w14:paraId="07067688">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6BD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2010302</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137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D61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330.04</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6EE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330.04</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FACB">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ABC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CB57">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12A1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3AED">
            <w:pPr>
              <w:widowControl/>
              <w:jc w:val="right"/>
              <w:textAlignment w:val="center"/>
              <w:rPr>
                <w:rFonts w:ascii="宋体" w:hAnsi="宋体" w:cs="宋体"/>
                <w:color w:val="000000"/>
                <w:sz w:val="16"/>
                <w:szCs w:val="16"/>
              </w:rPr>
            </w:pPr>
          </w:p>
        </w:tc>
      </w:tr>
      <w:tr w14:paraId="3C3A294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E0F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2010308</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9599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9D6D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895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D1C16">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92B0D">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16B2A">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268E">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5ABE7">
            <w:pPr>
              <w:widowControl/>
              <w:jc w:val="right"/>
              <w:textAlignment w:val="center"/>
              <w:rPr>
                <w:rFonts w:ascii="宋体" w:hAnsi="宋体" w:cs="宋体"/>
                <w:color w:val="000000"/>
                <w:sz w:val="16"/>
                <w:szCs w:val="16"/>
              </w:rPr>
            </w:pPr>
          </w:p>
        </w:tc>
      </w:tr>
      <w:tr w14:paraId="79AFD3F7">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D4D8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B0B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44D4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ECA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E9DB">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321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FB536">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BE6B">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51AC5">
            <w:pPr>
              <w:widowControl/>
              <w:jc w:val="right"/>
              <w:textAlignment w:val="center"/>
              <w:rPr>
                <w:rFonts w:ascii="宋体" w:hAnsi="宋体" w:cs="宋体"/>
                <w:color w:val="000000"/>
                <w:sz w:val="16"/>
                <w:szCs w:val="16"/>
              </w:rPr>
            </w:pPr>
          </w:p>
        </w:tc>
      </w:tr>
      <w:tr w14:paraId="7B5E9971">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65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665E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D69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617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A94F7">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254D9">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81A0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5B50">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A9BC">
            <w:pPr>
              <w:widowControl/>
              <w:jc w:val="right"/>
              <w:textAlignment w:val="center"/>
              <w:rPr>
                <w:rFonts w:ascii="宋体" w:hAnsi="宋体" w:cs="宋体"/>
                <w:color w:val="000000"/>
                <w:sz w:val="16"/>
                <w:szCs w:val="16"/>
              </w:rPr>
            </w:pPr>
          </w:p>
        </w:tc>
      </w:tr>
      <w:tr w14:paraId="310ACBF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30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F7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228B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890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2E318">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B30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AC33">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EB3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F0DAD">
            <w:pPr>
              <w:widowControl/>
              <w:jc w:val="right"/>
              <w:textAlignment w:val="center"/>
              <w:rPr>
                <w:rFonts w:ascii="宋体" w:hAnsi="宋体" w:cs="宋体"/>
                <w:color w:val="000000"/>
                <w:sz w:val="16"/>
                <w:szCs w:val="16"/>
              </w:rPr>
            </w:pPr>
          </w:p>
        </w:tc>
      </w:tr>
      <w:tr w14:paraId="1669C737">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E997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C28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6E99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8A5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956A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4F4F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A409">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AC8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7762">
            <w:pPr>
              <w:widowControl/>
              <w:jc w:val="right"/>
              <w:textAlignment w:val="center"/>
              <w:rPr>
                <w:rFonts w:ascii="宋体" w:hAnsi="宋体" w:cs="宋体"/>
                <w:color w:val="000000"/>
                <w:sz w:val="16"/>
                <w:szCs w:val="16"/>
              </w:rPr>
            </w:pPr>
          </w:p>
        </w:tc>
      </w:tr>
      <w:tr w14:paraId="3B87E3F0">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90D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757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DA4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9B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3ACC">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9342F">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F59F">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0736">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5A2A9">
            <w:pPr>
              <w:widowControl/>
              <w:jc w:val="right"/>
              <w:textAlignment w:val="center"/>
              <w:rPr>
                <w:rFonts w:ascii="宋体" w:hAnsi="宋体" w:cs="宋体"/>
                <w:color w:val="000000"/>
                <w:sz w:val="16"/>
                <w:szCs w:val="16"/>
              </w:rPr>
            </w:pPr>
          </w:p>
        </w:tc>
      </w:tr>
      <w:tr w14:paraId="0530498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A5E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FDE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305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7F35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A9A7">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C322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8BC4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7A5C">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A3BD">
            <w:pPr>
              <w:widowControl/>
              <w:jc w:val="right"/>
              <w:textAlignment w:val="center"/>
              <w:rPr>
                <w:rFonts w:ascii="宋体" w:hAnsi="宋体" w:cs="宋体"/>
                <w:color w:val="000000"/>
                <w:sz w:val="16"/>
                <w:szCs w:val="16"/>
              </w:rPr>
            </w:pPr>
          </w:p>
        </w:tc>
      </w:tr>
      <w:tr w14:paraId="4A321F39">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62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FBAA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641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4BD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775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9CA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50E29">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F8C7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CDB5">
            <w:pPr>
              <w:widowControl/>
              <w:jc w:val="right"/>
              <w:textAlignment w:val="center"/>
              <w:rPr>
                <w:rFonts w:ascii="宋体" w:hAnsi="宋体" w:cs="宋体"/>
                <w:color w:val="000000"/>
                <w:sz w:val="16"/>
                <w:szCs w:val="16"/>
              </w:rPr>
            </w:pPr>
          </w:p>
        </w:tc>
      </w:tr>
      <w:tr w14:paraId="0526D37E">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99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126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324C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72F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D07D0">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EFA68">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183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C35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68076">
            <w:pPr>
              <w:widowControl/>
              <w:jc w:val="right"/>
              <w:textAlignment w:val="center"/>
              <w:rPr>
                <w:rFonts w:ascii="宋体" w:hAnsi="宋体" w:cs="宋体"/>
                <w:color w:val="000000"/>
                <w:sz w:val="16"/>
                <w:szCs w:val="16"/>
              </w:rPr>
            </w:pPr>
          </w:p>
        </w:tc>
      </w:tr>
      <w:tr w14:paraId="58A19F38">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18C3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DBC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F68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17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6946">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0094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6129">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3D0B">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75667">
            <w:pPr>
              <w:widowControl/>
              <w:jc w:val="right"/>
              <w:textAlignment w:val="center"/>
              <w:rPr>
                <w:rFonts w:ascii="宋体" w:hAnsi="宋体" w:cs="宋体"/>
                <w:color w:val="000000"/>
                <w:sz w:val="16"/>
                <w:szCs w:val="16"/>
              </w:rPr>
            </w:pPr>
          </w:p>
        </w:tc>
      </w:tr>
      <w:tr w14:paraId="293F4611">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583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0CC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C9A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4F1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FE40">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87E6">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1AF91">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3DACB">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56AA">
            <w:pPr>
              <w:widowControl/>
              <w:jc w:val="right"/>
              <w:textAlignment w:val="center"/>
              <w:rPr>
                <w:rFonts w:ascii="宋体" w:hAnsi="宋体" w:cs="宋体"/>
                <w:color w:val="000000"/>
                <w:sz w:val="16"/>
                <w:szCs w:val="16"/>
              </w:rPr>
            </w:pPr>
          </w:p>
        </w:tc>
      </w:tr>
      <w:tr w14:paraId="3BB9B17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356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73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B89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057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C30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1B0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550C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9ACE">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E0CE">
            <w:pPr>
              <w:widowControl/>
              <w:jc w:val="right"/>
              <w:textAlignment w:val="center"/>
              <w:rPr>
                <w:rFonts w:ascii="宋体" w:hAnsi="宋体" w:cs="宋体"/>
                <w:color w:val="000000"/>
                <w:sz w:val="16"/>
                <w:szCs w:val="16"/>
              </w:rPr>
            </w:pPr>
          </w:p>
        </w:tc>
      </w:tr>
      <w:tr w14:paraId="3ED84BDD">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B7D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F361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153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2B50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462E1">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A2B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9E2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D376">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F638">
            <w:pPr>
              <w:widowControl/>
              <w:jc w:val="right"/>
              <w:textAlignment w:val="center"/>
              <w:rPr>
                <w:rFonts w:ascii="宋体" w:hAnsi="宋体" w:cs="宋体"/>
                <w:color w:val="000000"/>
                <w:sz w:val="16"/>
                <w:szCs w:val="16"/>
              </w:rPr>
            </w:pPr>
          </w:p>
        </w:tc>
      </w:tr>
      <w:tr w14:paraId="3FC41182">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5C7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7E3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AA99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133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A49C8">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630E9">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3D1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E6CA0">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C2D15">
            <w:pPr>
              <w:widowControl/>
              <w:jc w:val="right"/>
              <w:textAlignment w:val="center"/>
              <w:rPr>
                <w:rFonts w:ascii="宋体" w:hAnsi="宋体" w:cs="宋体"/>
                <w:color w:val="000000"/>
                <w:sz w:val="16"/>
                <w:szCs w:val="16"/>
              </w:rPr>
            </w:pPr>
          </w:p>
        </w:tc>
      </w:tr>
      <w:tr w14:paraId="2BCD5CFC">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27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3B9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016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525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7DEE">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9C3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BDD7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E5A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C1C3">
            <w:pPr>
              <w:widowControl/>
              <w:jc w:val="right"/>
              <w:textAlignment w:val="center"/>
              <w:rPr>
                <w:rFonts w:ascii="宋体" w:hAnsi="宋体" w:cs="宋体"/>
                <w:color w:val="000000"/>
                <w:sz w:val="16"/>
                <w:szCs w:val="16"/>
              </w:rPr>
            </w:pPr>
          </w:p>
        </w:tc>
      </w:tr>
      <w:tr w14:paraId="07C8ECFD">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96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5D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175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12E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CD7B0">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23130">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A067D">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7D8A2">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2D16">
            <w:pPr>
              <w:widowControl/>
              <w:jc w:val="right"/>
              <w:textAlignment w:val="center"/>
              <w:rPr>
                <w:rFonts w:ascii="宋体" w:hAnsi="宋体" w:cs="宋体"/>
                <w:color w:val="000000"/>
                <w:sz w:val="16"/>
                <w:szCs w:val="16"/>
              </w:rPr>
            </w:pPr>
          </w:p>
        </w:tc>
      </w:tr>
      <w:tr w14:paraId="7920BBC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62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2BC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DFC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5AC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EF849">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D535">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1C4A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91668">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8518A">
            <w:pPr>
              <w:widowControl/>
              <w:jc w:val="right"/>
              <w:textAlignment w:val="center"/>
              <w:rPr>
                <w:rFonts w:ascii="宋体" w:hAnsi="宋体" w:cs="宋体"/>
                <w:color w:val="000000"/>
                <w:sz w:val="16"/>
                <w:szCs w:val="16"/>
              </w:rPr>
            </w:pPr>
          </w:p>
        </w:tc>
      </w:tr>
      <w:tr w14:paraId="639651E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EF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206</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ECC1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科学技术支出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5C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ACE0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CD9F">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F289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9BEE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BB51">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FFD75">
            <w:pPr>
              <w:widowControl/>
              <w:jc w:val="right"/>
              <w:textAlignment w:val="center"/>
              <w:rPr>
                <w:rFonts w:ascii="宋体" w:hAnsi="宋体" w:cs="宋体"/>
                <w:color w:val="000000"/>
                <w:sz w:val="16"/>
                <w:szCs w:val="16"/>
              </w:rPr>
            </w:pPr>
          </w:p>
        </w:tc>
      </w:tr>
      <w:tr w14:paraId="01A2BF00">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9E0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20699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D1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3DAE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4E1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2859">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4FAEB">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87A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466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E1C1">
            <w:pPr>
              <w:widowControl/>
              <w:jc w:val="right"/>
              <w:textAlignment w:val="center"/>
              <w:rPr>
                <w:rFonts w:ascii="宋体" w:hAnsi="宋体" w:cs="宋体"/>
                <w:color w:val="000000"/>
                <w:sz w:val="16"/>
                <w:szCs w:val="16"/>
              </w:rPr>
            </w:pPr>
          </w:p>
        </w:tc>
      </w:tr>
      <w:tr w14:paraId="14F64D86">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1599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2069999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23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CB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B8D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702A">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7FFC">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2A80">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74562">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7C7D">
            <w:pPr>
              <w:widowControl/>
              <w:jc w:val="right"/>
              <w:textAlignment w:val="center"/>
              <w:rPr>
                <w:rFonts w:ascii="宋体" w:hAnsi="宋体" w:cs="宋体"/>
                <w:color w:val="000000"/>
                <w:sz w:val="16"/>
                <w:szCs w:val="16"/>
              </w:rPr>
            </w:pPr>
          </w:p>
        </w:tc>
      </w:tr>
      <w:tr w14:paraId="703A4D01">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ACCF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AB39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E6A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06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BA4F3">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82F1">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937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8230">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C3AD">
            <w:pPr>
              <w:widowControl/>
              <w:jc w:val="right"/>
              <w:textAlignment w:val="center"/>
              <w:rPr>
                <w:rFonts w:ascii="宋体" w:hAnsi="宋体" w:cs="宋体"/>
                <w:color w:val="000000"/>
                <w:sz w:val="16"/>
                <w:szCs w:val="16"/>
              </w:rPr>
            </w:pPr>
          </w:p>
        </w:tc>
      </w:tr>
      <w:tr w14:paraId="71ED75B8">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8A3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7FC8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874D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243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42A77">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D415">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8D442">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07180">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41BAA">
            <w:pPr>
              <w:widowControl/>
              <w:jc w:val="right"/>
              <w:textAlignment w:val="center"/>
              <w:rPr>
                <w:rFonts w:ascii="宋体" w:hAnsi="宋体" w:cs="宋体"/>
                <w:color w:val="000000"/>
                <w:sz w:val="16"/>
                <w:szCs w:val="16"/>
              </w:rPr>
            </w:pPr>
          </w:p>
        </w:tc>
      </w:tr>
      <w:tr w14:paraId="64A781F6">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70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CCC1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74C5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B33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C32E">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DCB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113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87378">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DF788">
            <w:pPr>
              <w:widowControl/>
              <w:jc w:val="right"/>
              <w:textAlignment w:val="center"/>
              <w:rPr>
                <w:rFonts w:ascii="宋体" w:hAnsi="宋体" w:cs="宋体"/>
                <w:color w:val="000000"/>
                <w:sz w:val="16"/>
                <w:szCs w:val="16"/>
              </w:rPr>
            </w:pPr>
          </w:p>
        </w:tc>
      </w:tr>
      <w:tr w14:paraId="16880B14">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F010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27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F0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CAAF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DFC1">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99C5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41F3">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C90F">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AEF4">
            <w:pPr>
              <w:widowControl/>
              <w:jc w:val="right"/>
              <w:textAlignment w:val="center"/>
              <w:rPr>
                <w:rFonts w:ascii="宋体" w:hAnsi="宋体" w:cs="宋体"/>
                <w:color w:val="000000"/>
                <w:sz w:val="16"/>
                <w:szCs w:val="16"/>
              </w:rPr>
            </w:pPr>
          </w:p>
        </w:tc>
      </w:tr>
      <w:tr w14:paraId="1D37FA08">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70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5EC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1C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A9C8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F0B5">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7B6E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B312">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5E808">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781D">
            <w:pPr>
              <w:widowControl/>
              <w:jc w:val="right"/>
              <w:textAlignment w:val="center"/>
              <w:rPr>
                <w:rFonts w:ascii="宋体" w:hAnsi="宋体" w:cs="宋体"/>
                <w:color w:val="000000"/>
                <w:sz w:val="16"/>
                <w:szCs w:val="16"/>
              </w:rPr>
            </w:pPr>
          </w:p>
        </w:tc>
      </w:tr>
      <w:tr w14:paraId="2A3E2BA6">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1A2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2080110</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9CA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213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36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F23D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5FD1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9032">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B50A">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BCCE6">
            <w:pPr>
              <w:widowControl/>
              <w:jc w:val="right"/>
              <w:textAlignment w:val="center"/>
              <w:rPr>
                <w:rFonts w:ascii="宋体" w:hAnsi="宋体" w:cs="宋体"/>
                <w:color w:val="000000"/>
                <w:sz w:val="16"/>
                <w:szCs w:val="16"/>
              </w:rPr>
            </w:pPr>
          </w:p>
        </w:tc>
      </w:tr>
      <w:tr w14:paraId="1009EF75">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3A8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7DB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494F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44A6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6515">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31AE">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7F2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14C5">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5B76">
            <w:pPr>
              <w:widowControl/>
              <w:jc w:val="right"/>
              <w:textAlignment w:val="center"/>
              <w:rPr>
                <w:rFonts w:ascii="宋体" w:hAnsi="宋体" w:cs="宋体"/>
                <w:color w:val="000000"/>
                <w:sz w:val="16"/>
                <w:szCs w:val="16"/>
              </w:rPr>
            </w:pPr>
          </w:p>
        </w:tc>
      </w:tr>
      <w:tr w14:paraId="6DADA1E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94E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95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B63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BA0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75D08">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04744">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E8E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4C5B">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C2D1">
            <w:pPr>
              <w:widowControl/>
              <w:jc w:val="right"/>
              <w:textAlignment w:val="center"/>
              <w:rPr>
                <w:rFonts w:ascii="宋体" w:hAnsi="宋体" w:cs="宋体"/>
                <w:color w:val="000000"/>
                <w:sz w:val="16"/>
                <w:szCs w:val="16"/>
              </w:rPr>
            </w:pPr>
          </w:p>
        </w:tc>
      </w:tr>
      <w:tr w14:paraId="57BDE9E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2AA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2080505</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37A3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B51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B98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5379">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31E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E2B4">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4D0F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46222">
            <w:pPr>
              <w:widowControl/>
              <w:jc w:val="right"/>
              <w:textAlignment w:val="center"/>
              <w:rPr>
                <w:rFonts w:ascii="宋体" w:hAnsi="宋体" w:cs="宋体"/>
                <w:color w:val="000000"/>
                <w:sz w:val="16"/>
                <w:szCs w:val="16"/>
              </w:rPr>
            </w:pPr>
          </w:p>
        </w:tc>
      </w:tr>
      <w:tr w14:paraId="625B3E32">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15B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E41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FE9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7E25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5BF11">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E0948">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8B99">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77A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91B6">
            <w:pPr>
              <w:widowControl/>
              <w:jc w:val="right"/>
              <w:textAlignment w:val="center"/>
              <w:rPr>
                <w:rFonts w:ascii="宋体" w:hAnsi="宋体" w:cs="宋体"/>
                <w:color w:val="000000"/>
                <w:sz w:val="16"/>
                <w:szCs w:val="16"/>
              </w:rPr>
            </w:pPr>
          </w:p>
        </w:tc>
      </w:tr>
      <w:tr w14:paraId="6C709E75">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02E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1F4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677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2C1A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BCE3">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E640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C068">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F5D5">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51A37">
            <w:pPr>
              <w:widowControl/>
              <w:jc w:val="right"/>
              <w:textAlignment w:val="center"/>
              <w:rPr>
                <w:rFonts w:ascii="宋体" w:hAnsi="宋体" w:cs="宋体"/>
                <w:color w:val="000000"/>
                <w:sz w:val="16"/>
                <w:szCs w:val="16"/>
              </w:rPr>
            </w:pPr>
          </w:p>
        </w:tc>
      </w:tr>
      <w:tr w14:paraId="313CEF1C">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1480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D60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0A0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18.9</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B159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18.9</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5A0B">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DF8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EE8E">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627F">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011B">
            <w:pPr>
              <w:widowControl/>
              <w:jc w:val="right"/>
              <w:textAlignment w:val="center"/>
              <w:rPr>
                <w:rFonts w:ascii="宋体" w:hAnsi="宋体" w:cs="宋体"/>
                <w:color w:val="000000"/>
                <w:sz w:val="16"/>
                <w:szCs w:val="16"/>
              </w:rPr>
            </w:pPr>
          </w:p>
        </w:tc>
      </w:tr>
      <w:tr w14:paraId="3587C5AE">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BBB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32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CE3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9DCF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62E2">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08E5">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D0F5">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E528">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9F1">
            <w:pPr>
              <w:widowControl/>
              <w:jc w:val="right"/>
              <w:textAlignment w:val="center"/>
              <w:rPr>
                <w:rFonts w:ascii="宋体" w:hAnsi="宋体" w:cs="宋体"/>
                <w:color w:val="000000"/>
                <w:sz w:val="16"/>
                <w:szCs w:val="16"/>
              </w:rPr>
            </w:pPr>
          </w:p>
        </w:tc>
      </w:tr>
      <w:tr w14:paraId="57494CFE">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84DC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6C97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2DD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64DE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A3C1F">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7BA8E">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5D6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F811">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6DCA">
            <w:pPr>
              <w:widowControl/>
              <w:jc w:val="right"/>
              <w:textAlignment w:val="center"/>
              <w:rPr>
                <w:rFonts w:ascii="宋体" w:hAnsi="宋体" w:cs="宋体"/>
                <w:color w:val="000000"/>
                <w:sz w:val="16"/>
                <w:szCs w:val="16"/>
              </w:rPr>
            </w:pPr>
          </w:p>
        </w:tc>
      </w:tr>
      <w:tr w14:paraId="5A9ED8FC">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AB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2101103</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72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66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8EF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5F7B">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9979">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B8BD6">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1B4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E52BF">
            <w:pPr>
              <w:widowControl/>
              <w:jc w:val="right"/>
              <w:textAlignment w:val="center"/>
              <w:rPr>
                <w:rFonts w:ascii="宋体" w:hAnsi="宋体" w:cs="宋体"/>
                <w:color w:val="000000"/>
                <w:sz w:val="16"/>
                <w:szCs w:val="16"/>
              </w:rPr>
            </w:pPr>
          </w:p>
        </w:tc>
      </w:tr>
      <w:tr w14:paraId="06273DB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E4C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6A7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2B4E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8858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0D0C">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38B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86183">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430F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B1BD2">
            <w:pPr>
              <w:widowControl/>
              <w:jc w:val="right"/>
              <w:textAlignment w:val="center"/>
              <w:rPr>
                <w:rFonts w:ascii="宋体" w:hAnsi="宋体" w:cs="宋体"/>
                <w:color w:val="000000"/>
                <w:sz w:val="16"/>
                <w:szCs w:val="16"/>
              </w:rPr>
            </w:pPr>
          </w:p>
        </w:tc>
      </w:tr>
      <w:tr w14:paraId="35D1261A">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83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38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C8E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7E0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B55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9047C">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380D">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7C2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CDE63">
            <w:pPr>
              <w:widowControl/>
              <w:jc w:val="right"/>
              <w:textAlignment w:val="center"/>
              <w:rPr>
                <w:rFonts w:ascii="宋体" w:hAnsi="宋体" w:cs="宋体"/>
                <w:color w:val="000000"/>
                <w:sz w:val="16"/>
                <w:szCs w:val="16"/>
              </w:rPr>
            </w:pPr>
          </w:p>
        </w:tc>
      </w:tr>
      <w:tr w14:paraId="2ED931CC">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5F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EBBB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800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937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1A0B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C59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E7F4">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A279">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7A20">
            <w:pPr>
              <w:widowControl/>
              <w:jc w:val="right"/>
              <w:textAlignment w:val="center"/>
              <w:rPr>
                <w:rFonts w:ascii="宋体" w:hAnsi="宋体" w:cs="宋体"/>
                <w:color w:val="000000"/>
                <w:sz w:val="16"/>
                <w:szCs w:val="16"/>
              </w:rPr>
            </w:pPr>
          </w:p>
        </w:tc>
      </w:tr>
      <w:tr w14:paraId="69926F80">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A62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E4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36D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050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203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C658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EF17">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538E">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7392">
            <w:pPr>
              <w:widowControl/>
              <w:jc w:val="right"/>
              <w:textAlignment w:val="center"/>
              <w:rPr>
                <w:rFonts w:ascii="宋体" w:hAnsi="宋体" w:cs="宋体"/>
                <w:color w:val="000000"/>
                <w:sz w:val="16"/>
                <w:szCs w:val="16"/>
              </w:rPr>
            </w:pPr>
          </w:p>
        </w:tc>
      </w:tr>
      <w:tr w14:paraId="689776EB">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72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F04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1F8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C1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DD0C">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191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5DC1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71C6C">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3A58">
            <w:pPr>
              <w:widowControl/>
              <w:jc w:val="right"/>
              <w:textAlignment w:val="center"/>
              <w:rPr>
                <w:rFonts w:ascii="宋体" w:hAnsi="宋体" w:cs="宋体"/>
                <w:color w:val="000000"/>
                <w:sz w:val="16"/>
                <w:szCs w:val="16"/>
              </w:rPr>
            </w:pPr>
          </w:p>
        </w:tc>
      </w:tr>
      <w:tr w14:paraId="4A80B76D">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E797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16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FD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1B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BAC9">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93342">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6613">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F2B1">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43CDE">
            <w:pPr>
              <w:widowControl/>
              <w:jc w:val="right"/>
              <w:textAlignment w:val="center"/>
              <w:rPr>
                <w:rFonts w:ascii="宋体" w:hAnsi="宋体" w:cs="宋体"/>
                <w:color w:val="000000"/>
                <w:sz w:val="16"/>
                <w:szCs w:val="16"/>
              </w:rPr>
            </w:pPr>
          </w:p>
        </w:tc>
      </w:tr>
      <w:tr w14:paraId="67CB7BDD">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78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00FD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D83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5A0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B93F3">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AB7A">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9FFA">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8065">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7EEE">
            <w:pPr>
              <w:widowControl/>
              <w:jc w:val="right"/>
              <w:textAlignment w:val="center"/>
              <w:rPr>
                <w:rFonts w:ascii="宋体" w:hAnsi="宋体" w:cs="宋体"/>
                <w:color w:val="000000"/>
                <w:sz w:val="16"/>
                <w:szCs w:val="16"/>
              </w:rPr>
            </w:pPr>
          </w:p>
        </w:tc>
      </w:tr>
      <w:tr w14:paraId="52AADD0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6576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B35F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9018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1DF1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41C16">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B576">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61284">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5D4C">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36E0F">
            <w:pPr>
              <w:widowControl/>
              <w:jc w:val="right"/>
              <w:textAlignment w:val="center"/>
              <w:rPr>
                <w:rFonts w:ascii="宋体" w:hAnsi="宋体" w:cs="宋体"/>
                <w:color w:val="000000"/>
                <w:sz w:val="16"/>
                <w:szCs w:val="16"/>
              </w:rPr>
            </w:pPr>
          </w:p>
        </w:tc>
      </w:tr>
      <w:tr w14:paraId="7545338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8D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D8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95B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5326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A2E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177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9B81">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5E1A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2095">
            <w:pPr>
              <w:widowControl/>
              <w:jc w:val="right"/>
              <w:textAlignment w:val="center"/>
              <w:rPr>
                <w:rFonts w:ascii="宋体" w:hAnsi="宋体" w:cs="宋体"/>
                <w:color w:val="000000"/>
                <w:sz w:val="16"/>
                <w:szCs w:val="16"/>
              </w:rPr>
            </w:pPr>
          </w:p>
        </w:tc>
      </w:tr>
      <w:tr w14:paraId="566FAEF2">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F0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88E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C7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35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6A15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A4BDF">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6AAD">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33D3F">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02BA">
            <w:pPr>
              <w:widowControl/>
              <w:jc w:val="right"/>
              <w:textAlignment w:val="center"/>
              <w:rPr>
                <w:rFonts w:ascii="宋体" w:hAnsi="宋体" w:cs="宋体"/>
                <w:color w:val="000000"/>
                <w:sz w:val="16"/>
                <w:szCs w:val="16"/>
              </w:rPr>
            </w:pPr>
          </w:p>
        </w:tc>
      </w:tr>
      <w:tr w14:paraId="0E1EB3C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CA6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66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E83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BFB7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BECCF">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F95E">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E6B2">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AD25">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2E69">
            <w:pPr>
              <w:widowControl/>
              <w:jc w:val="right"/>
              <w:textAlignment w:val="center"/>
              <w:rPr>
                <w:rFonts w:ascii="宋体" w:hAnsi="宋体" w:cs="宋体"/>
                <w:color w:val="000000"/>
                <w:sz w:val="16"/>
                <w:szCs w:val="16"/>
              </w:rPr>
            </w:pPr>
          </w:p>
        </w:tc>
      </w:tr>
      <w:tr w14:paraId="3E998E37">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0AA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2130234</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DF6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8A7C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BD7B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AF5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F0B3">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41BF">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A811">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68C86">
            <w:pPr>
              <w:widowControl/>
              <w:jc w:val="right"/>
              <w:textAlignment w:val="center"/>
              <w:rPr>
                <w:rFonts w:ascii="宋体" w:hAnsi="宋体" w:cs="宋体"/>
                <w:color w:val="000000"/>
                <w:sz w:val="16"/>
                <w:szCs w:val="16"/>
              </w:rPr>
            </w:pPr>
          </w:p>
        </w:tc>
      </w:tr>
      <w:tr w14:paraId="7CBD041F">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68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A0A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F8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2B3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6CB4">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72D0">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6FCC0">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1753">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A79A">
            <w:pPr>
              <w:widowControl/>
              <w:jc w:val="right"/>
              <w:textAlignment w:val="center"/>
              <w:rPr>
                <w:rFonts w:ascii="宋体" w:hAnsi="宋体" w:cs="宋体"/>
                <w:color w:val="000000"/>
                <w:sz w:val="16"/>
                <w:szCs w:val="16"/>
              </w:rPr>
            </w:pPr>
          </w:p>
        </w:tc>
      </w:tr>
      <w:tr w14:paraId="73A9944E">
        <w:tblPrEx>
          <w:tblCellMar>
            <w:top w:w="15" w:type="dxa"/>
            <w:left w:w="15" w:type="dxa"/>
            <w:bottom w:w="15" w:type="dxa"/>
            <w:right w:w="15" w:type="dxa"/>
          </w:tblCellMar>
        </w:tblPrEx>
        <w:trPr>
          <w:trHeight w:val="350"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02E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41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94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E934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A8B7B">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AFBD">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E752C">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F195B">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BF0A">
            <w:pPr>
              <w:widowControl/>
              <w:jc w:val="right"/>
              <w:textAlignment w:val="center"/>
              <w:rPr>
                <w:rFonts w:ascii="宋体" w:hAnsi="宋体" w:cs="宋体"/>
                <w:color w:val="000000"/>
                <w:sz w:val="16"/>
                <w:szCs w:val="16"/>
              </w:rPr>
            </w:pPr>
          </w:p>
        </w:tc>
      </w:tr>
      <w:tr w14:paraId="42524020">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A7A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A2D8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2D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704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1FB5">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16A8F">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EFB8">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AEDF">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41CB">
            <w:pPr>
              <w:widowControl/>
              <w:jc w:val="right"/>
              <w:textAlignment w:val="center"/>
              <w:rPr>
                <w:rFonts w:ascii="宋体" w:hAnsi="宋体" w:cs="宋体"/>
                <w:color w:val="000000"/>
                <w:sz w:val="16"/>
                <w:szCs w:val="16"/>
              </w:rPr>
            </w:pPr>
          </w:p>
        </w:tc>
      </w:tr>
      <w:tr w14:paraId="3B5799BB">
        <w:tblPrEx>
          <w:tblCellMar>
            <w:top w:w="15" w:type="dxa"/>
            <w:left w:w="15" w:type="dxa"/>
            <w:bottom w:w="15" w:type="dxa"/>
            <w:right w:w="15" w:type="dxa"/>
          </w:tblCellMar>
        </w:tblPrEx>
        <w:trPr>
          <w:trHeight w:val="320"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FDC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2130799</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0EBA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1200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96E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7E73D">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E3358">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4B6DD">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A600">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E3487">
            <w:pPr>
              <w:widowControl/>
              <w:jc w:val="right"/>
              <w:textAlignment w:val="center"/>
              <w:rPr>
                <w:rFonts w:ascii="宋体" w:hAnsi="宋体" w:cs="宋体"/>
                <w:color w:val="000000"/>
                <w:sz w:val="16"/>
                <w:szCs w:val="16"/>
              </w:rPr>
            </w:pPr>
          </w:p>
        </w:tc>
      </w:tr>
      <w:tr w14:paraId="792ECEC4">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2FD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335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0F1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428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9D4FF">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68025">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839D">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7846">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93FB">
            <w:pPr>
              <w:widowControl/>
              <w:jc w:val="right"/>
              <w:textAlignment w:val="center"/>
              <w:rPr>
                <w:rFonts w:ascii="宋体" w:hAnsi="宋体" w:cs="宋体"/>
                <w:color w:val="000000"/>
                <w:sz w:val="16"/>
                <w:szCs w:val="16"/>
              </w:rPr>
            </w:pPr>
          </w:p>
        </w:tc>
      </w:tr>
      <w:tr w14:paraId="0038168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C3E2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1F3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1262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4BD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E949">
            <w:pPr>
              <w:widowControl/>
              <w:jc w:val="right"/>
              <w:textAlignment w:val="center"/>
              <w:rPr>
                <w:rFonts w:ascii="宋体" w:hAnsi="宋体" w:cs="宋体"/>
                <w:color w:val="00000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89F7">
            <w:pPr>
              <w:widowControl/>
              <w:jc w:val="right"/>
              <w:textAlignment w:val="center"/>
              <w:rPr>
                <w:rFonts w:ascii="宋体" w:hAnsi="宋体" w:cs="宋体"/>
                <w:color w:val="00000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24D9">
            <w:pPr>
              <w:widowControl/>
              <w:jc w:val="center"/>
              <w:textAlignment w:val="center"/>
              <w:rPr>
                <w:rFonts w:ascii="宋体" w:hAnsi="宋体" w:cs="宋体"/>
                <w:color w:val="00000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91FDD">
            <w:pPr>
              <w:widowControl/>
              <w:jc w:val="right"/>
              <w:textAlignment w:val="center"/>
              <w:rPr>
                <w:rFonts w:ascii="宋体" w:hAnsi="宋体" w:cs="宋体"/>
                <w:color w:val="00000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E43BE">
            <w:pPr>
              <w:widowControl/>
              <w:jc w:val="right"/>
              <w:textAlignment w:val="center"/>
              <w:rPr>
                <w:rFonts w:ascii="宋体" w:hAnsi="宋体" w:cs="宋体"/>
                <w:color w:val="000000"/>
                <w:sz w:val="16"/>
                <w:szCs w:val="16"/>
              </w:rPr>
            </w:pPr>
          </w:p>
        </w:tc>
      </w:tr>
      <w:tr w14:paraId="6C908CA3">
        <w:tblPrEx>
          <w:tblCellMar>
            <w:top w:w="15" w:type="dxa"/>
            <w:left w:w="15" w:type="dxa"/>
            <w:bottom w:w="15" w:type="dxa"/>
            <w:right w:w="15" w:type="dxa"/>
          </w:tblCellMar>
        </w:tblPrEx>
        <w:trPr>
          <w:trHeight w:val="375" w:hRule="atLeast"/>
        </w:trPr>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BB970">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2210201</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30AE4">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3244">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57.26</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0955">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57.26</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C0D77">
            <w:pPr>
              <w:widowControl/>
              <w:jc w:val="right"/>
              <w:textAlignment w:val="center"/>
              <w:rPr>
                <w:rFonts w:ascii="宋体" w:hAnsi="宋体" w:cs="宋体"/>
                <w:color w:val="000000"/>
                <w:kern w:val="0"/>
                <w:sz w:val="16"/>
                <w:szCs w:val="16"/>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3A7B">
            <w:pPr>
              <w:widowControl/>
              <w:jc w:val="right"/>
              <w:textAlignment w:val="center"/>
              <w:rPr>
                <w:rFonts w:ascii="宋体" w:hAnsi="宋体" w:cs="宋体"/>
                <w:color w:val="000000"/>
                <w:kern w:val="0"/>
                <w:sz w:val="16"/>
                <w:szCs w:val="16"/>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0C983">
            <w:pPr>
              <w:widowControl/>
              <w:jc w:val="center"/>
              <w:textAlignment w:val="center"/>
              <w:rPr>
                <w:rFonts w:ascii="宋体" w:hAnsi="宋体" w:cs="宋体"/>
                <w:color w:val="000000"/>
                <w:kern w:val="0"/>
                <w:sz w:val="16"/>
                <w:szCs w:val="16"/>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E61D0">
            <w:pPr>
              <w:widowControl/>
              <w:jc w:val="right"/>
              <w:textAlignment w:val="center"/>
              <w:rPr>
                <w:rFonts w:ascii="宋体" w:hAnsi="宋体" w:cs="宋体"/>
                <w:color w:val="000000"/>
                <w:kern w:val="0"/>
                <w:sz w:val="16"/>
                <w:szCs w:val="16"/>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CAA7B">
            <w:pPr>
              <w:widowControl/>
              <w:jc w:val="right"/>
              <w:textAlignment w:val="center"/>
              <w:rPr>
                <w:rFonts w:ascii="宋体" w:hAnsi="宋体" w:cs="宋体"/>
                <w:color w:val="000000"/>
                <w:kern w:val="0"/>
                <w:sz w:val="16"/>
                <w:szCs w:val="16"/>
              </w:rPr>
            </w:pPr>
          </w:p>
        </w:tc>
      </w:tr>
    </w:tbl>
    <w:p w14:paraId="50515029">
      <w:pPr>
        <w:widowControl/>
        <w:textAlignment w:val="center"/>
        <w:rPr>
          <w:rFonts w:ascii="宋体" w:hAnsi="宋体" w:cs="宋体"/>
          <w:color w:val="000000"/>
          <w:kern w:val="0"/>
          <w:sz w:val="20"/>
          <w:szCs w:val="20"/>
        </w:rPr>
        <w:sectPr>
          <w:pgSz w:w="16838" w:h="11906" w:orient="landscape"/>
          <w:pgMar w:top="952" w:right="1134" w:bottom="1134" w:left="1134" w:header="851" w:footer="992" w:gutter="0"/>
          <w:cols w:space="0" w:num="1"/>
          <w:docGrid w:type="lines" w:linePitch="316" w:charSpace="0"/>
        </w:sectPr>
      </w:pPr>
    </w:p>
    <w:tbl>
      <w:tblPr>
        <w:tblStyle w:val="4"/>
        <w:tblW w:w="26484" w:type="dxa"/>
        <w:tblInd w:w="93" w:type="dxa"/>
        <w:tblLayout w:type="fixed"/>
        <w:tblCellMar>
          <w:top w:w="0" w:type="dxa"/>
          <w:left w:w="108" w:type="dxa"/>
          <w:bottom w:w="0" w:type="dxa"/>
          <w:right w:w="108" w:type="dxa"/>
        </w:tblCellMar>
      </w:tblPr>
      <w:tblGrid>
        <w:gridCol w:w="2133"/>
        <w:gridCol w:w="2199"/>
        <w:gridCol w:w="2192"/>
        <w:gridCol w:w="1326"/>
        <w:gridCol w:w="1538"/>
        <w:gridCol w:w="2192"/>
        <w:gridCol w:w="4465"/>
        <w:gridCol w:w="1619"/>
        <w:gridCol w:w="2940"/>
        <w:gridCol w:w="2940"/>
        <w:gridCol w:w="2940"/>
      </w:tblGrid>
      <w:tr w14:paraId="2E814980">
        <w:tblPrEx>
          <w:tblCellMar>
            <w:top w:w="0" w:type="dxa"/>
            <w:left w:w="108" w:type="dxa"/>
            <w:bottom w:w="0" w:type="dxa"/>
            <w:right w:w="108" w:type="dxa"/>
          </w:tblCellMar>
        </w:tblPrEx>
        <w:trPr>
          <w:trHeight w:val="289" w:hRule="atLeast"/>
        </w:trPr>
        <w:tc>
          <w:tcPr>
            <w:tcW w:w="16045" w:type="dxa"/>
            <w:gridSpan w:val="7"/>
            <w:tcBorders>
              <w:top w:val="nil"/>
              <w:left w:val="nil"/>
              <w:bottom w:val="nil"/>
              <w:right w:val="nil"/>
            </w:tcBorders>
            <w:noWrap/>
            <w:vAlign w:val="center"/>
          </w:tcPr>
          <w:tbl>
            <w:tblPr>
              <w:tblStyle w:val="4"/>
              <w:tblW w:w="14060" w:type="dxa"/>
              <w:tblInd w:w="0" w:type="dxa"/>
              <w:tblLayout w:type="fixed"/>
              <w:tblCellMar>
                <w:top w:w="15" w:type="dxa"/>
                <w:left w:w="15" w:type="dxa"/>
                <w:bottom w:w="15" w:type="dxa"/>
                <w:right w:w="15" w:type="dxa"/>
              </w:tblCellMar>
            </w:tblPr>
            <w:tblGrid>
              <w:gridCol w:w="897"/>
              <w:gridCol w:w="1639"/>
              <w:gridCol w:w="877"/>
              <w:gridCol w:w="716"/>
              <w:gridCol w:w="748"/>
              <w:gridCol w:w="688"/>
              <w:gridCol w:w="733"/>
              <w:gridCol w:w="718"/>
              <w:gridCol w:w="775"/>
              <w:gridCol w:w="747"/>
              <w:gridCol w:w="718"/>
              <w:gridCol w:w="776"/>
              <w:gridCol w:w="674"/>
              <w:gridCol w:w="689"/>
              <w:gridCol w:w="659"/>
              <w:gridCol w:w="512"/>
              <w:gridCol w:w="684"/>
              <w:gridCol w:w="810"/>
            </w:tblGrid>
            <w:tr w14:paraId="4B025EF5">
              <w:tblPrEx>
                <w:tblCellMar>
                  <w:top w:w="15" w:type="dxa"/>
                  <w:left w:w="15" w:type="dxa"/>
                  <w:bottom w:w="15" w:type="dxa"/>
                  <w:right w:w="15" w:type="dxa"/>
                </w:tblCellMar>
              </w:tblPrEx>
              <w:trPr>
                <w:trHeight w:val="454" w:hRule="atLeast"/>
              </w:trPr>
              <w:tc>
                <w:tcPr>
                  <w:tcW w:w="898" w:type="dxa"/>
                  <w:tcBorders>
                    <w:left w:val="single" w:color="000000" w:sz="4" w:space="0"/>
                  </w:tcBorders>
                  <w:shd w:val="clear" w:color="auto" w:fill="auto"/>
                  <w:vAlign w:val="center"/>
                </w:tcPr>
                <w:p w14:paraId="46BC823A">
                  <w:pPr>
                    <w:widowControl/>
                    <w:jc w:val="center"/>
                    <w:textAlignment w:val="center"/>
                    <w:rPr>
                      <w:rFonts w:ascii="宋体" w:hAnsi="宋体" w:cs="宋体"/>
                      <w:color w:val="000000"/>
                      <w:sz w:val="20"/>
                      <w:szCs w:val="20"/>
                    </w:rPr>
                  </w:pPr>
                </w:p>
              </w:tc>
              <w:tc>
                <w:tcPr>
                  <w:tcW w:w="13162" w:type="dxa"/>
                  <w:gridSpan w:val="17"/>
                  <w:tcBorders>
                    <w:right w:val="single" w:color="000000" w:sz="4" w:space="0"/>
                  </w:tcBorders>
                  <w:shd w:val="clear" w:color="auto" w:fill="auto"/>
                  <w:vAlign w:val="center"/>
                </w:tcPr>
                <w:p w14:paraId="4108E5F0">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部门支出总表</w:t>
                  </w:r>
                </w:p>
              </w:tc>
            </w:tr>
            <w:tr w14:paraId="28DA1914">
              <w:tblPrEx>
                <w:tblCellMar>
                  <w:top w:w="15" w:type="dxa"/>
                  <w:left w:w="15" w:type="dxa"/>
                  <w:bottom w:w="15" w:type="dxa"/>
                  <w:right w:w="15" w:type="dxa"/>
                </w:tblCellMar>
              </w:tblPrEx>
              <w:trPr>
                <w:trHeight w:val="454" w:hRule="atLeast"/>
              </w:trPr>
              <w:tc>
                <w:tcPr>
                  <w:tcW w:w="2538" w:type="dxa"/>
                  <w:gridSpan w:val="2"/>
                  <w:tcBorders>
                    <w:left w:val="single" w:color="000000" w:sz="4" w:space="0"/>
                  </w:tcBorders>
                  <w:shd w:val="clear" w:color="auto" w:fill="auto"/>
                  <w:vAlign w:val="center"/>
                </w:tcPr>
                <w:p w14:paraId="1CED7F0F">
                  <w:pPr>
                    <w:widowControl/>
                    <w:jc w:val="left"/>
                    <w:textAlignment w:val="center"/>
                    <w:rPr>
                      <w:rFonts w:ascii="黑体" w:hAnsi="宋体" w:eastAsia="黑体" w:cs="黑体"/>
                      <w:b/>
                      <w:color w:val="000000"/>
                      <w:sz w:val="18"/>
                      <w:szCs w:val="18"/>
                    </w:rPr>
                  </w:pPr>
                  <w:r>
                    <w:rPr>
                      <w:rFonts w:hint="eastAsia" w:ascii="宋体" w:hAnsi="宋体" w:cs="宋体"/>
                      <w:b/>
                      <w:color w:val="000000"/>
                      <w:kern w:val="0"/>
                      <w:sz w:val="20"/>
                      <w:szCs w:val="20"/>
                    </w:rPr>
                    <w:t>预算单位:073-白塔街道</w:t>
                  </w:r>
                </w:p>
              </w:tc>
              <w:tc>
                <w:tcPr>
                  <w:tcW w:w="878" w:type="dxa"/>
                  <w:shd w:val="clear" w:color="auto" w:fill="auto"/>
                  <w:vAlign w:val="center"/>
                </w:tcPr>
                <w:p w14:paraId="50BABA35">
                  <w:pPr>
                    <w:widowControl/>
                    <w:jc w:val="center"/>
                    <w:textAlignment w:val="center"/>
                    <w:rPr>
                      <w:rFonts w:ascii="黑体" w:hAnsi="宋体" w:eastAsia="黑体" w:cs="黑体"/>
                      <w:b/>
                      <w:color w:val="000000"/>
                      <w:sz w:val="18"/>
                      <w:szCs w:val="18"/>
                    </w:rPr>
                  </w:pPr>
                </w:p>
              </w:tc>
              <w:tc>
                <w:tcPr>
                  <w:tcW w:w="717" w:type="dxa"/>
                  <w:shd w:val="clear" w:color="auto" w:fill="auto"/>
                  <w:vAlign w:val="center"/>
                </w:tcPr>
                <w:p w14:paraId="3CC7216E">
                  <w:pPr>
                    <w:widowControl/>
                    <w:jc w:val="center"/>
                    <w:textAlignment w:val="center"/>
                    <w:rPr>
                      <w:rFonts w:ascii="黑体" w:hAnsi="宋体" w:eastAsia="黑体" w:cs="黑体"/>
                      <w:b/>
                      <w:color w:val="000000"/>
                      <w:sz w:val="18"/>
                      <w:szCs w:val="18"/>
                    </w:rPr>
                  </w:pPr>
                </w:p>
              </w:tc>
              <w:tc>
                <w:tcPr>
                  <w:tcW w:w="748" w:type="dxa"/>
                  <w:shd w:val="clear" w:color="auto" w:fill="auto"/>
                  <w:vAlign w:val="center"/>
                </w:tcPr>
                <w:p w14:paraId="4EBFD2F6">
                  <w:pPr>
                    <w:widowControl/>
                    <w:jc w:val="center"/>
                    <w:textAlignment w:val="center"/>
                    <w:rPr>
                      <w:rFonts w:ascii="黑体" w:hAnsi="宋体" w:eastAsia="黑体" w:cs="黑体"/>
                      <w:b/>
                      <w:color w:val="000000"/>
                      <w:sz w:val="18"/>
                      <w:szCs w:val="18"/>
                    </w:rPr>
                  </w:pPr>
                </w:p>
              </w:tc>
              <w:tc>
                <w:tcPr>
                  <w:tcW w:w="687" w:type="dxa"/>
                  <w:shd w:val="clear" w:color="auto" w:fill="auto"/>
                  <w:vAlign w:val="center"/>
                </w:tcPr>
                <w:p w14:paraId="2D48BE2D">
                  <w:pPr>
                    <w:widowControl/>
                    <w:jc w:val="center"/>
                    <w:textAlignment w:val="center"/>
                    <w:rPr>
                      <w:rFonts w:ascii="黑体" w:hAnsi="宋体" w:eastAsia="黑体" w:cs="黑体"/>
                      <w:b/>
                      <w:color w:val="000000"/>
                      <w:sz w:val="18"/>
                      <w:szCs w:val="18"/>
                    </w:rPr>
                  </w:pPr>
                </w:p>
              </w:tc>
              <w:tc>
                <w:tcPr>
                  <w:tcW w:w="733" w:type="dxa"/>
                  <w:shd w:val="clear" w:color="auto" w:fill="auto"/>
                  <w:vAlign w:val="center"/>
                </w:tcPr>
                <w:p w14:paraId="02CCE353">
                  <w:pPr>
                    <w:widowControl/>
                    <w:jc w:val="center"/>
                    <w:textAlignment w:val="center"/>
                    <w:rPr>
                      <w:rFonts w:ascii="黑体" w:hAnsi="宋体" w:eastAsia="黑体" w:cs="黑体"/>
                      <w:b/>
                      <w:color w:val="000000"/>
                      <w:sz w:val="18"/>
                      <w:szCs w:val="18"/>
                    </w:rPr>
                  </w:pPr>
                </w:p>
              </w:tc>
              <w:tc>
                <w:tcPr>
                  <w:tcW w:w="717" w:type="dxa"/>
                  <w:shd w:val="clear" w:color="auto" w:fill="auto"/>
                  <w:vAlign w:val="center"/>
                </w:tcPr>
                <w:p w14:paraId="6DF1A3D8">
                  <w:pPr>
                    <w:widowControl/>
                    <w:jc w:val="center"/>
                    <w:textAlignment w:val="center"/>
                    <w:rPr>
                      <w:rFonts w:ascii="黑体" w:hAnsi="宋体" w:eastAsia="黑体" w:cs="黑体"/>
                      <w:b/>
                      <w:color w:val="000000"/>
                      <w:sz w:val="18"/>
                      <w:szCs w:val="18"/>
                    </w:rPr>
                  </w:pPr>
                </w:p>
              </w:tc>
              <w:tc>
                <w:tcPr>
                  <w:tcW w:w="775" w:type="dxa"/>
                  <w:shd w:val="clear" w:color="auto" w:fill="auto"/>
                  <w:vAlign w:val="center"/>
                </w:tcPr>
                <w:p w14:paraId="433DB155">
                  <w:pPr>
                    <w:widowControl/>
                    <w:jc w:val="center"/>
                    <w:textAlignment w:val="center"/>
                    <w:rPr>
                      <w:rFonts w:ascii="黑体" w:hAnsi="宋体" w:eastAsia="黑体" w:cs="黑体"/>
                      <w:b/>
                      <w:color w:val="000000"/>
                      <w:sz w:val="18"/>
                      <w:szCs w:val="18"/>
                    </w:rPr>
                  </w:pPr>
                </w:p>
              </w:tc>
              <w:tc>
                <w:tcPr>
                  <w:tcW w:w="747" w:type="dxa"/>
                  <w:shd w:val="clear" w:color="auto" w:fill="auto"/>
                  <w:vAlign w:val="center"/>
                </w:tcPr>
                <w:p w14:paraId="0308F4D9">
                  <w:pPr>
                    <w:widowControl/>
                    <w:jc w:val="center"/>
                    <w:textAlignment w:val="center"/>
                    <w:rPr>
                      <w:rFonts w:ascii="宋体" w:hAnsi="宋体" w:cs="宋体"/>
                      <w:color w:val="000000"/>
                      <w:sz w:val="20"/>
                      <w:szCs w:val="20"/>
                    </w:rPr>
                  </w:pPr>
                </w:p>
              </w:tc>
              <w:tc>
                <w:tcPr>
                  <w:tcW w:w="718" w:type="dxa"/>
                  <w:shd w:val="clear" w:color="auto" w:fill="auto"/>
                  <w:vAlign w:val="center"/>
                </w:tcPr>
                <w:p w14:paraId="6434DB4D">
                  <w:pPr>
                    <w:widowControl/>
                    <w:jc w:val="center"/>
                    <w:textAlignment w:val="center"/>
                  </w:pPr>
                </w:p>
              </w:tc>
              <w:tc>
                <w:tcPr>
                  <w:tcW w:w="776" w:type="dxa"/>
                  <w:shd w:val="clear" w:color="auto" w:fill="auto"/>
                  <w:vAlign w:val="center"/>
                </w:tcPr>
                <w:p w14:paraId="5C3BEA43">
                  <w:pPr>
                    <w:widowControl/>
                    <w:jc w:val="center"/>
                    <w:textAlignment w:val="center"/>
                    <w:rPr>
                      <w:rFonts w:ascii="宋体" w:hAnsi="宋体" w:cs="宋体"/>
                      <w:color w:val="000000"/>
                      <w:sz w:val="20"/>
                      <w:szCs w:val="20"/>
                    </w:rPr>
                  </w:pPr>
                </w:p>
              </w:tc>
              <w:tc>
                <w:tcPr>
                  <w:tcW w:w="673" w:type="dxa"/>
                  <w:shd w:val="clear" w:color="auto" w:fill="auto"/>
                  <w:vAlign w:val="center"/>
                </w:tcPr>
                <w:p w14:paraId="7E2783B7">
                  <w:pPr>
                    <w:widowControl/>
                    <w:jc w:val="center"/>
                    <w:textAlignment w:val="center"/>
                  </w:pPr>
                </w:p>
              </w:tc>
              <w:tc>
                <w:tcPr>
                  <w:tcW w:w="688" w:type="dxa"/>
                  <w:shd w:val="clear" w:color="auto" w:fill="auto"/>
                  <w:vAlign w:val="center"/>
                </w:tcPr>
                <w:p w14:paraId="5422C89F">
                  <w:pPr>
                    <w:widowControl/>
                    <w:jc w:val="center"/>
                    <w:textAlignment w:val="center"/>
                  </w:pPr>
                </w:p>
              </w:tc>
              <w:tc>
                <w:tcPr>
                  <w:tcW w:w="659" w:type="dxa"/>
                  <w:shd w:val="clear" w:color="auto" w:fill="auto"/>
                  <w:vAlign w:val="center"/>
                </w:tcPr>
                <w:p w14:paraId="4FDF74F3">
                  <w:pPr>
                    <w:widowControl/>
                    <w:jc w:val="center"/>
                    <w:textAlignment w:val="center"/>
                  </w:pPr>
                </w:p>
              </w:tc>
              <w:tc>
                <w:tcPr>
                  <w:tcW w:w="512" w:type="dxa"/>
                  <w:shd w:val="clear" w:color="auto" w:fill="auto"/>
                  <w:vAlign w:val="center"/>
                </w:tcPr>
                <w:p w14:paraId="30B1A6B3">
                  <w:pPr>
                    <w:widowControl/>
                    <w:jc w:val="center"/>
                    <w:textAlignment w:val="center"/>
                    <w:rPr>
                      <w:rFonts w:ascii="黑体" w:hAnsi="宋体" w:eastAsia="黑体" w:cs="黑体"/>
                      <w:b/>
                      <w:color w:val="000000"/>
                      <w:sz w:val="18"/>
                      <w:szCs w:val="18"/>
                    </w:rPr>
                  </w:pPr>
                </w:p>
              </w:tc>
              <w:tc>
                <w:tcPr>
                  <w:tcW w:w="684" w:type="dxa"/>
                  <w:shd w:val="clear" w:color="auto" w:fill="auto"/>
                  <w:vAlign w:val="center"/>
                </w:tcPr>
                <w:p w14:paraId="74478C49">
                  <w:pPr>
                    <w:widowControl/>
                    <w:jc w:val="center"/>
                    <w:textAlignment w:val="center"/>
                  </w:pPr>
                </w:p>
              </w:tc>
              <w:tc>
                <w:tcPr>
                  <w:tcW w:w="810" w:type="dxa"/>
                  <w:shd w:val="clear" w:color="auto" w:fill="auto"/>
                  <w:vAlign w:val="center"/>
                </w:tcPr>
                <w:p w14:paraId="4E0F00A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34AFD4A9">
              <w:tblPrEx>
                <w:tblCellMar>
                  <w:top w:w="15" w:type="dxa"/>
                  <w:left w:w="15" w:type="dxa"/>
                  <w:bottom w:w="15" w:type="dxa"/>
                  <w:right w:w="15" w:type="dxa"/>
                </w:tblCellMar>
              </w:tblPrEx>
              <w:trPr>
                <w:trHeight w:val="316" w:hRule="atLeast"/>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6BE118">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科目编码</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22A60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科目名称</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185DD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28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2EE8ED">
                  <w:pPr>
                    <w:widowControl/>
                    <w:jc w:val="center"/>
                    <w:textAlignment w:val="center"/>
                  </w:pPr>
                  <w:r>
                    <w:rPr>
                      <w:rFonts w:hint="eastAsia" w:ascii="黑体" w:hAnsi="宋体" w:eastAsia="黑体" w:cs="黑体"/>
                      <w:b/>
                      <w:color w:val="000000"/>
                      <w:kern w:val="0"/>
                      <w:sz w:val="18"/>
                      <w:szCs w:val="18"/>
                    </w:rPr>
                    <w:t>基本支出</w:t>
                  </w:r>
                </w:p>
              </w:tc>
              <w:tc>
                <w:tcPr>
                  <w:tcW w:w="7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F0AEB2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40EFF323">
              <w:tblPrEx>
                <w:tblCellMar>
                  <w:top w:w="15" w:type="dxa"/>
                  <w:left w:w="15" w:type="dxa"/>
                  <w:bottom w:w="15" w:type="dxa"/>
                  <w:right w:w="15" w:type="dxa"/>
                </w:tblCellMar>
              </w:tblPrEx>
              <w:trPr>
                <w:trHeight w:val="1354" w:hRule="atLeast"/>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AFD02">
                  <w:pPr>
                    <w:jc w:val="center"/>
                    <w:rPr>
                      <w:rFonts w:ascii="宋体" w:hAnsi="宋体" w:cs="宋体"/>
                      <w:b/>
                      <w:color w:val="000000"/>
                      <w:sz w:val="20"/>
                      <w:szCs w:val="20"/>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30E68">
                  <w:pPr>
                    <w:jc w:val="center"/>
                    <w:rPr>
                      <w:rFonts w:ascii="黑体" w:hAnsi="宋体" w:eastAsia="黑体" w:cs="黑体"/>
                      <w:b/>
                      <w:color w:val="000000"/>
                      <w:sz w:val="18"/>
                      <w:szCs w:val="18"/>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BB4B8">
                  <w:pPr>
                    <w:jc w:val="center"/>
                    <w:rPr>
                      <w:rFonts w:ascii="黑体" w:hAnsi="宋体" w:eastAsia="黑体" w:cs="黑体"/>
                      <w:b/>
                      <w:color w:val="000000"/>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DEE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F13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E3E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C85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6306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E43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125B">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18"/>
                      <w:szCs w:val="18"/>
                    </w:rPr>
                    <w:t>商品和服务支出</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6F511">
                  <w:pPr>
                    <w:widowControl/>
                    <w:jc w:val="center"/>
                    <w:textAlignment w:val="center"/>
                  </w:pPr>
                  <w:r>
                    <w:rPr>
                      <w:rFonts w:hint="eastAsia" w:ascii="黑体" w:hAnsi="宋体" w:eastAsia="黑体" w:cs="黑体"/>
                      <w:b/>
                      <w:color w:val="000000"/>
                      <w:kern w:val="0"/>
                      <w:sz w:val="18"/>
                      <w:szCs w:val="18"/>
                    </w:rPr>
                    <w:t>对个人和家庭的补助</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CCACC">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债务利息支出</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D97D5">
                  <w:pPr>
                    <w:widowControl/>
                    <w:jc w:val="center"/>
                    <w:textAlignment w:val="center"/>
                  </w:pPr>
                  <w:r>
                    <w:rPr>
                      <w:rFonts w:hint="eastAsia" w:ascii="黑体" w:hAnsi="宋体" w:eastAsia="黑体" w:cs="黑体"/>
                      <w:b/>
                      <w:color w:val="000000"/>
                      <w:kern w:val="0"/>
                      <w:sz w:val="20"/>
                      <w:szCs w:val="20"/>
                    </w:rPr>
                    <w:t>资本性支出</w:t>
                  </w:r>
                  <w:r>
                    <w:rPr>
                      <w:rFonts w:hint="eastAsia" w:ascii="黑体" w:hAnsi="宋体" w:eastAsia="黑体" w:cs="黑体"/>
                      <w:b/>
                      <w:color w:val="000000"/>
                      <w:kern w:val="0"/>
                      <w:sz w:val="20"/>
                      <w:szCs w:val="20"/>
                    </w:rPr>
                    <w:br w:type="textWrapping"/>
                  </w:r>
                  <w:r>
                    <w:rPr>
                      <w:rFonts w:hint="eastAsia" w:ascii="黑体" w:hAnsi="宋体" w:eastAsia="黑体" w:cs="黑体"/>
                      <w:b/>
                      <w:color w:val="000000"/>
                      <w:kern w:val="0"/>
                      <w:sz w:val="20"/>
                      <w:szCs w:val="20"/>
                    </w:rPr>
                    <w:t>（基本建设支出）</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7929B">
                  <w:pPr>
                    <w:widowControl/>
                    <w:jc w:val="center"/>
                    <w:textAlignment w:val="center"/>
                  </w:pPr>
                  <w:r>
                    <w:rPr>
                      <w:rFonts w:hint="eastAsia" w:ascii="黑体" w:hAnsi="宋体" w:eastAsia="黑体" w:cs="黑体"/>
                      <w:b/>
                      <w:color w:val="000000"/>
                      <w:kern w:val="0"/>
                      <w:sz w:val="18"/>
                      <w:szCs w:val="18"/>
                    </w:rPr>
                    <w:t>资本性支出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877BF">
                  <w:pPr>
                    <w:widowControl/>
                    <w:jc w:val="center"/>
                    <w:textAlignment w:val="center"/>
                  </w:pPr>
                  <w:r>
                    <w:rPr>
                      <w:rFonts w:hint="eastAsia" w:ascii="黑体" w:hAnsi="宋体" w:eastAsia="黑体" w:cs="黑体"/>
                      <w:b/>
                      <w:color w:val="000000"/>
                      <w:kern w:val="0"/>
                      <w:sz w:val="18"/>
                      <w:szCs w:val="18"/>
                    </w:rPr>
                    <w:t>对企业补助</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（基本建设）</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8740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对外企补助</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3F7FE">
                  <w:pPr>
                    <w:widowControl/>
                    <w:jc w:val="center"/>
                    <w:textAlignment w:val="center"/>
                  </w:pPr>
                  <w:r>
                    <w:rPr>
                      <w:rFonts w:hint="eastAsia" w:ascii="黑体" w:hAnsi="宋体" w:eastAsia="黑体" w:cs="黑体"/>
                      <w:b/>
                      <w:color w:val="000000"/>
                      <w:kern w:val="0"/>
                      <w:sz w:val="18"/>
                      <w:szCs w:val="18"/>
                    </w:rPr>
                    <w:t>对社会保障基金补助</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53B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其他支出</w:t>
                  </w:r>
                </w:p>
              </w:tc>
            </w:tr>
            <w:tr w14:paraId="58A5802E">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24E2">
                  <w:pPr>
                    <w:widowControl/>
                    <w:jc w:val="left"/>
                    <w:textAlignment w:val="center"/>
                    <w:rPr>
                      <w:rFonts w:ascii="宋体" w:hAnsi="宋体" w:cs="宋体"/>
                      <w:color w:val="000000"/>
                      <w:sz w:val="16"/>
                      <w:szCs w:val="16"/>
                    </w:rPr>
                  </w:pP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B43F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6B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8BC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FFC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CB7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51BC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F675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20C2">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3DA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1,225.26</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CFF9">
                  <w:pPr>
                    <w:widowControl/>
                    <w:jc w:val="right"/>
                    <w:textAlignment w:val="center"/>
                  </w:pPr>
                  <w:r>
                    <w:rPr>
                      <w:rFonts w:hint="eastAsia" w:ascii="宋体" w:hAnsi="宋体" w:cs="宋体"/>
                      <w:color w:val="000000"/>
                      <w:kern w:val="0"/>
                      <w:sz w:val="16"/>
                      <w:szCs w:val="16"/>
                    </w:rPr>
                    <w:t>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7689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3BF8">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02BF0">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F3A7B">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1E04">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06E2">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A8E49">
                  <w:pPr>
                    <w:widowControl/>
                    <w:jc w:val="right"/>
                    <w:textAlignment w:val="center"/>
                    <w:rPr>
                      <w:rFonts w:ascii="宋体" w:hAnsi="宋体" w:cs="宋体"/>
                      <w:color w:val="000000"/>
                      <w:sz w:val="16"/>
                      <w:szCs w:val="16"/>
                    </w:rPr>
                  </w:pPr>
                </w:p>
              </w:tc>
            </w:tr>
            <w:tr w14:paraId="0BDC4398">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38C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03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32D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1,004.81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EF55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631.31</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E532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536.98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8C5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960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4.77</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AD9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373.5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B5B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BF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373.5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AD36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AAC0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E6F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008E">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1A685">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28D0">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D482">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D258">
                  <w:pPr>
                    <w:widowControl/>
                    <w:jc w:val="right"/>
                    <w:textAlignment w:val="center"/>
                    <w:rPr>
                      <w:rFonts w:ascii="宋体" w:hAnsi="宋体" w:cs="宋体"/>
                      <w:color w:val="000000"/>
                      <w:sz w:val="16"/>
                      <w:szCs w:val="16"/>
                    </w:rPr>
                  </w:pPr>
                </w:p>
              </w:tc>
            </w:tr>
            <w:tr w14:paraId="0B8DD87A">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3076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E737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274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817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28C8">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1BCD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B30C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70D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B18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3FDD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1CE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A6DF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07B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D6AB">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D6380">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6DAB">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FDF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A4B61">
                  <w:pPr>
                    <w:widowControl/>
                    <w:jc w:val="right"/>
                    <w:textAlignment w:val="center"/>
                    <w:rPr>
                      <w:rFonts w:ascii="宋体" w:hAnsi="宋体" w:cs="宋体"/>
                      <w:color w:val="000000"/>
                      <w:sz w:val="16"/>
                      <w:szCs w:val="16"/>
                    </w:rPr>
                  </w:pPr>
                </w:p>
              </w:tc>
            </w:tr>
            <w:tr w14:paraId="756EBEE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122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2010102</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D8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39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ABED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951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82403">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9BCD">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6974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91BC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B1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67A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17BD2">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175AB">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EDE6">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12A0">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73D4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400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16E29">
                  <w:pPr>
                    <w:widowControl/>
                    <w:jc w:val="right"/>
                    <w:textAlignment w:val="center"/>
                    <w:rPr>
                      <w:rFonts w:ascii="宋体" w:hAnsi="宋体" w:cs="宋体"/>
                      <w:color w:val="000000"/>
                      <w:sz w:val="16"/>
                      <w:szCs w:val="16"/>
                    </w:rPr>
                  </w:pPr>
                </w:p>
              </w:tc>
            </w:tr>
            <w:tr w14:paraId="6B82BA85">
              <w:tblPrEx>
                <w:tblCellMar>
                  <w:top w:w="15" w:type="dxa"/>
                  <w:left w:w="15" w:type="dxa"/>
                  <w:bottom w:w="15" w:type="dxa"/>
                  <w:right w:w="15" w:type="dxa"/>
                </w:tblCellMar>
              </w:tblPrEx>
              <w:trPr>
                <w:trHeight w:val="817"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35F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33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3AB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826.31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08F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631.31</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CD2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536.98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76E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F4E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4.77</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3B97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969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CD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6E1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11B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46D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06451">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F5B3">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6C2F9">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F20E3">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4FD32">
                  <w:pPr>
                    <w:widowControl/>
                    <w:jc w:val="right"/>
                    <w:textAlignment w:val="center"/>
                    <w:rPr>
                      <w:rFonts w:ascii="宋体" w:hAnsi="宋体" w:cs="宋体"/>
                      <w:color w:val="000000"/>
                      <w:sz w:val="16"/>
                      <w:szCs w:val="16"/>
                    </w:rPr>
                  </w:pPr>
                </w:p>
              </w:tc>
            </w:tr>
            <w:tr w14:paraId="4343D3E3">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E69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1FD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6E2C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9E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E079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216.94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9CED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6B9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4.77</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BC65">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FAA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4F1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6EE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6A8DD">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ED8A7">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3660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3753">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FC25">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AEE31">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F18A">
                  <w:pPr>
                    <w:widowControl/>
                    <w:jc w:val="right"/>
                    <w:textAlignment w:val="center"/>
                    <w:rPr>
                      <w:rFonts w:ascii="宋体" w:hAnsi="宋体" w:cs="宋体"/>
                      <w:color w:val="000000"/>
                      <w:sz w:val="16"/>
                      <w:szCs w:val="16"/>
                    </w:rPr>
                  </w:pPr>
                </w:p>
              </w:tc>
            </w:tr>
            <w:tr w14:paraId="383B0CA3">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A75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2010302</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08E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BB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330.04</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BD90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320.04</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004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320.04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B3EF">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6B1D">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3F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62FE0">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4CB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5B9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51A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96E2">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9B8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2540">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6F6E">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05D0">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2775">
                  <w:pPr>
                    <w:widowControl/>
                    <w:jc w:val="right"/>
                    <w:textAlignment w:val="center"/>
                    <w:rPr>
                      <w:rFonts w:ascii="宋体" w:hAnsi="宋体" w:cs="宋体"/>
                      <w:color w:val="000000"/>
                      <w:sz w:val="16"/>
                      <w:szCs w:val="16"/>
                    </w:rPr>
                  </w:pPr>
                </w:p>
              </w:tc>
            </w:tr>
            <w:tr w14:paraId="08EDF81F">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8E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2010308</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4C6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D9F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ACA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66FE">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6969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8C63">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73B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34E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8D7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BCAA6">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0D9A6">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0F4A1">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32400">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6C93A">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CC919">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C989">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5DEBC">
                  <w:pPr>
                    <w:widowControl/>
                    <w:jc w:val="right"/>
                    <w:textAlignment w:val="center"/>
                    <w:rPr>
                      <w:rFonts w:ascii="宋体" w:hAnsi="宋体" w:cs="宋体"/>
                      <w:color w:val="000000"/>
                      <w:sz w:val="16"/>
                      <w:szCs w:val="16"/>
                    </w:rPr>
                  </w:pPr>
                </w:p>
              </w:tc>
            </w:tr>
            <w:tr w14:paraId="1BAB9725">
              <w:tblPrEx>
                <w:tblCellMar>
                  <w:top w:w="15" w:type="dxa"/>
                  <w:left w:w="15" w:type="dxa"/>
                  <w:bottom w:w="15" w:type="dxa"/>
                  <w:right w:w="15" w:type="dxa"/>
                </w:tblCellMar>
              </w:tblPrEx>
              <w:trPr>
                <w:trHeight w:val="99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685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AB1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CF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EE80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17545">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56E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378D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B454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B7F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9FC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747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B52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5FE8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5D481">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3818">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A045">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84A20">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FA2A">
                  <w:pPr>
                    <w:widowControl/>
                    <w:jc w:val="right"/>
                    <w:textAlignment w:val="center"/>
                    <w:rPr>
                      <w:rFonts w:ascii="宋体" w:hAnsi="宋体" w:cs="宋体"/>
                      <w:color w:val="000000"/>
                      <w:sz w:val="16"/>
                      <w:szCs w:val="16"/>
                    </w:rPr>
                  </w:pPr>
                </w:p>
              </w:tc>
            </w:tr>
            <w:tr w14:paraId="0DFB3DFD">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8F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20106</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DE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6C7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BAA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9AA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0B637">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CB34">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468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DF8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99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A4C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A1B24">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D08B7">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257D">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327D6">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2A9F">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5E77C">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5AA1">
                  <w:pPr>
                    <w:widowControl/>
                    <w:jc w:val="right"/>
                    <w:textAlignment w:val="center"/>
                    <w:rPr>
                      <w:rFonts w:ascii="宋体" w:hAnsi="宋体" w:cs="宋体"/>
                      <w:color w:val="000000"/>
                      <w:sz w:val="16"/>
                      <w:szCs w:val="16"/>
                    </w:rPr>
                  </w:pPr>
                </w:p>
              </w:tc>
            </w:tr>
            <w:tr w14:paraId="3259A66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198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2010699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E56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E7C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E630">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1E80">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65E47">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7613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60A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A25C5">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91F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A47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EB2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57C7">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D524">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69EC">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C4531">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932C8">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0502D">
                  <w:pPr>
                    <w:widowControl/>
                    <w:jc w:val="right"/>
                    <w:textAlignment w:val="center"/>
                    <w:rPr>
                      <w:rFonts w:ascii="宋体" w:hAnsi="宋体" w:cs="宋体"/>
                      <w:color w:val="000000"/>
                      <w:sz w:val="16"/>
                      <w:szCs w:val="16"/>
                    </w:rPr>
                  </w:pPr>
                </w:p>
              </w:tc>
            </w:tr>
            <w:tr w14:paraId="0FC72886">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6E7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A5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1EB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9D66">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780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BC4D9">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42A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37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FB6B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DB02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74E4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FA9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568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481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069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25EA9">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66D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39E0">
                  <w:pPr>
                    <w:widowControl/>
                    <w:jc w:val="right"/>
                    <w:textAlignment w:val="center"/>
                    <w:rPr>
                      <w:rFonts w:ascii="宋体" w:hAnsi="宋体" w:cs="宋体"/>
                      <w:color w:val="000000"/>
                      <w:sz w:val="16"/>
                      <w:szCs w:val="16"/>
                    </w:rPr>
                  </w:pPr>
                </w:p>
              </w:tc>
            </w:tr>
            <w:tr w14:paraId="10D42F84">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28B5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8A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CB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92A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091E">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F038">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0B7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12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445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CDA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CC4B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0A55">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09EB">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C119E">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C5C1">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3E7FA">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58A79">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D1B00">
                  <w:pPr>
                    <w:widowControl/>
                    <w:jc w:val="right"/>
                    <w:textAlignment w:val="center"/>
                    <w:rPr>
                      <w:rFonts w:ascii="宋体" w:hAnsi="宋体" w:cs="宋体"/>
                      <w:color w:val="000000"/>
                      <w:sz w:val="16"/>
                      <w:szCs w:val="16"/>
                    </w:rPr>
                  </w:pPr>
                </w:p>
              </w:tc>
            </w:tr>
            <w:tr w14:paraId="787B8069">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79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20129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EE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613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6A8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8ADEB">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CD5C">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5D3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749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433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C0C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7EF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A20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B876">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F7847">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731D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CA8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3F631">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39E2">
                  <w:pPr>
                    <w:widowControl/>
                    <w:jc w:val="right"/>
                    <w:textAlignment w:val="center"/>
                    <w:rPr>
                      <w:rFonts w:ascii="宋体" w:hAnsi="宋体" w:cs="宋体"/>
                      <w:color w:val="000000"/>
                      <w:sz w:val="16"/>
                      <w:szCs w:val="16"/>
                    </w:rPr>
                  </w:pPr>
                </w:p>
              </w:tc>
            </w:tr>
            <w:tr w14:paraId="30994FF0">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424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2012999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CAF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38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FB65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00A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C046">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66DF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E1F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937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C54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922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5739">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A72B">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C987">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4DE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13DD">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3709">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2AAA">
                  <w:pPr>
                    <w:widowControl/>
                    <w:jc w:val="right"/>
                    <w:textAlignment w:val="center"/>
                    <w:rPr>
                      <w:rFonts w:ascii="宋体" w:hAnsi="宋体" w:cs="宋体"/>
                      <w:color w:val="000000"/>
                      <w:sz w:val="16"/>
                      <w:szCs w:val="16"/>
                    </w:rPr>
                  </w:pPr>
                </w:p>
              </w:tc>
            </w:tr>
            <w:tr w14:paraId="641971B0">
              <w:tblPrEx>
                <w:tblCellMar>
                  <w:top w:w="15" w:type="dxa"/>
                  <w:left w:w="15" w:type="dxa"/>
                  <w:bottom w:w="15" w:type="dxa"/>
                  <w:right w:w="15" w:type="dxa"/>
                </w:tblCellMar>
              </w:tblPrEx>
              <w:trPr>
                <w:trHeight w:val="817"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248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EF3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25A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31B7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CD7EB">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C36A">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B8E4">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957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89F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290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EC7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F25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A2609">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8BAC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7C883">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C2507">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EE45B">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59AB">
                  <w:pPr>
                    <w:widowControl/>
                    <w:jc w:val="right"/>
                    <w:textAlignment w:val="center"/>
                    <w:rPr>
                      <w:rFonts w:ascii="宋体" w:hAnsi="宋体" w:cs="宋体"/>
                      <w:color w:val="000000"/>
                      <w:sz w:val="16"/>
                      <w:szCs w:val="16"/>
                    </w:rPr>
                  </w:pPr>
                </w:p>
              </w:tc>
            </w:tr>
            <w:tr w14:paraId="5A24410B">
              <w:tblPrEx>
                <w:tblCellMar>
                  <w:top w:w="15" w:type="dxa"/>
                  <w:left w:w="15" w:type="dxa"/>
                  <w:bottom w:w="15" w:type="dxa"/>
                  <w:right w:w="15" w:type="dxa"/>
                </w:tblCellMar>
              </w:tblPrEx>
              <w:trPr>
                <w:trHeight w:val="99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7BD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CFC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E80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5903">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48E1">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0B59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3DDC">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F51D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CB2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5B5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8CF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3EAEE">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7764">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C5B4">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AB50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3D38">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7A4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DDFA">
                  <w:pPr>
                    <w:widowControl/>
                    <w:jc w:val="right"/>
                    <w:textAlignment w:val="center"/>
                    <w:rPr>
                      <w:rFonts w:ascii="宋体" w:hAnsi="宋体" w:cs="宋体"/>
                      <w:color w:val="000000"/>
                      <w:sz w:val="16"/>
                      <w:szCs w:val="16"/>
                    </w:rPr>
                  </w:pPr>
                </w:p>
              </w:tc>
            </w:tr>
            <w:tr w14:paraId="1EBC62CE">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2E2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20134</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A76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9D1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024B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1FA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310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FCD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2BD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07A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7278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36A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C3324">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4994">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32B6">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9BF9">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65C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04A8">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65A7">
                  <w:pPr>
                    <w:widowControl/>
                    <w:jc w:val="right"/>
                    <w:textAlignment w:val="center"/>
                    <w:rPr>
                      <w:rFonts w:ascii="宋体" w:hAnsi="宋体" w:cs="宋体"/>
                      <w:color w:val="000000"/>
                      <w:sz w:val="16"/>
                      <w:szCs w:val="16"/>
                    </w:rPr>
                  </w:pPr>
                </w:p>
              </w:tc>
            </w:tr>
            <w:tr w14:paraId="7664F3F5">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AF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2013499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11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A9AC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D99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27EB1">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97B7F">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F5840">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49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EB7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1E1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9CD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AE5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A9F56">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92F3">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4BF51">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B0E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0E7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7E349">
                  <w:pPr>
                    <w:widowControl/>
                    <w:jc w:val="right"/>
                    <w:textAlignment w:val="center"/>
                    <w:rPr>
                      <w:rFonts w:ascii="宋体" w:hAnsi="宋体" w:cs="宋体"/>
                      <w:color w:val="000000"/>
                      <w:sz w:val="16"/>
                      <w:szCs w:val="16"/>
                    </w:rPr>
                  </w:pPr>
                </w:p>
              </w:tc>
            </w:tr>
            <w:tr w14:paraId="40A39222">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5BA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95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71E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EA6C2">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14D05">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78FB9">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56DA8">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9CFF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7E3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1641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3D3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2EF30">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A1D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460A7">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597F6">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3D3A">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54CC">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16E81">
                  <w:pPr>
                    <w:widowControl/>
                    <w:jc w:val="right"/>
                    <w:textAlignment w:val="center"/>
                    <w:rPr>
                      <w:rFonts w:ascii="宋体" w:hAnsi="宋体" w:cs="宋体"/>
                      <w:color w:val="000000"/>
                      <w:sz w:val="16"/>
                      <w:szCs w:val="16"/>
                    </w:rPr>
                  </w:pPr>
                </w:p>
              </w:tc>
            </w:tr>
            <w:tr w14:paraId="654C3B89">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730C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2019999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7B8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C28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A7B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166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0FF8">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B127">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138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1286">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9E4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4940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70F63">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CF8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5BC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8E9E">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E72D">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BF0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92EFF">
                  <w:pPr>
                    <w:widowControl/>
                    <w:jc w:val="right"/>
                    <w:textAlignment w:val="center"/>
                    <w:rPr>
                      <w:rFonts w:ascii="宋体" w:hAnsi="宋体" w:cs="宋体"/>
                      <w:color w:val="000000"/>
                      <w:sz w:val="16"/>
                      <w:szCs w:val="16"/>
                    </w:rPr>
                  </w:pPr>
                </w:p>
              </w:tc>
            </w:tr>
            <w:tr w14:paraId="5C07FAE4">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CBF2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D5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C5F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26B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0416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EEB7E">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99441">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1CC8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04D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2329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6CE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0AA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503C">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DB80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275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D010">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E5A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25DB">
                  <w:pPr>
                    <w:widowControl/>
                    <w:jc w:val="right"/>
                    <w:textAlignment w:val="center"/>
                    <w:rPr>
                      <w:rFonts w:ascii="宋体" w:hAnsi="宋体" w:cs="宋体"/>
                      <w:color w:val="000000"/>
                      <w:sz w:val="16"/>
                      <w:szCs w:val="16"/>
                    </w:rPr>
                  </w:pPr>
                </w:p>
              </w:tc>
            </w:tr>
            <w:tr w14:paraId="6042E249">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2A5C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22B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741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FD6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94F0">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B354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707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2E6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9886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8C09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17FE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4644">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16D1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19D6">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B0A8">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59E3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6DD9">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DCFE">
                  <w:pPr>
                    <w:widowControl/>
                    <w:jc w:val="right"/>
                    <w:textAlignment w:val="center"/>
                    <w:rPr>
                      <w:rFonts w:ascii="宋体" w:hAnsi="宋体" w:cs="宋体"/>
                      <w:color w:val="000000"/>
                      <w:sz w:val="16"/>
                      <w:szCs w:val="16"/>
                    </w:rPr>
                  </w:pPr>
                </w:p>
              </w:tc>
            </w:tr>
            <w:tr w14:paraId="2D8A8961">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56E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2039901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1D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CB28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87A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F6413">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9085">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6968">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D4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9586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BE3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C37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1A64">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02CE9">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4DE44">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CA60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1B9CB">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7A26">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6918">
                  <w:pPr>
                    <w:widowControl/>
                    <w:jc w:val="right"/>
                    <w:textAlignment w:val="center"/>
                    <w:rPr>
                      <w:rFonts w:ascii="宋体" w:hAnsi="宋体" w:cs="宋体"/>
                      <w:color w:val="000000"/>
                      <w:sz w:val="16"/>
                      <w:szCs w:val="16"/>
                    </w:rPr>
                  </w:pPr>
                </w:p>
              </w:tc>
            </w:tr>
            <w:tr w14:paraId="5A557AB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BE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206</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57AC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科学技术支出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A9A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E6D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F13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ED9E">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9BDA5">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4AD3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B577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AEBA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DACA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DAC3">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92E6">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67B1F">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EF17">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B7E8">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BF47">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D7598">
                  <w:pPr>
                    <w:widowControl/>
                    <w:jc w:val="right"/>
                    <w:textAlignment w:val="center"/>
                    <w:rPr>
                      <w:rFonts w:ascii="宋体" w:hAnsi="宋体" w:cs="宋体"/>
                      <w:color w:val="000000"/>
                      <w:sz w:val="16"/>
                      <w:szCs w:val="16"/>
                    </w:rPr>
                  </w:pPr>
                </w:p>
              </w:tc>
            </w:tr>
            <w:tr w14:paraId="05F5E20B">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15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20699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184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47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9D35">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3570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3C20">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6447">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B3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EEA9">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362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5F51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25EE2">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014FA">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3128">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B9D14">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B3710">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2414B">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CC11">
                  <w:pPr>
                    <w:widowControl/>
                    <w:jc w:val="right"/>
                    <w:textAlignment w:val="center"/>
                    <w:rPr>
                      <w:rFonts w:ascii="宋体" w:hAnsi="宋体" w:cs="宋体"/>
                      <w:color w:val="000000"/>
                      <w:sz w:val="16"/>
                      <w:szCs w:val="16"/>
                    </w:rPr>
                  </w:pPr>
                </w:p>
              </w:tc>
            </w:tr>
            <w:tr w14:paraId="6FC1FF9F">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F6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2069999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CF7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2FB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AAE9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6B73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0F2F">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D06F">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999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96D9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65E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1E3C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C015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23B05">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3C115">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88CA">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84E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87B2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0B9B">
                  <w:pPr>
                    <w:widowControl/>
                    <w:jc w:val="right"/>
                    <w:textAlignment w:val="center"/>
                    <w:rPr>
                      <w:rFonts w:ascii="宋体" w:hAnsi="宋体" w:cs="宋体"/>
                      <w:color w:val="000000"/>
                      <w:sz w:val="16"/>
                      <w:szCs w:val="16"/>
                    </w:rPr>
                  </w:pPr>
                </w:p>
              </w:tc>
            </w:tr>
            <w:tr w14:paraId="454154FC">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ED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483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B84C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CA00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D70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946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13DD">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FB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B522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78D5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5EE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3FB6">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DEA57">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BC6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3796">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0935">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6F88B">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3C6CF">
                  <w:pPr>
                    <w:widowControl/>
                    <w:jc w:val="right"/>
                    <w:textAlignment w:val="center"/>
                    <w:rPr>
                      <w:rFonts w:ascii="宋体" w:hAnsi="宋体" w:cs="宋体"/>
                      <w:color w:val="000000"/>
                      <w:sz w:val="16"/>
                      <w:szCs w:val="16"/>
                    </w:rPr>
                  </w:pPr>
                </w:p>
              </w:tc>
            </w:tr>
            <w:tr w14:paraId="3881741E">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90F2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9BF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565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0B7FD">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F3397">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D32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0A6C">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0AF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74E8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E4B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91C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F1E9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880F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400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210A">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5C076">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FA3F">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09A1">
                  <w:pPr>
                    <w:widowControl/>
                    <w:jc w:val="right"/>
                    <w:textAlignment w:val="center"/>
                    <w:rPr>
                      <w:rFonts w:ascii="宋体" w:hAnsi="宋体" w:cs="宋体"/>
                      <w:color w:val="000000"/>
                      <w:sz w:val="16"/>
                      <w:szCs w:val="16"/>
                    </w:rPr>
                  </w:pPr>
                </w:p>
              </w:tc>
            </w:tr>
            <w:tr w14:paraId="175E18D7">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4C06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2070199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C7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AD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FA1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023B">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4D0C">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01E5">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6AE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1BA3">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DDC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E8EF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442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A2CA">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BC9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D289">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9270">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B7113">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A69BC">
                  <w:pPr>
                    <w:widowControl/>
                    <w:jc w:val="right"/>
                    <w:textAlignment w:val="center"/>
                    <w:rPr>
                      <w:rFonts w:ascii="宋体" w:hAnsi="宋体" w:cs="宋体"/>
                      <w:color w:val="000000"/>
                      <w:sz w:val="16"/>
                      <w:szCs w:val="16"/>
                    </w:rPr>
                  </w:pPr>
                </w:p>
              </w:tc>
            </w:tr>
            <w:tr w14:paraId="2023AA0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B4A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BB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32A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5DF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9E8C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D134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814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B4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AC6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B2A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9F0B">
                  <w:pPr>
                    <w:widowControl/>
                    <w:jc w:val="right"/>
                    <w:textAlignment w:val="cente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EA73">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1B12B">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FBD1">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26C9">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408A">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256F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5EF41">
                  <w:pPr>
                    <w:widowControl/>
                    <w:jc w:val="right"/>
                    <w:textAlignment w:val="center"/>
                    <w:rPr>
                      <w:rFonts w:ascii="宋体" w:hAnsi="宋体" w:cs="宋体"/>
                      <w:color w:val="000000"/>
                      <w:sz w:val="16"/>
                      <w:szCs w:val="16"/>
                    </w:rPr>
                  </w:pPr>
                </w:p>
              </w:tc>
            </w:tr>
            <w:tr w14:paraId="654997B3">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98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2F5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C908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8CC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5152">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655C">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1333">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5443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30D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FB9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F20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E4559">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E0C8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C011">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FD0D">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B3EFD">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CC0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3A58">
                  <w:pPr>
                    <w:widowControl/>
                    <w:jc w:val="right"/>
                    <w:textAlignment w:val="center"/>
                    <w:rPr>
                      <w:rFonts w:ascii="宋体" w:hAnsi="宋体" w:cs="宋体"/>
                      <w:color w:val="000000"/>
                      <w:sz w:val="16"/>
                      <w:szCs w:val="16"/>
                    </w:rPr>
                  </w:pPr>
                </w:p>
              </w:tc>
            </w:tr>
            <w:tr w14:paraId="041BD6B7">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3F65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2080110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EE92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265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5C36">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5E40">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9608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4DB0">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00D2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E6162">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F7B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FB8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74E9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F28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F0A58">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2FB3E">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BA6F">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F072">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56D73">
                  <w:pPr>
                    <w:widowControl/>
                    <w:jc w:val="right"/>
                    <w:textAlignment w:val="center"/>
                    <w:rPr>
                      <w:rFonts w:ascii="宋体" w:hAnsi="宋体" w:cs="宋体"/>
                      <w:color w:val="000000"/>
                      <w:sz w:val="16"/>
                      <w:szCs w:val="16"/>
                    </w:rPr>
                  </w:pPr>
                </w:p>
              </w:tc>
            </w:tr>
            <w:tr w14:paraId="0656E3B8">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EE5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0955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EE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D13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AB5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C45BF">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592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E81C">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CADC9">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B78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C19C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833A">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0F7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F5E3">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0DFC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73BE">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FCEC">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8B2E">
                  <w:pPr>
                    <w:widowControl/>
                    <w:jc w:val="right"/>
                    <w:textAlignment w:val="center"/>
                    <w:rPr>
                      <w:rFonts w:ascii="宋体" w:hAnsi="宋体" w:cs="宋体"/>
                      <w:color w:val="000000"/>
                      <w:sz w:val="16"/>
                      <w:szCs w:val="16"/>
                    </w:rPr>
                  </w:pPr>
                </w:p>
              </w:tc>
            </w:tr>
            <w:tr w14:paraId="5E5B00B4">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98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7B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080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962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43B3A">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1B5A4">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8849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FDE8">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452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8C18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947F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0600">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C452">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6C9FC">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6140">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FD03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36A31">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08EE">
                  <w:pPr>
                    <w:widowControl/>
                    <w:jc w:val="right"/>
                    <w:textAlignment w:val="center"/>
                    <w:rPr>
                      <w:rFonts w:ascii="宋体" w:hAnsi="宋体" w:cs="宋体"/>
                      <w:color w:val="000000"/>
                      <w:sz w:val="16"/>
                      <w:szCs w:val="16"/>
                    </w:rPr>
                  </w:pPr>
                </w:p>
              </w:tc>
            </w:tr>
            <w:tr w14:paraId="02A5FDCC">
              <w:tblPrEx>
                <w:tblCellMar>
                  <w:top w:w="15" w:type="dxa"/>
                  <w:left w:w="15" w:type="dxa"/>
                  <w:bottom w:w="15" w:type="dxa"/>
                  <w:right w:w="15" w:type="dxa"/>
                </w:tblCellMar>
              </w:tblPrEx>
              <w:trPr>
                <w:trHeight w:val="817"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CBC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2080505</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2B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4EF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05A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0C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39BD">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B29D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22041">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B33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468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761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5269">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9F8CC">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EDB0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3006">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14EB">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C4C0">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D314">
                  <w:pPr>
                    <w:widowControl/>
                    <w:jc w:val="right"/>
                    <w:textAlignment w:val="center"/>
                    <w:rPr>
                      <w:rFonts w:ascii="宋体" w:hAnsi="宋体" w:cs="宋体"/>
                      <w:color w:val="000000"/>
                      <w:sz w:val="16"/>
                      <w:szCs w:val="16"/>
                    </w:rPr>
                  </w:pPr>
                </w:p>
              </w:tc>
            </w:tr>
            <w:tr w14:paraId="42434476">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00E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96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D51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DBF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DE2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13E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9EBB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EBA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79D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AD4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C32F">
                  <w:pPr>
                    <w:widowControl/>
                    <w:jc w:val="right"/>
                    <w:textAlignment w:val="cente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167A4">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82336">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8D74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8D04">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3907">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AB60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0D38">
                  <w:pPr>
                    <w:widowControl/>
                    <w:jc w:val="right"/>
                    <w:textAlignment w:val="center"/>
                    <w:rPr>
                      <w:rFonts w:ascii="宋体" w:hAnsi="宋体" w:cs="宋体"/>
                      <w:color w:val="000000"/>
                      <w:sz w:val="16"/>
                      <w:szCs w:val="16"/>
                    </w:rPr>
                  </w:pPr>
                </w:p>
              </w:tc>
            </w:tr>
            <w:tr w14:paraId="2C686557">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C0A5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2089901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28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B004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0683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214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1744B">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EFE2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2A1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84ACE">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70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9AD7">
                  <w:pPr>
                    <w:widowControl/>
                    <w:jc w:val="right"/>
                    <w:textAlignment w:val="center"/>
                  </w:pPr>
                  <w:r>
                    <w:rPr>
                      <w:rFonts w:hint="eastAsia" w:ascii="宋体" w:hAnsi="宋体" w:cs="宋体"/>
                      <w:color w:val="000000"/>
                      <w:kern w:val="0"/>
                      <w:sz w:val="16"/>
                      <w:szCs w:val="16"/>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1A99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38B0">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E9ABC">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F0CB">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6D0D">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B3900">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7EA5">
                  <w:pPr>
                    <w:widowControl/>
                    <w:jc w:val="right"/>
                    <w:textAlignment w:val="center"/>
                    <w:rPr>
                      <w:rFonts w:ascii="宋体" w:hAnsi="宋体" w:cs="宋体"/>
                      <w:color w:val="000000"/>
                      <w:sz w:val="16"/>
                      <w:szCs w:val="16"/>
                    </w:rPr>
                  </w:pPr>
                </w:p>
              </w:tc>
            </w:tr>
            <w:tr w14:paraId="5F5E1E13">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DB97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563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16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18.9</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E20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D5F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84D8">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BAD1">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1D7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07CE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B9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3094">
                  <w:pPr>
                    <w:widowControl/>
                    <w:jc w:val="right"/>
                    <w:textAlignment w:val="cente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C9C8">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B5F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6D8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6759">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33B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E213D">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F4A6">
                  <w:pPr>
                    <w:widowControl/>
                    <w:jc w:val="right"/>
                    <w:textAlignment w:val="center"/>
                    <w:rPr>
                      <w:rFonts w:ascii="宋体" w:hAnsi="宋体" w:cs="宋体"/>
                      <w:color w:val="000000"/>
                      <w:sz w:val="16"/>
                      <w:szCs w:val="16"/>
                    </w:rPr>
                  </w:pPr>
                </w:p>
              </w:tc>
            </w:tr>
            <w:tr w14:paraId="12A781F3">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4B5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B9AE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03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162D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51E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0FD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5225">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44A9">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3DBA1">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D31A0">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D10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2B0A5">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3BB79">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9763">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288A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E4ED9">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AECD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90C82">
                  <w:pPr>
                    <w:widowControl/>
                    <w:jc w:val="right"/>
                    <w:textAlignment w:val="center"/>
                    <w:rPr>
                      <w:rFonts w:ascii="宋体" w:hAnsi="宋体" w:cs="宋体"/>
                      <w:color w:val="000000"/>
                      <w:sz w:val="16"/>
                      <w:szCs w:val="16"/>
                    </w:rPr>
                  </w:pPr>
                </w:p>
              </w:tc>
            </w:tr>
            <w:tr w14:paraId="612E14A4">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13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D0D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5480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92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C3D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FA9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6D90">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2D71">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43B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FE7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8CD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08E6">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A4969">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0FC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2C88">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B52D7">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505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60F3">
                  <w:pPr>
                    <w:widowControl/>
                    <w:jc w:val="right"/>
                    <w:textAlignment w:val="center"/>
                    <w:rPr>
                      <w:rFonts w:ascii="宋体" w:hAnsi="宋体" w:cs="宋体"/>
                      <w:color w:val="000000"/>
                      <w:sz w:val="16"/>
                      <w:szCs w:val="16"/>
                    </w:rPr>
                  </w:pPr>
                </w:p>
              </w:tc>
            </w:tr>
            <w:tr w14:paraId="2662242D">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B3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2101103</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27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328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3C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EC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3F75">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4326">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90FC">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6EF0">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FDD6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AA46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299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62F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8EB77">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0F71">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5B5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172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813C">
                  <w:pPr>
                    <w:widowControl/>
                    <w:jc w:val="right"/>
                    <w:textAlignment w:val="center"/>
                    <w:rPr>
                      <w:rFonts w:ascii="宋体" w:hAnsi="宋体" w:cs="宋体"/>
                      <w:color w:val="000000"/>
                      <w:sz w:val="16"/>
                      <w:szCs w:val="16"/>
                    </w:rPr>
                  </w:pPr>
                </w:p>
              </w:tc>
            </w:tr>
            <w:tr w14:paraId="6D6B02E7">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C5DE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71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7E7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4D3D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7F7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F859">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3E07">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31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D39E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16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3329">
                  <w:pPr>
                    <w:widowControl/>
                    <w:jc w:val="right"/>
                    <w:textAlignment w:val="cente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E57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4317B">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27AC">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2121">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A965">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2508">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D02CD">
                  <w:pPr>
                    <w:widowControl/>
                    <w:jc w:val="right"/>
                    <w:textAlignment w:val="center"/>
                    <w:rPr>
                      <w:rFonts w:ascii="宋体" w:hAnsi="宋体" w:cs="宋体"/>
                      <w:color w:val="000000"/>
                      <w:sz w:val="16"/>
                      <w:szCs w:val="16"/>
                    </w:rPr>
                  </w:pPr>
                </w:p>
              </w:tc>
            </w:tr>
            <w:tr w14:paraId="447B5AD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755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2109901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00B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3F47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9D1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3D57B">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03C0">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B77C">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A5E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65EE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C09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6E1E">
                  <w:pPr>
                    <w:widowControl/>
                    <w:jc w:val="right"/>
                    <w:textAlignment w:val="center"/>
                  </w:pPr>
                  <w:r>
                    <w:rPr>
                      <w:rFonts w:hint="eastAsia" w:ascii="宋体" w:hAnsi="宋体" w:cs="宋体"/>
                      <w:color w:val="000000"/>
                      <w:kern w:val="0"/>
                      <w:sz w:val="16"/>
                      <w:szCs w:val="16"/>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9577E">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9B30C">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D1F9">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7D1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B7D9">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F182">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8D7B">
                  <w:pPr>
                    <w:widowControl/>
                    <w:jc w:val="right"/>
                    <w:textAlignment w:val="center"/>
                    <w:rPr>
                      <w:rFonts w:ascii="宋体" w:hAnsi="宋体" w:cs="宋体"/>
                      <w:color w:val="000000"/>
                      <w:sz w:val="16"/>
                      <w:szCs w:val="16"/>
                    </w:rPr>
                  </w:pPr>
                </w:p>
              </w:tc>
            </w:tr>
            <w:tr w14:paraId="42F30969">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9A68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09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B2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C3E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001F">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C4F6">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4B905">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2175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7C8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AD3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1576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0925">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664B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C55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B86D">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13E2F">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0F823">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E7EB5">
                  <w:pPr>
                    <w:widowControl/>
                    <w:jc w:val="right"/>
                    <w:textAlignment w:val="center"/>
                    <w:rPr>
                      <w:rFonts w:ascii="宋体" w:hAnsi="宋体" w:cs="宋体"/>
                      <w:color w:val="000000"/>
                      <w:sz w:val="16"/>
                      <w:szCs w:val="16"/>
                    </w:rPr>
                  </w:pPr>
                </w:p>
              </w:tc>
            </w:tr>
            <w:tr w14:paraId="5765E3C8">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5D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514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DEAF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8723">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03AA1">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06E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12EF4">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72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B45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6A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EE0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447D6">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C4A08">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84ED6">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ABD7">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535C4">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46A6F">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7F3A">
                  <w:pPr>
                    <w:widowControl/>
                    <w:jc w:val="right"/>
                    <w:textAlignment w:val="center"/>
                    <w:rPr>
                      <w:rFonts w:ascii="宋体" w:hAnsi="宋体" w:cs="宋体"/>
                      <w:color w:val="000000"/>
                      <w:sz w:val="16"/>
                      <w:szCs w:val="16"/>
                    </w:rPr>
                  </w:pPr>
                </w:p>
              </w:tc>
            </w:tr>
            <w:tr w14:paraId="603725CB">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B74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2120199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564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B81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980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2BF49">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BE24">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5B8C">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4FD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E2D0">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7EC7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77B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B79CC">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E638">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EEF0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60C1D">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8E0DC">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8FB1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E47D">
                  <w:pPr>
                    <w:widowControl/>
                    <w:jc w:val="right"/>
                    <w:textAlignment w:val="center"/>
                    <w:rPr>
                      <w:rFonts w:ascii="宋体" w:hAnsi="宋体" w:cs="宋体"/>
                      <w:color w:val="000000"/>
                      <w:sz w:val="16"/>
                      <w:szCs w:val="16"/>
                    </w:rPr>
                  </w:pPr>
                </w:p>
              </w:tc>
            </w:tr>
            <w:tr w14:paraId="212783C0">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7E2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7A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ED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DDB4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E743">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B934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861F6">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37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F598">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79FB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709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0010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73A5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E5F22">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028F7">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B423D">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8F9DB">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FD04">
                  <w:pPr>
                    <w:widowControl/>
                    <w:jc w:val="right"/>
                    <w:textAlignment w:val="center"/>
                    <w:rPr>
                      <w:rFonts w:ascii="宋体" w:hAnsi="宋体" w:cs="宋体"/>
                      <w:color w:val="000000"/>
                      <w:sz w:val="16"/>
                      <w:szCs w:val="16"/>
                    </w:rPr>
                  </w:pPr>
                </w:p>
              </w:tc>
            </w:tr>
            <w:tr w14:paraId="688608E7">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DDF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2129901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6FD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2451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4C33">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EDD6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DB24">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C0E4">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2F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8B8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633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B7BF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E0EDF">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D75A">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5009">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15A38">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3074B">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7E48">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536C">
                  <w:pPr>
                    <w:widowControl/>
                    <w:jc w:val="right"/>
                    <w:textAlignment w:val="center"/>
                    <w:rPr>
                      <w:rFonts w:ascii="宋体" w:hAnsi="宋体" w:cs="宋体"/>
                      <w:color w:val="000000"/>
                      <w:sz w:val="16"/>
                      <w:szCs w:val="16"/>
                    </w:rPr>
                  </w:pPr>
                </w:p>
              </w:tc>
            </w:tr>
            <w:tr w14:paraId="49979AC5">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2769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4C2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9A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F412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3A9BA">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B153">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6692">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AA06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C51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DA0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B3E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0BE6">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60054">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D099">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4299">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CEBE">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A3B08">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889BA">
                  <w:pPr>
                    <w:widowControl/>
                    <w:jc w:val="right"/>
                    <w:textAlignment w:val="center"/>
                    <w:rPr>
                      <w:rFonts w:ascii="宋体" w:hAnsi="宋体" w:cs="宋体"/>
                      <w:color w:val="000000"/>
                      <w:sz w:val="16"/>
                      <w:szCs w:val="16"/>
                    </w:rPr>
                  </w:pPr>
                </w:p>
              </w:tc>
            </w:tr>
            <w:tr w14:paraId="500DBB3C">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01A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21B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FD7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C31B">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2914E">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9FF7">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934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5CA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6014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F2A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353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8B7E">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E486">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D9BAA">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5A6E3">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D06F">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6EB7">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AE9B">
                  <w:pPr>
                    <w:widowControl/>
                    <w:jc w:val="right"/>
                    <w:textAlignment w:val="center"/>
                    <w:rPr>
                      <w:rFonts w:ascii="宋体" w:hAnsi="宋体" w:cs="宋体"/>
                      <w:color w:val="000000"/>
                      <w:sz w:val="16"/>
                      <w:szCs w:val="16"/>
                    </w:rPr>
                  </w:pPr>
                </w:p>
              </w:tc>
            </w:tr>
            <w:tr w14:paraId="682528D9">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3853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2130199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B4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A85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AC866">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FF59">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D303">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C93C1">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7846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2A5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858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53B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BAB9">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BED7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B754">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D44A">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455F">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A596D">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64DF">
                  <w:pPr>
                    <w:widowControl/>
                    <w:jc w:val="right"/>
                    <w:textAlignment w:val="center"/>
                    <w:rPr>
                      <w:rFonts w:ascii="宋体" w:hAnsi="宋体" w:cs="宋体"/>
                      <w:color w:val="000000"/>
                      <w:sz w:val="16"/>
                      <w:szCs w:val="16"/>
                    </w:rPr>
                  </w:pPr>
                </w:p>
              </w:tc>
            </w:tr>
            <w:tr w14:paraId="7737B9B7">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CA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21302</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539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613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8A0C">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DA166">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365A">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A31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CE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7C96">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5E4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D1C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E231">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8D7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B845">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69A3">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7A2A">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4203">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0F3">
                  <w:pPr>
                    <w:widowControl/>
                    <w:jc w:val="right"/>
                    <w:textAlignment w:val="center"/>
                    <w:rPr>
                      <w:rFonts w:ascii="宋体" w:hAnsi="宋体" w:cs="宋体"/>
                      <w:color w:val="000000"/>
                      <w:sz w:val="16"/>
                      <w:szCs w:val="16"/>
                    </w:rPr>
                  </w:pPr>
                </w:p>
              </w:tc>
            </w:tr>
            <w:tr w14:paraId="6ECB2513">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FE4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2130234</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12A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0195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81B4">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5A9E">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0C51">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1FE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7E32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1053">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91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CC3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86BF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95B8">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E508">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2E9C">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66D6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E85A">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9FC11">
                  <w:pPr>
                    <w:widowControl/>
                    <w:jc w:val="right"/>
                    <w:textAlignment w:val="center"/>
                    <w:rPr>
                      <w:rFonts w:ascii="宋体" w:hAnsi="宋体" w:cs="宋体"/>
                      <w:color w:val="000000"/>
                      <w:sz w:val="16"/>
                      <w:szCs w:val="16"/>
                    </w:rPr>
                  </w:pPr>
                </w:p>
              </w:tc>
            </w:tr>
            <w:tr w14:paraId="69380EA7">
              <w:tblPrEx>
                <w:tblCellMar>
                  <w:top w:w="15" w:type="dxa"/>
                  <w:left w:w="15" w:type="dxa"/>
                  <w:bottom w:w="15" w:type="dxa"/>
                  <w:right w:w="15" w:type="dxa"/>
                </w:tblCellMar>
              </w:tblPrEx>
              <w:trPr>
                <w:trHeight w:val="31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CE7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21303</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83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4E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8C70">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D075A">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806B4">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42AF">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A2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2A03F">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CF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3E15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5C09">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AAE8">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C114">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E0D0">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8A08">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249B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89BBA">
                  <w:pPr>
                    <w:widowControl/>
                    <w:jc w:val="right"/>
                    <w:textAlignment w:val="center"/>
                    <w:rPr>
                      <w:rFonts w:ascii="宋体" w:hAnsi="宋体" w:cs="宋体"/>
                      <w:color w:val="000000"/>
                      <w:sz w:val="16"/>
                      <w:szCs w:val="16"/>
                    </w:rPr>
                  </w:pPr>
                </w:p>
              </w:tc>
            </w:tr>
            <w:tr w14:paraId="34EC5E04">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0C4B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2130399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E5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60D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B549">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5922">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B259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28850">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8D6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460A">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AE2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C42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0061E">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B9043">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31DD">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2BD6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B4E77">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CAFCE">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A1DD">
                  <w:pPr>
                    <w:widowControl/>
                    <w:jc w:val="right"/>
                    <w:textAlignment w:val="center"/>
                    <w:rPr>
                      <w:rFonts w:ascii="宋体" w:hAnsi="宋体" w:cs="宋体"/>
                      <w:color w:val="000000"/>
                      <w:sz w:val="16"/>
                      <w:szCs w:val="16"/>
                    </w:rPr>
                  </w:pPr>
                </w:p>
              </w:tc>
            </w:tr>
            <w:tr w14:paraId="3A5D029C">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1BC2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21307</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D0FA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CDC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D839">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15FF4">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D8DC">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81BCA">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9D7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AC65">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AF2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4E3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21CB">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0C549">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7C28">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D8CE">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97CE">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7E25">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F50B">
                  <w:pPr>
                    <w:widowControl/>
                    <w:jc w:val="right"/>
                    <w:textAlignment w:val="center"/>
                    <w:rPr>
                      <w:rFonts w:ascii="宋体" w:hAnsi="宋体" w:cs="宋体"/>
                      <w:color w:val="000000"/>
                      <w:sz w:val="16"/>
                      <w:szCs w:val="16"/>
                    </w:rPr>
                  </w:pPr>
                </w:p>
              </w:tc>
            </w:tr>
            <w:tr w14:paraId="42075435">
              <w:tblPrEx>
                <w:tblCellMar>
                  <w:top w:w="15" w:type="dxa"/>
                  <w:left w:w="15" w:type="dxa"/>
                  <w:bottom w:w="15" w:type="dxa"/>
                  <w:right w:w="15" w:type="dxa"/>
                </w:tblCellMar>
              </w:tblPrEx>
              <w:trPr>
                <w:trHeight w:val="639"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96DA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2130799</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D7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CD2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BEC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62B7D">
                  <w:pPr>
                    <w:widowControl/>
                    <w:jc w:val="right"/>
                    <w:textAlignment w:val="center"/>
                    <w:rPr>
                      <w:rFonts w:ascii="宋体" w:hAnsi="宋体" w:cs="宋体"/>
                      <w:color w:val="000000"/>
                      <w:sz w:val="16"/>
                      <w:szCs w:val="16"/>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12CB9">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315F5">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6CA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2F5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335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60C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0ABD">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9E891">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4376">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31A2">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7F12">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6B61B">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B21BE">
                  <w:pPr>
                    <w:widowControl/>
                    <w:jc w:val="right"/>
                    <w:textAlignment w:val="center"/>
                    <w:rPr>
                      <w:rFonts w:ascii="宋体" w:hAnsi="宋体" w:cs="宋体"/>
                      <w:color w:val="000000"/>
                      <w:sz w:val="16"/>
                      <w:szCs w:val="16"/>
                    </w:rPr>
                  </w:pPr>
                </w:p>
              </w:tc>
            </w:tr>
            <w:tr w14:paraId="34939E31">
              <w:tblPrEx>
                <w:tblCellMar>
                  <w:top w:w="15" w:type="dxa"/>
                  <w:left w:w="15" w:type="dxa"/>
                  <w:bottom w:w="15" w:type="dxa"/>
                  <w:right w:w="15" w:type="dxa"/>
                </w:tblCellMar>
              </w:tblPrEx>
              <w:trPr>
                <w:trHeight w:val="460"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1FB2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E0D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BB1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EDB7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3381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3E1B">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D776D">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7EB2">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65B5">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097E">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1734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CDE2">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2EC2F">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1D8D">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F2DF">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E4C43">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FA54">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A95A5">
                  <w:pPr>
                    <w:widowControl/>
                    <w:jc w:val="right"/>
                    <w:textAlignment w:val="center"/>
                    <w:rPr>
                      <w:rFonts w:ascii="宋体" w:hAnsi="宋体" w:cs="宋体"/>
                      <w:color w:val="000000"/>
                      <w:sz w:val="16"/>
                      <w:szCs w:val="16"/>
                    </w:rPr>
                  </w:pPr>
                </w:p>
              </w:tc>
            </w:tr>
            <w:tr w14:paraId="148DF58C">
              <w:tblPrEx>
                <w:tblCellMar>
                  <w:top w:w="15" w:type="dxa"/>
                  <w:left w:w="15" w:type="dxa"/>
                  <w:bottom w:w="15" w:type="dxa"/>
                  <w:right w:w="15" w:type="dxa"/>
                </w:tblCellMar>
              </w:tblPrEx>
              <w:trPr>
                <w:trHeight w:val="467"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083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22102</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24A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E8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F75A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60D6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0CEA2">
                  <w:pPr>
                    <w:widowControl/>
                    <w:jc w:val="right"/>
                    <w:textAlignment w:val="center"/>
                    <w:rPr>
                      <w:rFonts w:ascii="宋体" w:hAnsi="宋体" w:cs="宋体"/>
                      <w:color w:val="000000"/>
                      <w:sz w:val="16"/>
                      <w:szCs w:val="16"/>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B096">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DE7AC">
                  <w:pPr>
                    <w:widowControl/>
                    <w:jc w:val="right"/>
                    <w:textAlignment w:val="center"/>
                    <w:rPr>
                      <w:rFonts w:ascii="宋体" w:hAnsi="宋体" w:cs="宋体"/>
                      <w:color w:val="000000"/>
                      <w:sz w:val="16"/>
                      <w:szCs w:val="16"/>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A7477">
                  <w:pPr>
                    <w:widowControl/>
                    <w:jc w:val="right"/>
                    <w:textAlignment w:val="center"/>
                    <w:rPr>
                      <w:rFonts w:ascii="宋体" w:hAnsi="宋体" w:cs="宋体"/>
                      <w:color w:val="000000"/>
                      <w:sz w:val="16"/>
                      <w:szCs w:val="16"/>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F6367">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5B0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DD3B5">
                  <w:pPr>
                    <w:widowControl/>
                    <w:jc w:val="right"/>
                    <w:textAlignment w:val="center"/>
                    <w:rPr>
                      <w:rFonts w:ascii="宋体" w:hAnsi="宋体" w:cs="宋体"/>
                      <w:color w:val="000000"/>
                      <w:sz w:val="16"/>
                      <w:szCs w:val="16"/>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00FD">
                  <w:pPr>
                    <w:widowControl/>
                    <w:jc w:val="right"/>
                    <w:textAlignment w:val="cente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D825">
                  <w:pPr>
                    <w:widowControl/>
                    <w:jc w:val="right"/>
                    <w:textAlignment w:val="cente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0DB5">
                  <w:pPr>
                    <w:widowControl/>
                    <w:jc w:val="right"/>
                    <w:textAlignment w:val="cente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D955">
                  <w:pPr>
                    <w:widowControl/>
                    <w:jc w:val="right"/>
                    <w:textAlignment w:val="center"/>
                    <w:rPr>
                      <w:rFonts w:ascii="宋体" w:hAnsi="宋体" w:cs="宋体"/>
                      <w:color w:val="000000"/>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A8A7">
                  <w:pPr>
                    <w:widowControl/>
                    <w:jc w:val="right"/>
                    <w:textAlignment w:val="cente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5902E">
                  <w:pPr>
                    <w:widowControl/>
                    <w:jc w:val="right"/>
                    <w:textAlignment w:val="center"/>
                    <w:rPr>
                      <w:rFonts w:ascii="宋体" w:hAnsi="宋体" w:cs="宋体"/>
                      <w:color w:val="000000"/>
                      <w:sz w:val="16"/>
                      <w:szCs w:val="16"/>
                    </w:rPr>
                  </w:pPr>
                </w:p>
              </w:tc>
            </w:tr>
          </w:tbl>
          <w:p w14:paraId="5195FB1E">
            <w:pPr>
              <w:widowControl/>
              <w:jc w:val="left"/>
              <w:rPr>
                <w:rFonts w:ascii="黑体" w:hAnsi="Arial" w:eastAsia="黑体" w:cs="Arial"/>
                <w:color w:val="000000"/>
                <w:kern w:val="0"/>
                <w:sz w:val="24"/>
              </w:rPr>
            </w:pPr>
          </w:p>
        </w:tc>
        <w:tc>
          <w:tcPr>
            <w:tcW w:w="1619" w:type="dxa"/>
            <w:tcBorders>
              <w:top w:val="nil"/>
              <w:left w:val="nil"/>
              <w:bottom w:val="nil"/>
              <w:right w:val="nil"/>
            </w:tcBorders>
            <w:noWrap/>
            <w:vAlign w:val="center"/>
          </w:tcPr>
          <w:p w14:paraId="48E51114">
            <w:pPr>
              <w:widowControl/>
              <w:jc w:val="center"/>
              <w:rPr>
                <w:rFonts w:ascii="宋体" w:hAnsi="宋体" w:cs="Arial"/>
                <w:color w:val="000000"/>
                <w:kern w:val="0"/>
                <w:sz w:val="20"/>
                <w:szCs w:val="20"/>
              </w:rPr>
            </w:pPr>
          </w:p>
        </w:tc>
        <w:tc>
          <w:tcPr>
            <w:tcW w:w="2940" w:type="dxa"/>
            <w:tcBorders>
              <w:top w:val="nil"/>
              <w:left w:val="nil"/>
              <w:bottom w:val="nil"/>
              <w:right w:val="nil"/>
            </w:tcBorders>
            <w:noWrap/>
            <w:vAlign w:val="center"/>
          </w:tcPr>
          <w:p w14:paraId="33B08D5B">
            <w:pPr>
              <w:widowControl/>
              <w:jc w:val="center"/>
              <w:rPr>
                <w:rFonts w:ascii="宋体" w:hAnsi="宋体" w:cs="Arial"/>
                <w:color w:val="000000"/>
                <w:kern w:val="0"/>
                <w:sz w:val="20"/>
                <w:szCs w:val="20"/>
              </w:rPr>
            </w:pPr>
          </w:p>
        </w:tc>
        <w:tc>
          <w:tcPr>
            <w:tcW w:w="2940" w:type="dxa"/>
            <w:tcBorders>
              <w:top w:val="nil"/>
              <w:left w:val="nil"/>
              <w:bottom w:val="nil"/>
              <w:right w:val="nil"/>
            </w:tcBorders>
            <w:noWrap/>
            <w:vAlign w:val="center"/>
          </w:tcPr>
          <w:p w14:paraId="37322EFB">
            <w:pPr>
              <w:widowControl/>
              <w:jc w:val="center"/>
              <w:rPr>
                <w:rFonts w:ascii="宋体" w:hAnsi="宋体" w:cs="Arial"/>
                <w:color w:val="000000"/>
                <w:kern w:val="0"/>
                <w:sz w:val="20"/>
                <w:szCs w:val="20"/>
              </w:rPr>
            </w:pPr>
          </w:p>
        </w:tc>
        <w:tc>
          <w:tcPr>
            <w:tcW w:w="2940" w:type="dxa"/>
            <w:tcBorders>
              <w:top w:val="nil"/>
              <w:left w:val="nil"/>
              <w:bottom w:val="nil"/>
              <w:right w:val="nil"/>
            </w:tcBorders>
            <w:noWrap/>
            <w:vAlign w:val="center"/>
          </w:tcPr>
          <w:p w14:paraId="78D4AB99">
            <w:pPr>
              <w:widowControl/>
              <w:jc w:val="right"/>
              <w:rPr>
                <w:rFonts w:ascii="黑体" w:hAnsi="Arial" w:eastAsia="黑体" w:cs="Arial"/>
                <w:color w:val="000000"/>
                <w:kern w:val="0"/>
                <w:sz w:val="18"/>
                <w:szCs w:val="18"/>
              </w:rPr>
            </w:pPr>
          </w:p>
        </w:tc>
      </w:tr>
      <w:tr w14:paraId="62045477">
        <w:tblPrEx>
          <w:tblCellMar>
            <w:top w:w="15" w:type="dxa"/>
            <w:left w:w="15" w:type="dxa"/>
            <w:bottom w:w="15" w:type="dxa"/>
            <w:right w:w="15" w:type="dxa"/>
          </w:tblCellMar>
        </w:tblPrEx>
        <w:trPr>
          <w:gridAfter w:val="5"/>
          <w:wAfter w:w="14904" w:type="dxa"/>
          <w:trHeight w:val="624" w:hRule="atLeast"/>
        </w:trPr>
        <w:tc>
          <w:tcPr>
            <w:tcW w:w="11580" w:type="dxa"/>
            <w:gridSpan w:val="6"/>
            <w:vMerge w:val="restart"/>
            <w:shd w:val="clear" w:color="auto" w:fill="auto"/>
            <w:vAlign w:val="center"/>
          </w:tcPr>
          <w:p w14:paraId="23F2A407">
            <w:pPr>
              <w:widowControl/>
              <w:jc w:val="center"/>
              <w:textAlignment w:val="center"/>
              <w:rPr>
                <w:rFonts w:ascii="黑体" w:hAnsi="宋体" w:eastAsia="黑体" w:cs="黑体"/>
                <w:b/>
                <w:color w:val="000000"/>
                <w:kern w:val="0"/>
                <w:sz w:val="36"/>
                <w:szCs w:val="36"/>
              </w:rPr>
            </w:pPr>
          </w:p>
          <w:p w14:paraId="1376B7AB">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财政拨款收支总表</w:t>
            </w:r>
          </w:p>
        </w:tc>
      </w:tr>
      <w:tr w14:paraId="02E52706">
        <w:tblPrEx>
          <w:tblCellMar>
            <w:top w:w="15" w:type="dxa"/>
            <w:left w:w="15" w:type="dxa"/>
            <w:bottom w:w="15" w:type="dxa"/>
            <w:right w:w="15" w:type="dxa"/>
          </w:tblCellMar>
        </w:tblPrEx>
        <w:trPr>
          <w:gridAfter w:val="5"/>
          <w:wAfter w:w="14904" w:type="dxa"/>
          <w:trHeight w:val="624" w:hRule="atLeast"/>
        </w:trPr>
        <w:tc>
          <w:tcPr>
            <w:tcW w:w="11580" w:type="dxa"/>
            <w:gridSpan w:val="6"/>
            <w:vMerge w:val="continue"/>
            <w:shd w:val="clear" w:color="auto" w:fill="auto"/>
            <w:vAlign w:val="center"/>
          </w:tcPr>
          <w:p w14:paraId="54471319">
            <w:pPr>
              <w:jc w:val="center"/>
              <w:rPr>
                <w:rFonts w:ascii="黑体" w:hAnsi="宋体" w:eastAsia="黑体" w:cs="黑体"/>
                <w:b/>
                <w:color w:val="000000"/>
                <w:sz w:val="36"/>
                <w:szCs w:val="36"/>
              </w:rPr>
            </w:pPr>
          </w:p>
        </w:tc>
      </w:tr>
      <w:tr w14:paraId="21739354">
        <w:tblPrEx>
          <w:tblCellMar>
            <w:top w:w="15" w:type="dxa"/>
            <w:left w:w="15" w:type="dxa"/>
            <w:bottom w:w="15" w:type="dxa"/>
            <w:right w:w="15" w:type="dxa"/>
          </w:tblCellMar>
        </w:tblPrEx>
        <w:trPr>
          <w:gridAfter w:val="5"/>
          <w:wAfter w:w="14904" w:type="dxa"/>
          <w:trHeight w:val="140" w:hRule="atLeast"/>
        </w:trPr>
        <w:tc>
          <w:tcPr>
            <w:tcW w:w="6524" w:type="dxa"/>
            <w:gridSpan w:val="3"/>
            <w:shd w:val="clear" w:color="auto" w:fill="auto"/>
            <w:vAlign w:val="center"/>
          </w:tcPr>
          <w:p w14:paraId="0D1B3CDE">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预算单位:073-白塔街道</w:t>
            </w:r>
          </w:p>
        </w:tc>
        <w:tc>
          <w:tcPr>
            <w:tcW w:w="1326" w:type="dxa"/>
            <w:shd w:val="clear" w:color="auto" w:fill="auto"/>
            <w:vAlign w:val="center"/>
          </w:tcPr>
          <w:p w14:paraId="07AB24A7">
            <w:pPr>
              <w:widowControl/>
              <w:jc w:val="center"/>
              <w:textAlignment w:val="center"/>
              <w:rPr>
                <w:rFonts w:ascii="宋体" w:hAnsi="宋体" w:cs="宋体"/>
                <w:color w:val="000000"/>
                <w:sz w:val="20"/>
                <w:szCs w:val="20"/>
              </w:rPr>
            </w:pPr>
          </w:p>
        </w:tc>
        <w:tc>
          <w:tcPr>
            <w:tcW w:w="1538" w:type="dxa"/>
            <w:shd w:val="clear" w:color="auto" w:fill="auto"/>
            <w:vAlign w:val="center"/>
          </w:tcPr>
          <w:p w14:paraId="4D9FBC3D">
            <w:pPr>
              <w:widowControl/>
              <w:jc w:val="center"/>
              <w:textAlignment w:val="center"/>
              <w:rPr>
                <w:rFonts w:ascii="宋体" w:hAnsi="宋体" w:cs="宋体"/>
                <w:color w:val="000000"/>
                <w:sz w:val="20"/>
                <w:szCs w:val="20"/>
              </w:rPr>
            </w:pPr>
          </w:p>
        </w:tc>
        <w:tc>
          <w:tcPr>
            <w:tcW w:w="2192" w:type="dxa"/>
            <w:shd w:val="clear" w:color="auto" w:fill="auto"/>
            <w:vAlign w:val="center"/>
          </w:tcPr>
          <w:p w14:paraId="318FD0F7">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单位：万元</w:t>
            </w:r>
          </w:p>
        </w:tc>
      </w:tr>
      <w:tr w14:paraId="18BBE32A">
        <w:tblPrEx>
          <w:tblCellMar>
            <w:top w:w="15" w:type="dxa"/>
            <w:left w:w="15" w:type="dxa"/>
            <w:bottom w:w="15" w:type="dxa"/>
            <w:right w:w="15" w:type="dxa"/>
          </w:tblCellMar>
        </w:tblPrEx>
        <w:trPr>
          <w:gridAfter w:val="5"/>
          <w:wAfter w:w="14904" w:type="dxa"/>
          <w:trHeight w:val="147" w:hRule="atLeast"/>
        </w:trPr>
        <w:tc>
          <w:tcPr>
            <w:tcW w:w="4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9EAE60">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收    入</w:t>
            </w:r>
          </w:p>
        </w:tc>
        <w:tc>
          <w:tcPr>
            <w:tcW w:w="72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80ED45">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支    出</w:t>
            </w:r>
          </w:p>
        </w:tc>
      </w:tr>
      <w:tr w14:paraId="514CBC0A">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59F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58E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 算 数</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AC2E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840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C8DE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一般公共预算拨款</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757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政府性基金预算拨款</w:t>
            </w:r>
          </w:p>
        </w:tc>
      </w:tr>
      <w:tr w14:paraId="51745DD5">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870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一、本年收入</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E7CD">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1,972.73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178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一、本年支出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3B41">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1,972.73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8BC4">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1,972.73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82E1F">
            <w:pPr>
              <w:widowControl/>
              <w:jc w:val="right"/>
              <w:textAlignment w:val="center"/>
              <w:rPr>
                <w:rFonts w:ascii="宋体" w:hAnsi="宋体" w:cs="宋体"/>
                <w:color w:val="000000"/>
                <w:sz w:val="20"/>
                <w:szCs w:val="20"/>
              </w:rPr>
            </w:pPr>
          </w:p>
        </w:tc>
      </w:tr>
      <w:tr w14:paraId="488E31D8">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9039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（一）一般公共预算拨款</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CAE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1,972.73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692B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(一)一般公共服务支出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1960">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1,004.81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090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1,004.81</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B750">
            <w:pPr>
              <w:widowControl/>
              <w:jc w:val="right"/>
              <w:textAlignment w:val="center"/>
              <w:rPr>
                <w:rFonts w:ascii="宋体" w:hAnsi="宋体" w:cs="宋体"/>
                <w:color w:val="000000"/>
                <w:sz w:val="20"/>
                <w:szCs w:val="20"/>
              </w:rPr>
            </w:pPr>
          </w:p>
        </w:tc>
      </w:tr>
      <w:tr w14:paraId="16F24D71">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62F4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（二）政府性基金预算拨款</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3B33">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FA63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(二)外交支出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69DE1">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EA30">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F6DE">
            <w:pPr>
              <w:widowControl/>
              <w:jc w:val="right"/>
              <w:textAlignment w:val="center"/>
              <w:rPr>
                <w:rFonts w:ascii="宋体" w:hAnsi="宋体" w:cs="宋体"/>
                <w:color w:val="000000"/>
                <w:sz w:val="20"/>
                <w:szCs w:val="20"/>
              </w:rPr>
            </w:pPr>
          </w:p>
        </w:tc>
      </w:tr>
      <w:tr w14:paraId="41AD876F">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F001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二、上年结余</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5E61">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3C88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(三)国防支出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BAA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B61C">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D004">
            <w:pPr>
              <w:widowControl/>
              <w:jc w:val="right"/>
              <w:textAlignment w:val="center"/>
              <w:rPr>
                <w:rFonts w:ascii="宋体" w:hAnsi="宋体" w:cs="宋体"/>
                <w:color w:val="000000"/>
                <w:sz w:val="20"/>
                <w:szCs w:val="20"/>
              </w:rPr>
            </w:pPr>
          </w:p>
        </w:tc>
      </w:tr>
      <w:tr w14:paraId="67E41C36">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EC5CE">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CAAC">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FCEA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(四)公共安全支出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7D51">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596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D88B">
            <w:pPr>
              <w:widowControl/>
              <w:jc w:val="right"/>
              <w:textAlignment w:val="center"/>
              <w:rPr>
                <w:rFonts w:ascii="宋体" w:hAnsi="宋体" w:cs="宋体"/>
                <w:color w:val="000000"/>
                <w:sz w:val="20"/>
                <w:szCs w:val="20"/>
              </w:rPr>
            </w:pPr>
          </w:p>
        </w:tc>
      </w:tr>
      <w:tr w14:paraId="3D78A51C">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2F10F">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85F5">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F554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(五)教育支出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7F38">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5508F">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1621E">
            <w:pPr>
              <w:widowControl/>
              <w:jc w:val="right"/>
              <w:textAlignment w:val="center"/>
              <w:rPr>
                <w:rFonts w:ascii="宋体" w:hAnsi="宋体" w:cs="宋体"/>
                <w:color w:val="000000"/>
                <w:sz w:val="20"/>
                <w:szCs w:val="20"/>
              </w:rPr>
            </w:pPr>
          </w:p>
        </w:tc>
      </w:tr>
      <w:tr w14:paraId="534BCDEA">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F679">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99AA">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A28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(六)科学技术支出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1E80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132.64</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2EC0">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132.64</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02D2">
            <w:pPr>
              <w:widowControl/>
              <w:jc w:val="right"/>
              <w:textAlignment w:val="center"/>
              <w:rPr>
                <w:rFonts w:ascii="宋体" w:hAnsi="宋体" w:cs="宋体"/>
                <w:color w:val="000000"/>
                <w:sz w:val="20"/>
                <w:szCs w:val="20"/>
              </w:rPr>
            </w:pPr>
          </w:p>
        </w:tc>
      </w:tr>
      <w:tr w14:paraId="71AB882B">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A446">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2CF44">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ADA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(七)文化体育与传媒支出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BA541">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5.62</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B41D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5.62</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7375E">
            <w:pPr>
              <w:widowControl/>
              <w:jc w:val="right"/>
              <w:textAlignment w:val="center"/>
              <w:rPr>
                <w:rFonts w:ascii="宋体" w:hAnsi="宋体" w:cs="宋体"/>
                <w:color w:val="000000"/>
                <w:sz w:val="20"/>
                <w:szCs w:val="20"/>
              </w:rPr>
            </w:pPr>
          </w:p>
        </w:tc>
      </w:tr>
      <w:tr w14:paraId="66FEC585">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EAD0">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32A6">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F99E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(八)社会保障和就业支出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41C6">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C790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9B051">
            <w:pPr>
              <w:widowControl/>
              <w:jc w:val="right"/>
              <w:textAlignment w:val="center"/>
              <w:rPr>
                <w:rFonts w:ascii="宋体" w:hAnsi="宋体" w:cs="宋体"/>
                <w:color w:val="000000"/>
                <w:sz w:val="20"/>
                <w:szCs w:val="20"/>
              </w:rPr>
            </w:pPr>
          </w:p>
        </w:tc>
      </w:tr>
      <w:tr w14:paraId="513363A1">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A4F4">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CED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CFC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(九)社会保险基金支出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CD60B">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5AEE1">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2DC2">
            <w:pPr>
              <w:widowControl/>
              <w:jc w:val="right"/>
              <w:textAlignment w:val="center"/>
              <w:rPr>
                <w:rFonts w:ascii="宋体" w:hAnsi="宋体" w:cs="宋体"/>
                <w:color w:val="000000"/>
                <w:sz w:val="20"/>
                <w:szCs w:val="20"/>
              </w:rPr>
            </w:pPr>
          </w:p>
        </w:tc>
      </w:tr>
      <w:tr w14:paraId="1CF1A6D3">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5C51">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9C650">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176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(十)医疗卫生与计划生育支出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4023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18.9</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BAE8D">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18.9</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4A01">
            <w:pPr>
              <w:widowControl/>
              <w:jc w:val="right"/>
              <w:textAlignment w:val="center"/>
              <w:rPr>
                <w:rFonts w:ascii="宋体" w:hAnsi="宋体" w:cs="宋体"/>
                <w:color w:val="000000"/>
                <w:sz w:val="20"/>
                <w:szCs w:val="20"/>
              </w:rPr>
            </w:pPr>
          </w:p>
        </w:tc>
      </w:tr>
      <w:tr w14:paraId="4DD0C5D6">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BF73">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21CB">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532F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(十一)节能环保支出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A053">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037E">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88C9">
            <w:pPr>
              <w:widowControl/>
              <w:jc w:val="right"/>
              <w:textAlignment w:val="center"/>
              <w:rPr>
                <w:rFonts w:ascii="宋体" w:hAnsi="宋体" w:cs="宋体"/>
                <w:color w:val="000000"/>
                <w:sz w:val="20"/>
                <w:szCs w:val="20"/>
              </w:rPr>
            </w:pPr>
          </w:p>
        </w:tc>
      </w:tr>
      <w:tr w14:paraId="3D5C6330">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FEF3">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200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C69B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(十二)城乡社区支出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DC6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620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622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620</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710BF">
            <w:pPr>
              <w:widowControl/>
              <w:jc w:val="right"/>
              <w:textAlignment w:val="center"/>
              <w:rPr>
                <w:rFonts w:ascii="宋体" w:hAnsi="宋体" w:cs="宋体"/>
                <w:color w:val="000000"/>
                <w:sz w:val="20"/>
                <w:szCs w:val="20"/>
              </w:rPr>
            </w:pPr>
          </w:p>
        </w:tc>
      </w:tr>
      <w:tr w14:paraId="476A5A9B">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77FF">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24CE">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A434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(十三)农林水支出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0B1F">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67.5</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2793">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67.5</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4245">
            <w:pPr>
              <w:widowControl/>
              <w:jc w:val="right"/>
              <w:textAlignment w:val="center"/>
              <w:rPr>
                <w:rFonts w:ascii="宋体" w:hAnsi="宋体" w:cs="宋体"/>
                <w:color w:val="000000"/>
                <w:sz w:val="20"/>
                <w:szCs w:val="20"/>
              </w:rPr>
            </w:pPr>
          </w:p>
        </w:tc>
      </w:tr>
      <w:tr w14:paraId="4F2ED035">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400BC">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298B">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DE3E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(十四)交通运输支出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B1A9">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7617">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9B45E">
            <w:pPr>
              <w:widowControl/>
              <w:jc w:val="right"/>
              <w:textAlignment w:val="center"/>
              <w:rPr>
                <w:rFonts w:ascii="宋体" w:hAnsi="宋体" w:cs="宋体"/>
                <w:color w:val="000000"/>
                <w:sz w:val="20"/>
                <w:szCs w:val="20"/>
              </w:rPr>
            </w:pPr>
          </w:p>
        </w:tc>
      </w:tr>
      <w:tr w14:paraId="267021C1">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002E">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7B682">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F7F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(十五)资源勘探信息等支出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F15E">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4633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D55F">
            <w:pPr>
              <w:widowControl/>
              <w:jc w:val="right"/>
              <w:textAlignment w:val="center"/>
              <w:rPr>
                <w:rFonts w:ascii="宋体" w:hAnsi="宋体" w:cs="宋体"/>
                <w:color w:val="000000"/>
                <w:sz w:val="20"/>
                <w:szCs w:val="20"/>
              </w:rPr>
            </w:pPr>
          </w:p>
        </w:tc>
      </w:tr>
      <w:tr w14:paraId="6465A437">
        <w:tblPrEx>
          <w:tblCellMar>
            <w:top w:w="15" w:type="dxa"/>
            <w:left w:w="15" w:type="dxa"/>
            <w:bottom w:w="15" w:type="dxa"/>
            <w:right w:w="15" w:type="dxa"/>
          </w:tblCellMar>
        </w:tblPrEx>
        <w:trPr>
          <w:gridAfter w:val="5"/>
          <w:wAfter w:w="14904" w:type="dxa"/>
          <w:trHeight w:val="242"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1A608">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C910">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8C7D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(十六)商业服务业等支出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2C72">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9F08">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1E83">
            <w:pPr>
              <w:widowControl/>
              <w:jc w:val="right"/>
              <w:textAlignment w:val="center"/>
              <w:rPr>
                <w:rFonts w:ascii="宋体" w:hAnsi="宋体" w:cs="宋体"/>
                <w:color w:val="000000"/>
                <w:sz w:val="20"/>
                <w:szCs w:val="20"/>
              </w:rPr>
            </w:pPr>
          </w:p>
        </w:tc>
      </w:tr>
      <w:tr w14:paraId="77BCF8A7">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9F79">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DE898">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0971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(十七)金融支出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F23C">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4B27">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00EE8">
            <w:pPr>
              <w:widowControl/>
              <w:jc w:val="right"/>
              <w:textAlignment w:val="center"/>
              <w:rPr>
                <w:rFonts w:ascii="宋体" w:hAnsi="宋体" w:cs="宋体"/>
                <w:color w:val="000000"/>
                <w:sz w:val="20"/>
                <w:szCs w:val="20"/>
              </w:rPr>
            </w:pPr>
          </w:p>
        </w:tc>
      </w:tr>
      <w:tr w14:paraId="66F57E07">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1ADDD">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FCF8">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451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(十八)援助其他地区支出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E1E3">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E533A">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865D">
            <w:pPr>
              <w:widowControl/>
              <w:jc w:val="right"/>
              <w:textAlignment w:val="center"/>
              <w:rPr>
                <w:rFonts w:ascii="宋体" w:hAnsi="宋体" w:cs="宋体"/>
                <w:color w:val="000000"/>
                <w:sz w:val="20"/>
                <w:szCs w:val="20"/>
              </w:rPr>
            </w:pPr>
          </w:p>
        </w:tc>
      </w:tr>
      <w:tr w14:paraId="47022015">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52AA">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E440B">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CA9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(十九)国土海洋气象等支出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ED7B">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5E02">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BA4E">
            <w:pPr>
              <w:widowControl/>
              <w:jc w:val="right"/>
              <w:textAlignment w:val="center"/>
              <w:rPr>
                <w:rFonts w:ascii="宋体" w:hAnsi="宋体" w:cs="宋体"/>
                <w:color w:val="000000"/>
                <w:sz w:val="20"/>
                <w:szCs w:val="20"/>
              </w:rPr>
            </w:pPr>
          </w:p>
        </w:tc>
      </w:tr>
      <w:tr w14:paraId="050D4107">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FAA6">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6D92">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83B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(二十)住房保障支出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D088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57.26</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94BB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57.26</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4AC4">
            <w:pPr>
              <w:widowControl/>
              <w:jc w:val="right"/>
              <w:textAlignment w:val="center"/>
              <w:rPr>
                <w:rFonts w:ascii="宋体" w:hAnsi="宋体" w:cs="宋体"/>
                <w:color w:val="000000"/>
                <w:sz w:val="20"/>
                <w:szCs w:val="20"/>
              </w:rPr>
            </w:pPr>
          </w:p>
        </w:tc>
      </w:tr>
      <w:tr w14:paraId="79D0807D">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D6AC">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5BC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CFE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(二十一)粮油物资储备支出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9F5F">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4370">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6D549">
            <w:pPr>
              <w:widowControl/>
              <w:jc w:val="right"/>
              <w:textAlignment w:val="center"/>
              <w:rPr>
                <w:rFonts w:ascii="宋体" w:hAnsi="宋体" w:cs="宋体"/>
                <w:color w:val="000000"/>
                <w:sz w:val="20"/>
                <w:szCs w:val="20"/>
              </w:rPr>
            </w:pPr>
          </w:p>
        </w:tc>
      </w:tr>
      <w:tr w14:paraId="04A8F62A">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B6020">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AB291">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747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(二十二)国有资本经营预算支出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573D">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CC2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C48DA">
            <w:pPr>
              <w:widowControl/>
              <w:jc w:val="right"/>
              <w:textAlignment w:val="center"/>
              <w:rPr>
                <w:rFonts w:ascii="宋体" w:hAnsi="宋体" w:cs="宋体"/>
                <w:color w:val="000000"/>
                <w:sz w:val="20"/>
                <w:szCs w:val="20"/>
              </w:rPr>
            </w:pPr>
          </w:p>
        </w:tc>
      </w:tr>
      <w:tr w14:paraId="0D8E4BC9">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4C4B">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50F2">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A8E8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(二十三)预备费</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4BE60">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D32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0885">
            <w:pPr>
              <w:widowControl/>
              <w:jc w:val="right"/>
              <w:textAlignment w:val="center"/>
              <w:rPr>
                <w:rFonts w:ascii="宋体" w:hAnsi="宋体" w:cs="宋体"/>
                <w:color w:val="000000"/>
                <w:sz w:val="20"/>
                <w:szCs w:val="20"/>
              </w:rPr>
            </w:pPr>
          </w:p>
        </w:tc>
      </w:tr>
      <w:tr w14:paraId="410D5DA6">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27FE">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0080B">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DAA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(二十四)其他支出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80A1">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645C">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0E59">
            <w:pPr>
              <w:widowControl/>
              <w:jc w:val="right"/>
              <w:textAlignment w:val="center"/>
              <w:rPr>
                <w:rFonts w:ascii="宋体" w:hAnsi="宋体" w:cs="宋体"/>
                <w:color w:val="000000"/>
                <w:sz w:val="20"/>
                <w:szCs w:val="20"/>
              </w:rPr>
            </w:pPr>
          </w:p>
        </w:tc>
      </w:tr>
      <w:tr w14:paraId="32FAC695">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9394">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75D3">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506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(二十五)转移性支出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7F5E4">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597F">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0C3B">
            <w:pPr>
              <w:widowControl/>
              <w:jc w:val="right"/>
              <w:textAlignment w:val="center"/>
              <w:rPr>
                <w:rFonts w:ascii="宋体" w:hAnsi="宋体" w:cs="宋体"/>
                <w:color w:val="000000"/>
                <w:sz w:val="20"/>
                <w:szCs w:val="20"/>
              </w:rPr>
            </w:pPr>
          </w:p>
        </w:tc>
      </w:tr>
      <w:tr w14:paraId="07CA6F62">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6537E">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EF87">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82E3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(二十六)债务还本支出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2E8F">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A32AC">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5280">
            <w:pPr>
              <w:widowControl/>
              <w:jc w:val="right"/>
              <w:textAlignment w:val="center"/>
              <w:rPr>
                <w:rFonts w:ascii="宋体" w:hAnsi="宋体" w:cs="宋体"/>
                <w:color w:val="000000"/>
                <w:sz w:val="20"/>
                <w:szCs w:val="20"/>
              </w:rPr>
            </w:pPr>
          </w:p>
        </w:tc>
      </w:tr>
      <w:tr w14:paraId="4A4D55A1">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6AE30">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0E58">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45B7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(二十七)债务付息支出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AE92">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D200">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58DAE">
            <w:pPr>
              <w:widowControl/>
              <w:jc w:val="right"/>
              <w:textAlignment w:val="center"/>
              <w:rPr>
                <w:rFonts w:ascii="宋体" w:hAnsi="宋体" w:cs="宋体"/>
                <w:color w:val="000000"/>
                <w:sz w:val="20"/>
                <w:szCs w:val="20"/>
              </w:rPr>
            </w:pPr>
          </w:p>
        </w:tc>
      </w:tr>
      <w:tr w14:paraId="275795C9">
        <w:tblPrEx>
          <w:tblCellMar>
            <w:top w:w="15" w:type="dxa"/>
            <w:left w:w="15" w:type="dxa"/>
            <w:bottom w:w="15" w:type="dxa"/>
            <w:right w:w="15" w:type="dxa"/>
          </w:tblCellMar>
        </w:tblPrEx>
        <w:trPr>
          <w:gridAfter w:val="5"/>
          <w:wAfter w:w="14904" w:type="dxa"/>
          <w:trHeight w:val="26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697FB">
            <w:pPr>
              <w:widowControl/>
              <w:jc w:val="center"/>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B7A39">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1116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(二十八)债务发行费用支出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E7AEA">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93C6A">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3F5">
            <w:pPr>
              <w:widowControl/>
              <w:jc w:val="right"/>
              <w:textAlignment w:val="center"/>
              <w:rPr>
                <w:rFonts w:ascii="宋体" w:hAnsi="宋体" w:cs="宋体"/>
                <w:color w:val="000000"/>
                <w:sz w:val="20"/>
                <w:szCs w:val="20"/>
              </w:rPr>
            </w:pPr>
          </w:p>
        </w:tc>
      </w:tr>
      <w:tr w14:paraId="601655B6">
        <w:tblPrEx>
          <w:tblCellMar>
            <w:top w:w="15" w:type="dxa"/>
            <w:left w:w="15" w:type="dxa"/>
            <w:bottom w:w="15" w:type="dxa"/>
            <w:right w:w="15" w:type="dxa"/>
          </w:tblCellMar>
        </w:tblPrEx>
        <w:trPr>
          <w:gridAfter w:val="5"/>
          <w:wAfter w:w="14904" w:type="dxa"/>
          <w:trHeight w:val="147"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BC60">
            <w:pPr>
              <w:widowControl/>
              <w:jc w:val="left"/>
              <w:textAlignment w:val="center"/>
              <w:rPr>
                <w:rFonts w:ascii="宋体" w:hAnsi="宋体" w:cs="宋体"/>
                <w:color w:val="000000"/>
                <w:sz w:val="20"/>
                <w:szCs w:val="20"/>
              </w:rPr>
            </w:pP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22A9E">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CB4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二、结转下年</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9267">
            <w:pPr>
              <w:widowControl/>
              <w:jc w:val="right"/>
              <w:textAlignment w:val="center"/>
              <w:rPr>
                <w:rFonts w:ascii="宋体" w:hAnsi="宋体" w:cs="宋体"/>
                <w:color w:val="000000"/>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058CD">
            <w:pPr>
              <w:widowControl/>
              <w:jc w:val="right"/>
              <w:textAlignment w:val="center"/>
              <w:rPr>
                <w:rFonts w:ascii="宋体" w:hAnsi="宋体" w:cs="宋体"/>
                <w:color w:val="000000"/>
                <w:sz w:val="20"/>
                <w:szCs w:val="20"/>
              </w:rPr>
            </w:pP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CDE0">
            <w:pPr>
              <w:widowControl/>
              <w:jc w:val="center"/>
              <w:textAlignment w:val="center"/>
              <w:rPr>
                <w:rFonts w:ascii="宋体" w:hAnsi="宋体" w:cs="宋体"/>
                <w:color w:val="000000"/>
                <w:sz w:val="20"/>
                <w:szCs w:val="20"/>
              </w:rPr>
            </w:pPr>
          </w:p>
        </w:tc>
      </w:tr>
      <w:tr w14:paraId="7715B865">
        <w:tblPrEx>
          <w:tblCellMar>
            <w:top w:w="15" w:type="dxa"/>
            <w:left w:w="15" w:type="dxa"/>
            <w:bottom w:w="15" w:type="dxa"/>
            <w:right w:w="15" w:type="dxa"/>
          </w:tblCellMar>
        </w:tblPrEx>
        <w:trPr>
          <w:gridAfter w:val="5"/>
          <w:wAfter w:w="14904" w:type="dxa"/>
          <w:trHeight w:val="154" w:hRule="atLeast"/>
        </w:trPr>
        <w:tc>
          <w:tcPr>
            <w:tcW w:w="2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C1AC3">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收 入 总 计</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613C">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1,972.73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F4D13">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支 出 总 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5CE3F">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1,972.73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51565">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1,972.73</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452F">
            <w:pPr>
              <w:widowControl/>
              <w:jc w:val="center"/>
              <w:textAlignment w:val="center"/>
              <w:rPr>
                <w:rFonts w:ascii="宋体" w:hAnsi="宋体" w:cs="宋体"/>
                <w:color w:val="000000"/>
                <w:sz w:val="20"/>
                <w:szCs w:val="20"/>
              </w:rPr>
            </w:pPr>
          </w:p>
        </w:tc>
      </w:tr>
    </w:tbl>
    <w:p w14:paraId="4E724E8D">
      <w:pPr>
        <w:tabs>
          <w:tab w:val="left" w:pos="3060"/>
        </w:tabs>
        <w:rPr>
          <w:rFonts w:ascii="黑体" w:eastAsia="黑体"/>
          <w:sz w:val="36"/>
          <w:szCs w:val="36"/>
        </w:rPr>
      </w:pPr>
    </w:p>
    <w:p w14:paraId="2F7CAC2C">
      <w:pPr>
        <w:tabs>
          <w:tab w:val="left" w:pos="3060"/>
        </w:tabs>
        <w:rPr>
          <w:rFonts w:ascii="黑体" w:eastAsia="黑体"/>
          <w:sz w:val="36"/>
          <w:szCs w:val="36"/>
        </w:rPr>
      </w:pPr>
    </w:p>
    <w:p w14:paraId="36847A82">
      <w:pPr>
        <w:tabs>
          <w:tab w:val="left" w:pos="3060"/>
        </w:tabs>
        <w:rPr>
          <w:rFonts w:ascii="黑体" w:eastAsia="黑体"/>
          <w:sz w:val="36"/>
          <w:szCs w:val="36"/>
        </w:rPr>
      </w:pPr>
    </w:p>
    <w:tbl>
      <w:tblPr>
        <w:tblStyle w:val="4"/>
        <w:tblW w:w="13620" w:type="dxa"/>
        <w:tblInd w:w="0" w:type="dxa"/>
        <w:tblLayout w:type="fixed"/>
        <w:tblCellMar>
          <w:top w:w="15" w:type="dxa"/>
          <w:left w:w="15" w:type="dxa"/>
          <w:bottom w:w="15" w:type="dxa"/>
          <w:right w:w="15" w:type="dxa"/>
        </w:tblCellMar>
      </w:tblPr>
      <w:tblGrid>
        <w:gridCol w:w="2629"/>
        <w:gridCol w:w="2621"/>
        <w:gridCol w:w="2244"/>
        <w:gridCol w:w="2405"/>
        <w:gridCol w:w="1863"/>
        <w:gridCol w:w="1858"/>
      </w:tblGrid>
      <w:tr w14:paraId="09E42FC1">
        <w:tblPrEx>
          <w:tblCellMar>
            <w:top w:w="15" w:type="dxa"/>
            <w:left w:w="15" w:type="dxa"/>
            <w:bottom w:w="15" w:type="dxa"/>
            <w:right w:w="15" w:type="dxa"/>
          </w:tblCellMar>
        </w:tblPrEx>
        <w:trPr>
          <w:trHeight w:val="234" w:hRule="atLeast"/>
        </w:trPr>
        <w:tc>
          <w:tcPr>
            <w:tcW w:w="2629" w:type="dxa"/>
            <w:shd w:val="clear" w:color="auto" w:fill="auto"/>
            <w:vAlign w:val="center"/>
          </w:tcPr>
          <w:p w14:paraId="273F664B">
            <w:pPr>
              <w:widowControl/>
              <w:jc w:val="center"/>
              <w:textAlignment w:val="center"/>
              <w:rPr>
                <w:rFonts w:ascii="宋体" w:hAnsi="宋体" w:cs="宋体"/>
                <w:color w:val="000000"/>
                <w:sz w:val="20"/>
                <w:szCs w:val="20"/>
              </w:rPr>
            </w:pPr>
          </w:p>
        </w:tc>
        <w:tc>
          <w:tcPr>
            <w:tcW w:w="2621" w:type="dxa"/>
            <w:shd w:val="clear" w:color="auto" w:fill="auto"/>
            <w:vAlign w:val="center"/>
          </w:tcPr>
          <w:p w14:paraId="580C8C46">
            <w:pPr>
              <w:widowControl/>
              <w:jc w:val="center"/>
              <w:textAlignment w:val="center"/>
              <w:rPr>
                <w:rFonts w:ascii="宋体" w:hAnsi="宋体" w:cs="宋体"/>
                <w:color w:val="000000"/>
                <w:sz w:val="20"/>
                <w:szCs w:val="20"/>
              </w:rPr>
            </w:pPr>
          </w:p>
        </w:tc>
        <w:tc>
          <w:tcPr>
            <w:tcW w:w="2244" w:type="dxa"/>
            <w:shd w:val="clear" w:color="auto" w:fill="auto"/>
            <w:vAlign w:val="center"/>
          </w:tcPr>
          <w:p w14:paraId="4E939212">
            <w:pPr>
              <w:widowControl/>
              <w:jc w:val="center"/>
              <w:textAlignment w:val="center"/>
              <w:rPr>
                <w:rFonts w:ascii="宋体" w:hAnsi="宋体" w:cs="宋体"/>
                <w:color w:val="000000"/>
                <w:sz w:val="20"/>
                <w:szCs w:val="20"/>
              </w:rPr>
            </w:pPr>
          </w:p>
        </w:tc>
        <w:tc>
          <w:tcPr>
            <w:tcW w:w="2405" w:type="dxa"/>
            <w:shd w:val="clear" w:color="auto" w:fill="auto"/>
            <w:vAlign w:val="center"/>
          </w:tcPr>
          <w:p w14:paraId="7064CF90">
            <w:pPr>
              <w:widowControl/>
              <w:jc w:val="center"/>
              <w:textAlignment w:val="center"/>
              <w:rPr>
                <w:rFonts w:ascii="宋体" w:hAnsi="宋体" w:cs="宋体"/>
                <w:color w:val="000000"/>
                <w:sz w:val="20"/>
                <w:szCs w:val="20"/>
              </w:rPr>
            </w:pPr>
          </w:p>
        </w:tc>
        <w:tc>
          <w:tcPr>
            <w:tcW w:w="1863" w:type="dxa"/>
            <w:shd w:val="clear" w:color="auto" w:fill="auto"/>
            <w:vAlign w:val="center"/>
          </w:tcPr>
          <w:p w14:paraId="311FD49F">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部门公开表5</w:t>
            </w:r>
          </w:p>
        </w:tc>
        <w:tc>
          <w:tcPr>
            <w:tcW w:w="1858" w:type="dxa"/>
            <w:shd w:val="clear" w:color="auto" w:fill="auto"/>
            <w:vAlign w:val="center"/>
          </w:tcPr>
          <w:p w14:paraId="47C8B13F">
            <w:pPr>
              <w:widowControl/>
              <w:jc w:val="right"/>
              <w:textAlignment w:val="center"/>
              <w:rPr>
                <w:rFonts w:ascii="宋体" w:hAnsi="宋体" w:cs="宋体"/>
                <w:color w:val="000000"/>
                <w:kern w:val="0"/>
                <w:sz w:val="20"/>
                <w:szCs w:val="20"/>
              </w:rPr>
            </w:pPr>
          </w:p>
        </w:tc>
      </w:tr>
      <w:tr w14:paraId="714F1129">
        <w:tblPrEx>
          <w:tblCellMar>
            <w:top w:w="15" w:type="dxa"/>
            <w:left w:w="15" w:type="dxa"/>
            <w:bottom w:w="15" w:type="dxa"/>
            <w:right w:w="15" w:type="dxa"/>
          </w:tblCellMar>
        </w:tblPrEx>
        <w:trPr>
          <w:trHeight w:val="433" w:hRule="atLeast"/>
        </w:trPr>
        <w:tc>
          <w:tcPr>
            <w:tcW w:w="11762" w:type="dxa"/>
            <w:gridSpan w:val="5"/>
            <w:shd w:val="clear" w:color="auto" w:fill="auto"/>
            <w:vAlign w:val="center"/>
          </w:tcPr>
          <w:p w14:paraId="0D30197B">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一般公共预算支出表</w:t>
            </w:r>
          </w:p>
        </w:tc>
        <w:tc>
          <w:tcPr>
            <w:tcW w:w="1858" w:type="dxa"/>
            <w:shd w:val="clear" w:color="auto" w:fill="auto"/>
            <w:vAlign w:val="center"/>
          </w:tcPr>
          <w:p w14:paraId="541EDF09">
            <w:pPr>
              <w:widowControl/>
              <w:jc w:val="center"/>
              <w:textAlignment w:val="center"/>
              <w:rPr>
                <w:rFonts w:ascii="黑体" w:hAnsi="宋体" w:eastAsia="黑体" w:cs="黑体"/>
                <w:b/>
                <w:color w:val="000000"/>
                <w:kern w:val="0"/>
                <w:sz w:val="36"/>
                <w:szCs w:val="36"/>
              </w:rPr>
            </w:pPr>
          </w:p>
        </w:tc>
      </w:tr>
      <w:tr w14:paraId="19AD91C2">
        <w:tblPrEx>
          <w:tblCellMar>
            <w:top w:w="15" w:type="dxa"/>
            <w:left w:w="15" w:type="dxa"/>
            <w:bottom w:w="15" w:type="dxa"/>
            <w:right w:w="15" w:type="dxa"/>
          </w:tblCellMar>
        </w:tblPrEx>
        <w:trPr>
          <w:trHeight w:val="234" w:hRule="atLeast"/>
        </w:trPr>
        <w:tc>
          <w:tcPr>
            <w:tcW w:w="9899" w:type="dxa"/>
            <w:gridSpan w:val="4"/>
            <w:shd w:val="clear" w:color="auto" w:fill="auto"/>
            <w:vAlign w:val="center"/>
          </w:tcPr>
          <w:p w14:paraId="38FFE6F9">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1863" w:type="dxa"/>
            <w:shd w:val="clear" w:color="auto" w:fill="auto"/>
            <w:vAlign w:val="center"/>
          </w:tcPr>
          <w:p w14:paraId="6FA77F4A">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c>
          <w:tcPr>
            <w:tcW w:w="1858" w:type="dxa"/>
            <w:shd w:val="clear" w:color="auto" w:fill="auto"/>
            <w:vAlign w:val="center"/>
          </w:tcPr>
          <w:p w14:paraId="16CD6F4D">
            <w:pPr>
              <w:widowControl/>
              <w:jc w:val="right"/>
              <w:textAlignment w:val="center"/>
              <w:rPr>
                <w:rFonts w:ascii="黑体" w:hAnsi="宋体" w:eastAsia="黑体" w:cs="黑体"/>
                <w:b/>
                <w:color w:val="000000"/>
                <w:kern w:val="0"/>
                <w:sz w:val="18"/>
                <w:szCs w:val="18"/>
              </w:rPr>
            </w:pPr>
          </w:p>
        </w:tc>
      </w:tr>
      <w:tr w14:paraId="7A410399">
        <w:tblPrEx>
          <w:tblCellMar>
            <w:top w:w="15" w:type="dxa"/>
            <w:left w:w="15" w:type="dxa"/>
            <w:bottom w:w="15" w:type="dxa"/>
            <w:right w:w="15" w:type="dxa"/>
          </w:tblCellMar>
        </w:tblPrEx>
        <w:trPr>
          <w:trHeight w:val="246" w:hRule="atLeast"/>
        </w:trPr>
        <w:tc>
          <w:tcPr>
            <w:tcW w:w="5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492C5">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功能分类科目</w:t>
            </w:r>
          </w:p>
        </w:tc>
        <w:tc>
          <w:tcPr>
            <w:tcW w:w="65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CA2FB3">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2019年预算数</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8D97">
            <w:pPr>
              <w:widowControl/>
              <w:jc w:val="center"/>
              <w:textAlignment w:val="center"/>
              <w:rPr>
                <w:rFonts w:ascii="黑体" w:hAnsi="宋体" w:eastAsia="黑体" w:cs="黑体"/>
                <w:b/>
                <w:color w:val="000000"/>
                <w:kern w:val="0"/>
                <w:sz w:val="22"/>
                <w:szCs w:val="22"/>
              </w:rPr>
            </w:pPr>
          </w:p>
        </w:tc>
      </w:tr>
      <w:tr w14:paraId="2127D4A1">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A321">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科目编码</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79449">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科目名称</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F640">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合计</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0620A">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基本支出</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26931">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项目支出</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739EC">
            <w:pPr>
              <w:widowControl/>
              <w:jc w:val="center"/>
              <w:textAlignment w:val="center"/>
              <w:rPr>
                <w:rFonts w:ascii="黑体" w:hAnsi="宋体" w:eastAsia="黑体" w:cs="黑体"/>
                <w:b/>
                <w:color w:val="000000"/>
                <w:kern w:val="0"/>
                <w:sz w:val="22"/>
                <w:szCs w:val="22"/>
              </w:rPr>
            </w:pPr>
          </w:p>
        </w:tc>
      </w:tr>
      <w:tr w14:paraId="6444C16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E4D3">
            <w:pPr>
              <w:widowControl/>
              <w:jc w:val="left"/>
              <w:textAlignment w:val="center"/>
              <w:rPr>
                <w:rFonts w:ascii="宋体" w:hAnsi="宋体" w:cs="宋体"/>
                <w:color w:val="000000"/>
                <w:sz w:val="16"/>
                <w:szCs w:val="16"/>
              </w:rPr>
            </w:pP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8B3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    </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2C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7A3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9D87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EF50">
            <w:pPr>
              <w:widowControl/>
              <w:jc w:val="right"/>
              <w:textAlignment w:val="center"/>
              <w:rPr>
                <w:rFonts w:ascii="宋体" w:hAnsi="宋体" w:cs="宋体"/>
                <w:color w:val="000000"/>
                <w:kern w:val="0"/>
                <w:sz w:val="16"/>
                <w:szCs w:val="16"/>
              </w:rPr>
            </w:pPr>
          </w:p>
        </w:tc>
      </w:tr>
      <w:tr w14:paraId="1711127D">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169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F38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FAE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1,004.81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DE6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631.31</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A30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373.5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DD896">
            <w:pPr>
              <w:widowControl/>
              <w:jc w:val="right"/>
              <w:textAlignment w:val="center"/>
              <w:rPr>
                <w:rFonts w:ascii="宋体" w:hAnsi="宋体" w:cs="宋体"/>
                <w:color w:val="000000"/>
                <w:kern w:val="0"/>
                <w:sz w:val="16"/>
                <w:szCs w:val="16"/>
              </w:rPr>
            </w:pPr>
          </w:p>
        </w:tc>
      </w:tr>
      <w:tr w14:paraId="719A8205">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6C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DE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9B1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18758">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056D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0E11F">
            <w:pPr>
              <w:widowControl/>
              <w:jc w:val="right"/>
              <w:textAlignment w:val="center"/>
              <w:rPr>
                <w:rFonts w:ascii="宋体" w:hAnsi="宋体" w:cs="宋体"/>
                <w:color w:val="000000"/>
                <w:kern w:val="0"/>
                <w:sz w:val="16"/>
                <w:szCs w:val="16"/>
              </w:rPr>
            </w:pPr>
          </w:p>
        </w:tc>
      </w:tr>
      <w:tr w14:paraId="44769446">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2D2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2010102</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EBE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A552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50AE">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93A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897E6">
            <w:pPr>
              <w:widowControl/>
              <w:jc w:val="right"/>
              <w:textAlignment w:val="center"/>
              <w:rPr>
                <w:rFonts w:ascii="宋体" w:hAnsi="宋体" w:cs="宋体"/>
                <w:color w:val="000000"/>
                <w:kern w:val="0"/>
                <w:sz w:val="16"/>
                <w:szCs w:val="16"/>
              </w:rPr>
            </w:pPr>
          </w:p>
        </w:tc>
      </w:tr>
      <w:tr w14:paraId="5688982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572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3D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540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826.31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B3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631.31</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701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AAB0">
            <w:pPr>
              <w:widowControl/>
              <w:jc w:val="right"/>
              <w:textAlignment w:val="center"/>
              <w:rPr>
                <w:rFonts w:ascii="宋体" w:hAnsi="宋体" w:cs="宋体"/>
                <w:color w:val="000000"/>
                <w:kern w:val="0"/>
                <w:sz w:val="16"/>
                <w:szCs w:val="16"/>
              </w:rPr>
            </w:pPr>
          </w:p>
        </w:tc>
      </w:tr>
      <w:tr w14:paraId="168075B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7B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13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B907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4A7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311.27</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75C3">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113CB">
            <w:pPr>
              <w:widowControl/>
              <w:jc w:val="right"/>
              <w:textAlignment w:val="center"/>
              <w:rPr>
                <w:rFonts w:ascii="宋体" w:hAnsi="宋体" w:cs="宋体"/>
                <w:color w:val="000000"/>
                <w:kern w:val="0"/>
                <w:sz w:val="16"/>
                <w:szCs w:val="16"/>
              </w:rPr>
            </w:pPr>
          </w:p>
        </w:tc>
      </w:tr>
      <w:tr w14:paraId="0637724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13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2010302</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65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C4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330.04</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134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320.04</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D3C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D6273">
            <w:pPr>
              <w:widowControl/>
              <w:jc w:val="right"/>
              <w:textAlignment w:val="center"/>
              <w:rPr>
                <w:rFonts w:ascii="宋体" w:hAnsi="宋体" w:cs="宋体"/>
                <w:color w:val="000000"/>
                <w:kern w:val="0"/>
                <w:sz w:val="16"/>
                <w:szCs w:val="16"/>
              </w:rPr>
            </w:pPr>
          </w:p>
        </w:tc>
      </w:tr>
      <w:tr w14:paraId="00716A2F">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7073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2010308</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13C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6AA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DA1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64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47A5">
            <w:pPr>
              <w:widowControl/>
              <w:jc w:val="right"/>
              <w:textAlignment w:val="center"/>
              <w:rPr>
                <w:rFonts w:ascii="宋体" w:hAnsi="宋体" w:cs="宋体"/>
                <w:color w:val="000000"/>
                <w:kern w:val="0"/>
                <w:sz w:val="16"/>
                <w:szCs w:val="16"/>
              </w:rPr>
            </w:pPr>
          </w:p>
        </w:tc>
      </w:tr>
      <w:tr w14:paraId="75A2F64C">
        <w:tblPrEx>
          <w:tblCellMar>
            <w:top w:w="15" w:type="dxa"/>
            <w:left w:w="15" w:type="dxa"/>
            <w:bottom w:w="15" w:type="dxa"/>
            <w:right w:w="15" w:type="dxa"/>
          </w:tblCellMar>
        </w:tblPrEx>
        <w:trPr>
          <w:trHeight w:val="445"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DF2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EBF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9C6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8FA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9DF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3D10">
            <w:pPr>
              <w:widowControl/>
              <w:jc w:val="right"/>
              <w:textAlignment w:val="center"/>
              <w:rPr>
                <w:rFonts w:ascii="宋体" w:hAnsi="宋体" w:cs="宋体"/>
                <w:color w:val="000000"/>
                <w:kern w:val="0"/>
                <w:sz w:val="16"/>
                <w:szCs w:val="16"/>
              </w:rPr>
            </w:pPr>
          </w:p>
        </w:tc>
      </w:tr>
      <w:tr w14:paraId="09E07C3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D6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7A4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CF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4F3F">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362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F22D">
            <w:pPr>
              <w:widowControl/>
              <w:jc w:val="right"/>
              <w:textAlignment w:val="center"/>
              <w:rPr>
                <w:rFonts w:ascii="宋体" w:hAnsi="宋体" w:cs="宋体"/>
                <w:color w:val="000000"/>
                <w:kern w:val="0"/>
                <w:sz w:val="16"/>
                <w:szCs w:val="16"/>
              </w:rPr>
            </w:pPr>
          </w:p>
        </w:tc>
      </w:tr>
      <w:tr w14:paraId="7A32F7BB">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67C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F6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9AF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BF63">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0622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0EF72">
            <w:pPr>
              <w:widowControl/>
              <w:jc w:val="right"/>
              <w:textAlignment w:val="center"/>
              <w:rPr>
                <w:rFonts w:ascii="宋体" w:hAnsi="宋体" w:cs="宋体"/>
                <w:color w:val="000000"/>
                <w:kern w:val="0"/>
                <w:sz w:val="16"/>
                <w:szCs w:val="16"/>
              </w:rPr>
            </w:pPr>
          </w:p>
        </w:tc>
      </w:tr>
      <w:tr w14:paraId="424C6BD8">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A21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2B2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5DD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4C973">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469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9AB8">
            <w:pPr>
              <w:widowControl/>
              <w:jc w:val="right"/>
              <w:textAlignment w:val="center"/>
              <w:rPr>
                <w:rFonts w:ascii="宋体" w:hAnsi="宋体" w:cs="宋体"/>
                <w:color w:val="000000"/>
                <w:kern w:val="0"/>
                <w:sz w:val="16"/>
                <w:szCs w:val="16"/>
              </w:rPr>
            </w:pPr>
          </w:p>
        </w:tc>
      </w:tr>
      <w:tr w14:paraId="495C3FF0">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30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367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7B3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46ADD">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E3D6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110.2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596F">
            <w:pPr>
              <w:widowControl/>
              <w:jc w:val="right"/>
              <w:textAlignment w:val="center"/>
              <w:rPr>
                <w:rFonts w:ascii="宋体" w:hAnsi="宋体" w:cs="宋体"/>
                <w:color w:val="000000"/>
                <w:kern w:val="0"/>
                <w:sz w:val="16"/>
                <w:szCs w:val="16"/>
              </w:rPr>
            </w:pPr>
          </w:p>
        </w:tc>
      </w:tr>
      <w:tr w14:paraId="7049AEC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B04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CB5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012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07AF">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81F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F786">
            <w:pPr>
              <w:widowControl/>
              <w:jc w:val="right"/>
              <w:textAlignment w:val="center"/>
              <w:rPr>
                <w:rFonts w:ascii="宋体" w:hAnsi="宋体" w:cs="宋体"/>
                <w:color w:val="000000"/>
                <w:kern w:val="0"/>
                <w:sz w:val="16"/>
                <w:szCs w:val="16"/>
              </w:rPr>
            </w:pPr>
          </w:p>
        </w:tc>
      </w:tr>
      <w:tr w14:paraId="59DBD273">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F3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3E6B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56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0231">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4A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54EA">
            <w:pPr>
              <w:widowControl/>
              <w:jc w:val="right"/>
              <w:textAlignment w:val="center"/>
              <w:rPr>
                <w:rFonts w:ascii="宋体" w:hAnsi="宋体" w:cs="宋体"/>
                <w:color w:val="000000"/>
                <w:kern w:val="0"/>
                <w:sz w:val="16"/>
                <w:szCs w:val="16"/>
              </w:rPr>
            </w:pPr>
          </w:p>
        </w:tc>
      </w:tr>
      <w:tr w14:paraId="040DC4D6">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AE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7F8A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947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73AD0">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EF9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AD44E">
            <w:pPr>
              <w:widowControl/>
              <w:jc w:val="right"/>
              <w:textAlignment w:val="center"/>
              <w:rPr>
                <w:rFonts w:ascii="宋体" w:hAnsi="宋体" w:cs="宋体"/>
                <w:color w:val="000000"/>
                <w:kern w:val="0"/>
                <w:sz w:val="16"/>
                <w:szCs w:val="16"/>
              </w:rPr>
            </w:pPr>
          </w:p>
        </w:tc>
      </w:tr>
      <w:tr w14:paraId="464D602F">
        <w:tblPrEx>
          <w:tblCellMar>
            <w:top w:w="15" w:type="dxa"/>
            <w:left w:w="15" w:type="dxa"/>
            <w:bottom w:w="15" w:type="dxa"/>
            <w:right w:w="15" w:type="dxa"/>
          </w:tblCellMar>
        </w:tblPrEx>
        <w:trPr>
          <w:trHeight w:val="445"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0E8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16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375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B488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78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9848">
            <w:pPr>
              <w:widowControl/>
              <w:jc w:val="right"/>
              <w:textAlignment w:val="center"/>
              <w:rPr>
                <w:rFonts w:ascii="宋体" w:hAnsi="宋体" w:cs="宋体"/>
                <w:color w:val="000000"/>
                <w:kern w:val="0"/>
                <w:sz w:val="16"/>
                <w:szCs w:val="16"/>
              </w:rPr>
            </w:pPr>
          </w:p>
        </w:tc>
      </w:tr>
      <w:tr w14:paraId="782FBFBB">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9C1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10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3C6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A67AA">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0A5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3FCDF">
            <w:pPr>
              <w:widowControl/>
              <w:jc w:val="right"/>
              <w:textAlignment w:val="center"/>
              <w:rPr>
                <w:rFonts w:ascii="宋体" w:hAnsi="宋体" w:cs="宋体"/>
                <w:color w:val="000000"/>
                <w:kern w:val="0"/>
                <w:sz w:val="16"/>
                <w:szCs w:val="16"/>
              </w:rPr>
            </w:pPr>
          </w:p>
        </w:tc>
      </w:tr>
      <w:tr w14:paraId="0A96CDBF">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EE1F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20A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D9C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076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78B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0676E">
            <w:pPr>
              <w:widowControl/>
              <w:jc w:val="right"/>
              <w:textAlignment w:val="center"/>
              <w:rPr>
                <w:rFonts w:ascii="宋体" w:hAnsi="宋体" w:cs="宋体"/>
                <w:color w:val="000000"/>
                <w:kern w:val="0"/>
                <w:sz w:val="16"/>
                <w:szCs w:val="16"/>
              </w:rPr>
            </w:pPr>
          </w:p>
        </w:tc>
      </w:tr>
      <w:tr w14:paraId="13CFDFBC">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CE0F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5ABE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6CA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993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16D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F4C85">
            <w:pPr>
              <w:widowControl/>
              <w:jc w:val="right"/>
              <w:textAlignment w:val="center"/>
              <w:rPr>
                <w:rFonts w:ascii="宋体" w:hAnsi="宋体" w:cs="宋体"/>
                <w:color w:val="000000"/>
                <w:kern w:val="0"/>
                <w:sz w:val="16"/>
                <w:szCs w:val="16"/>
              </w:rPr>
            </w:pPr>
          </w:p>
        </w:tc>
      </w:tr>
      <w:tr w14:paraId="0C0A7990">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DEA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AE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96C3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D7D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861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23B5">
            <w:pPr>
              <w:widowControl/>
              <w:jc w:val="right"/>
              <w:textAlignment w:val="center"/>
              <w:rPr>
                <w:rFonts w:ascii="宋体" w:hAnsi="宋体" w:cs="宋体"/>
                <w:color w:val="000000"/>
                <w:kern w:val="0"/>
                <w:sz w:val="16"/>
                <w:szCs w:val="16"/>
              </w:rPr>
            </w:pPr>
          </w:p>
        </w:tc>
      </w:tr>
      <w:tr w14:paraId="15EB41AB">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6D4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13C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5E01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FF9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BE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4B79">
            <w:pPr>
              <w:widowControl/>
              <w:jc w:val="right"/>
              <w:textAlignment w:val="center"/>
              <w:rPr>
                <w:rFonts w:ascii="宋体" w:hAnsi="宋体" w:cs="宋体"/>
                <w:color w:val="000000"/>
                <w:kern w:val="0"/>
                <w:sz w:val="16"/>
                <w:szCs w:val="16"/>
              </w:rPr>
            </w:pPr>
          </w:p>
        </w:tc>
      </w:tr>
      <w:tr w14:paraId="247163A0">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EC9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DBB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66B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67C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452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A175">
            <w:pPr>
              <w:widowControl/>
              <w:jc w:val="right"/>
              <w:textAlignment w:val="center"/>
              <w:rPr>
                <w:rFonts w:ascii="宋体" w:hAnsi="宋体" w:cs="宋体"/>
                <w:color w:val="000000"/>
                <w:kern w:val="0"/>
                <w:sz w:val="16"/>
                <w:szCs w:val="16"/>
              </w:rPr>
            </w:pPr>
          </w:p>
        </w:tc>
      </w:tr>
      <w:tr w14:paraId="7F4B84F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5BB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D6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D58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3180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1C6F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F500">
            <w:pPr>
              <w:widowControl/>
              <w:jc w:val="right"/>
              <w:textAlignment w:val="center"/>
              <w:rPr>
                <w:rFonts w:ascii="宋体" w:hAnsi="宋体" w:cs="宋体"/>
                <w:color w:val="000000"/>
                <w:kern w:val="0"/>
                <w:sz w:val="16"/>
                <w:szCs w:val="16"/>
              </w:rPr>
            </w:pPr>
          </w:p>
        </w:tc>
      </w:tr>
      <w:tr w14:paraId="66ADB4A0">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8E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206</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A31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科学技术支出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99F1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2D70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BCB0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7940">
            <w:pPr>
              <w:widowControl/>
              <w:jc w:val="right"/>
              <w:textAlignment w:val="center"/>
              <w:rPr>
                <w:rFonts w:ascii="宋体" w:hAnsi="宋体" w:cs="宋体"/>
                <w:color w:val="000000"/>
                <w:kern w:val="0"/>
                <w:sz w:val="16"/>
                <w:szCs w:val="16"/>
              </w:rPr>
            </w:pPr>
          </w:p>
        </w:tc>
      </w:tr>
      <w:tr w14:paraId="66C25E17">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D7B7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20699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BF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33AC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9D67">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1F9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1BD76">
            <w:pPr>
              <w:widowControl/>
              <w:jc w:val="right"/>
              <w:textAlignment w:val="center"/>
              <w:rPr>
                <w:rFonts w:ascii="宋体" w:hAnsi="宋体" w:cs="宋体"/>
                <w:color w:val="000000"/>
                <w:kern w:val="0"/>
                <w:sz w:val="16"/>
                <w:szCs w:val="16"/>
              </w:rPr>
            </w:pPr>
          </w:p>
        </w:tc>
      </w:tr>
      <w:tr w14:paraId="4269861F">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45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2069999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4EC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其他科学技术支出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FF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00773">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ACA9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3A43F">
            <w:pPr>
              <w:widowControl/>
              <w:jc w:val="right"/>
              <w:textAlignment w:val="center"/>
              <w:rPr>
                <w:rFonts w:ascii="宋体" w:hAnsi="宋体" w:cs="宋体"/>
                <w:color w:val="000000"/>
                <w:kern w:val="0"/>
                <w:sz w:val="16"/>
                <w:szCs w:val="16"/>
              </w:rPr>
            </w:pPr>
          </w:p>
        </w:tc>
      </w:tr>
      <w:tr w14:paraId="396F8046">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17E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FE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D1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ACB4">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09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214A">
            <w:pPr>
              <w:widowControl/>
              <w:jc w:val="right"/>
              <w:textAlignment w:val="center"/>
              <w:rPr>
                <w:rFonts w:ascii="宋体" w:hAnsi="宋体" w:cs="宋体"/>
                <w:color w:val="000000"/>
                <w:kern w:val="0"/>
                <w:sz w:val="16"/>
                <w:szCs w:val="16"/>
              </w:rPr>
            </w:pPr>
          </w:p>
        </w:tc>
      </w:tr>
      <w:tr w14:paraId="5F121D5A">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6A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031F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48D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E74AA">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7A6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6587">
            <w:pPr>
              <w:widowControl/>
              <w:jc w:val="right"/>
              <w:textAlignment w:val="center"/>
              <w:rPr>
                <w:rFonts w:ascii="宋体" w:hAnsi="宋体" w:cs="宋体"/>
                <w:color w:val="000000"/>
                <w:kern w:val="0"/>
                <w:sz w:val="16"/>
                <w:szCs w:val="16"/>
              </w:rPr>
            </w:pPr>
          </w:p>
        </w:tc>
      </w:tr>
      <w:tr w14:paraId="177ED2F4">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0E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2E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F0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260F5">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55D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5DDC">
            <w:pPr>
              <w:widowControl/>
              <w:jc w:val="right"/>
              <w:textAlignment w:val="center"/>
              <w:rPr>
                <w:rFonts w:ascii="宋体" w:hAnsi="宋体" w:cs="宋体"/>
                <w:color w:val="000000"/>
                <w:kern w:val="0"/>
                <w:sz w:val="16"/>
                <w:szCs w:val="16"/>
              </w:rPr>
            </w:pPr>
          </w:p>
        </w:tc>
      </w:tr>
      <w:tr w14:paraId="45FABF28">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FD9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F94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7E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45FA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7E0B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57A1">
            <w:pPr>
              <w:widowControl/>
              <w:jc w:val="right"/>
              <w:textAlignment w:val="center"/>
              <w:rPr>
                <w:rFonts w:ascii="宋体" w:hAnsi="宋体" w:cs="宋体"/>
                <w:color w:val="000000"/>
                <w:kern w:val="0"/>
                <w:sz w:val="16"/>
                <w:szCs w:val="16"/>
              </w:rPr>
            </w:pPr>
          </w:p>
        </w:tc>
      </w:tr>
      <w:tr w14:paraId="1FB1FA12">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1D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038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424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C21E">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C3B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EA8ED">
            <w:pPr>
              <w:widowControl/>
              <w:jc w:val="right"/>
              <w:textAlignment w:val="center"/>
              <w:rPr>
                <w:rFonts w:ascii="宋体" w:hAnsi="宋体" w:cs="宋体"/>
                <w:color w:val="000000"/>
                <w:kern w:val="0"/>
                <w:sz w:val="16"/>
                <w:szCs w:val="16"/>
              </w:rPr>
            </w:pPr>
          </w:p>
        </w:tc>
      </w:tr>
      <w:tr w14:paraId="21131BCA">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B42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2080110</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5AB5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5BF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919C">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F1B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1638">
            <w:pPr>
              <w:widowControl/>
              <w:jc w:val="right"/>
              <w:textAlignment w:val="center"/>
              <w:rPr>
                <w:rFonts w:ascii="宋体" w:hAnsi="宋体" w:cs="宋体"/>
                <w:color w:val="000000"/>
                <w:kern w:val="0"/>
                <w:sz w:val="16"/>
                <w:szCs w:val="16"/>
              </w:rPr>
            </w:pPr>
          </w:p>
        </w:tc>
      </w:tr>
      <w:tr w14:paraId="4ADD01C4">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8A96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0E10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B2F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F2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65BD">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E4163">
            <w:pPr>
              <w:widowControl/>
              <w:jc w:val="right"/>
              <w:textAlignment w:val="center"/>
              <w:rPr>
                <w:rFonts w:ascii="宋体" w:hAnsi="宋体" w:cs="宋体"/>
                <w:color w:val="000000"/>
                <w:kern w:val="0"/>
                <w:sz w:val="16"/>
                <w:szCs w:val="16"/>
              </w:rPr>
            </w:pPr>
          </w:p>
        </w:tc>
      </w:tr>
      <w:tr w14:paraId="1482B5DA">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354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53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D8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61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2708">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7384">
            <w:pPr>
              <w:widowControl/>
              <w:jc w:val="right"/>
              <w:textAlignment w:val="center"/>
              <w:rPr>
                <w:rFonts w:ascii="宋体" w:hAnsi="宋体" w:cs="宋体"/>
                <w:color w:val="000000"/>
                <w:kern w:val="0"/>
                <w:sz w:val="16"/>
                <w:szCs w:val="16"/>
              </w:rPr>
            </w:pPr>
          </w:p>
        </w:tc>
      </w:tr>
      <w:tr w14:paraId="16640036">
        <w:tblPrEx>
          <w:tblCellMar>
            <w:top w:w="15" w:type="dxa"/>
            <w:left w:w="15" w:type="dxa"/>
            <w:bottom w:w="15" w:type="dxa"/>
            <w:right w:w="15" w:type="dxa"/>
          </w:tblCellMar>
        </w:tblPrEx>
        <w:trPr>
          <w:trHeight w:val="445"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EB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2080505</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D17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0629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5DE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6A7DF">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079DD">
            <w:pPr>
              <w:widowControl/>
              <w:jc w:val="right"/>
              <w:textAlignment w:val="center"/>
              <w:rPr>
                <w:rFonts w:ascii="宋体" w:hAnsi="宋体" w:cs="宋体"/>
                <w:color w:val="000000"/>
                <w:kern w:val="0"/>
                <w:sz w:val="16"/>
                <w:szCs w:val="16"/>
              </w:rPr>
            </w:pPr>
          </w:p>
        </w:tc>
      </w:tr>
      <w:tr w14:paraId="239E8B6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D5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8F1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026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B2220">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19F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D704">
            <w:pPr>
              <w:widowControl/>
              <w:jc w:val="right"/>
              <w:textAlignment w:val="center"/>
              <w:rPr>
                <w:rFonts w:ascii="宋体" w:hAnsi="宋体" w:cs="宋体"/>
                <w:color w:val="000000"/>
                <w:kern w:val="0"/>
                <w:sz w:val="16"/>
                <w:szCs w:val="16"/>
              </w:rPr>
            </w:pPr>
          </w:p>
        </w:tc>
      </w:tr>
      <w:tr w14:paraId="007E7F8A">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EAC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CE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7BF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79AE">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5B4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23</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EE67">
            <w:pPr>
              <w:widowControl/>
              <w:jc w:val="right"/>
              <w:textAlignment w:val="center"/>
              <w:rPr>
                <w:rFonts w:ascii="宋体" w:hAnsi="宋体" w:cs="宋体"/>
                <w:color w:val="000000"/>
                <w:kern w:val="0"/>
                <w:sz w:val="16"/>
                <w:szCs w:val="16"/>
              </w:rPr>
            </w:pPr>
          </w:p>
        </w:tc>
      </w:tr>
      <w:tr w14:paraId="3F4FE874">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C3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431A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6E1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18.9</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BD5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D4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8EC0E">
            <w:pPr>
              <w:widowControl/>
              <w:jc w:val="right"/>
              <w:textAlignment w:val="center"/>
              <w:rPr>
                <w:rFonts w:ascii="宋体" w:hAnsi="宋体" w:cs="宋体"/>
                <w:color w:val="000000"/>
                <w:kern w:val="0"/>
                <w:sz w:val="16"/>
                <w:szCs w:val="16"/>
              </w:rPr>
            </w:pPr>
          </w:p>
        </w:tc>
      </w:tr>
      <w:tr w14:paraId="015F12A6">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EA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45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27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C1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16.9</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BBE87">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29AE">
            <w:pPr>
              <w:widowControl/>
              <w:jc w:val="right"/>
              <w:textAlignment w:val="center"/>
              <w:rPr>
                <w:rFonts w:ascii="宋体" w:hAnsi="宋体" w:cs="宋体"/>
                <w:color w:val="000000"/>
                <w:kern w:val="0"/>
                <w:sz w:val="16"/>
                <w:szCs w:val="16"/>
              </w:rPr>
            </w:pPr>
          </w:p>
        </w:tc>
      </w:tr>
      <w:tr w14:paraId="20D30D31">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24DC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DD4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804C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347E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14.85</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1D502">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4DF06">
            <w:pPr>
              <w:widowControl/>
              <w:jc w:val="right"/>
              <w:textAlignment w:val="center"/>
              <w:rPr>
                <w:rFonts w:ascii="宋体" w:hAnsi="宋体" w:cs="宋体"/>
                <w:color w:val="000000"/>
                <w:kern w:val="0"/>
                <w:sz w:val="16"/>
                <w:szCs w:val="16"/>
              </w:rPr>
            </w:pPr>
          </w:p>
        </w:tc>
      </w:tr>
      <w:tr w14:paraId="56BF2B4B">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D11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2101103</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F2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FFF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D58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291FB">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C0117">
            <w:pPr>
              <w:widowControl/>
              <w:jc w:val="right"/>
              <w:textAlignment w:val="center"/>
              <w:rPr>
                <w:rFonts w:ascii="宋体" w:hAnsi="宋体" w:cs="宋体"/>
                <w:color w:val="000000"/>
                <w:kern w:val="0"/>
                <w:sz w:val="16"/>
                <w:szCs w:val="16"/>
              </w:rPr>
            </w:pPr>
          </w:p>
        </w:tc>
      </w:tr>
      <w:tr w14:paraId="1A6AE7FD">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4D9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9C7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815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1294">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C3DC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527E">
            <w:pPr>
              <w:widowControl/>
              <w:jc w:val="right"/>
              <w:textAlignment w:val="center"/>
              <w:rPr>
                <w:rFonts w:ascii="宋体" w:hAnsi="宋体" w:cs="宋体"/>
                <w:color w:val="000000"/>
                <w:kern w:val="0"/>
                <w:sz w:val="16"/>
                <w:szCs w:val="16"/>
              </w:rPr>
            </w:pPr>
          </w:p>
        </w:tc>
      </w:tr>
      <w:tr w14:paraId="55D6F287">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E30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8DC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28F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F1A97">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D30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689">
            <w:pPr>
              <w:widowControl/>
              <w:jc w:val="right"/>
              <w:textAlignment w:val="center"/>
              <w:rPr>
                <w:rFonts w:ascii="宋体" w:hAnsi="宋体" w:cs="宋体"/>
                <w:color w:val="000000"/>
                <w:kern w:val="0"/>
                <w:sz w:val="16"/>
                <w:szCs w:val="16"/>
              </w:rPr>
            </w:pPr>
          </w:p>
        </w:tc>
      </w:tr>
      <w:tr w14:paraId="6975845C">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C51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F6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C0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65A9F">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83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620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60AC6">
            <w:pPr>
              <w:widowControl/>
              <w:jc w:val="right"/>
              <w:textAlignment w:val="center"/>
              <w:rPr>
                <w:rFonts w:ascii="宋体" w:hAnsi="宋体" w:cs="宋体"/>
                <w:color w:val="000000"/>
                <w:kern w:val="0"/>
                <w:sz w:val="16"/>
                <w:szCs w:val="16"/>
              </w:rPr>
            </w:pPr>
          </w:p>
        </w:tc>
      </w:tr>
      <w:tr w14:paraId="7B29173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BB2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EEF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00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4480">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843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9670">
            <w:pPr>
              <w:widowControl/>
              <w:jc w:val="right"/>
              <w:textAlignment w:val="center"/>
              <w:rPr>
                <w:rFonts w:ascii="宋体" w:hAnsi="宋体" w:cs="宋体"/>
                <w:color w:val="000000"/>
                <w:kern w:val="0"/>
                <w:sz w:val="16"/>
                <w:szCs w:val="16"/>
              </w:rPr>
            </w:pPr>
          </w:p>
        </w:tc>
      </w:tr>
      <w:tr w14:paraId="15A8699C">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2C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29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42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8D065">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22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E6F6">
            <w:pPr>
              <w:widowControl/>
              <w:jc w:val="right"/>
              <w:textAlignment w:val="center"/>
              <w:rPr>
                <w:rFonts w:ascii="宋体" w:hAnsi="宋体" w:cs="宋体"/>
                <w:color w:val="000000"/>
                <w:kern w:val="0"/>
                <w:sz w:val="16"/>
                <w:szCs w:val="16"/>
              </w:rPr>
            </w:pPr>
          </w:p>
        </w:tc>
      </w:tr>
      <w:tr w14:paraId="682DA9E4">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77AD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AA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5050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E9E0">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30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8AAD7">
            <w:pPr>
              <w:widowControl/>
              <w:jc w:val="right"/>
              <w:textAlignment w:val="center"/>
              <w:rPr>
                <w:rFonts w:ascii="宋体" w:hAnsi="宋体" w:cs="宋体"/>
                <w:color w:val="000000"/>
                <w:kern w:val="0"/>
                <w:sz w:val="16"/>
                <w:szCs w:val="16"/>
              </w:rPr>
            </w:pPr>
          </w:p>
        </w:tc>
      </w:tr>
      <w:tr w14:paraId="6B7DE573">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A7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6DAA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11D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1AE6">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B645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8D43D">
            <w:pPr>
              <w:widowControl/>
              <w:jc w:val="right"/>
              <w:textAlignment w:val="center"/>
              <w:rPr>
                <w:rFonts w:ascii="宋体" w:hAnsi="宋体" w:cs="宋体"/>
                <w:color w:val="000000"/>
                <w:kern w:val="0"/>
                <w:sz w:val="16"/>
                <w:szCs w:val="16"/>
              </w:rPr>
            </w:pPr>
          </w:p>
        </w:tc>
      </w:tr>
      <w:tr w14:paraId="5EB878F7">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987A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F9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78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9A5E6">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36A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67.5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9C909">
            <w:pPr>
              <w:widowControl/>
              <w:jc w:val="right"/>
              <w:textAlignment w:val="center"/>
              <w:rPr>
                <w:rFonts w:ascii="宋体" w:hAnsi="宋体" w:cs="宋体"/>
                <w:color w:val="000000"/>
                <w:kern w:val="0"/>
                <w:sz w:val="16"/>
                <w:szCs w:val="16"/>
              </w:rPr>
            </w:pPr>
          </w:p>
        </w:tc>
      </w:tr>
      <w:tr w14:paraId="1A812D19">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F90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EBE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12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7385">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7808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81B8D">
            <w:pPr>
              <w:widowControl/>
              <w:jc w:val="right"/>
              <w:textAlignment w:val="center"/>
              <w:rPr>
                <w:rFonts w:ascii="宋体" w:hAnsi="宋体" w:cs="宋体"/>
                <w:color w:val="000000"/>
                <w:kern w:val="0"/>
                <w:sz w:val="16"/>
                <w:szCs w:val="16"/>
              </w:rPr>
            </w:pPr>
          </w:p>
        </w:tc>
      </w:tr>
      <w:tr w14:paraId="0C083DD3">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AB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9965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D09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01FD">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CEF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9F3EF">
            <w:pPr>
              <w:widowControl/>
              <w:jc w:val="right"/>
              <w:textAlignment w:val="center"/>
              <w:rPr>
                <w:rFonts w:ascii="宋体" w:hAnsi="宋体" w:cs="宋体"/>
                <w:color w:val="000000"/>
                <w:kern w:val="0"/>
                <w:sz w:val="16"/>
                <w:szCs w:val="16"/>
              </w:rPr>
            </w:pPr>
          </w:p>
        </w:tc>
      </w:tr>
      <w:tr w14:paraId="4054EF77">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63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7B3B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51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F2A80">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73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D1EBD">
            <w:pPr>
              <w:widowControl/>
              <w:jc w:val="right"/>
              <w:textAlignment w:val="center"/>
              <w:rPr>
                <w:rFonts w:ascii="宋体" w:hAnsi="宋体" w:cs="宋体"/>
                <w:color w:val="000000"/>
                <w:kern w:val="0"/>
                <w:sz w:val="16"/>
                <w:szCs w:val="16"/>
              </w:rPr>
            </w:pPr>
          </w:p>
        </w:tc>
      </w:tr>
      <w:tr w14:paraId="44346C46">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690C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2130234</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EE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B22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9DF9">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E3F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B2FE">
            <w:pPr>
              <w:widowControl/>
              <w:jc w:val="right"/>
              <w:textAlignment w:val="center"/>
              <w:rPr>
                <w:rFonts w:ascii="宋体" w:hAnsi="宋体" w:cs="宋体"/>
                <w:color w:val="000000"/>
                <w:kern w:val="0"/>
                <w:sz w:val="16"/>
                <w:szCs w:val="16"/>
              </w:rPr>
            </w:pPr>
          </w:p>
        </w:tc>
      </w:tr>
      <w:tr w14:paraId="1556347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73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DE0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4E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75D8">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1E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AD0D4">
            <w:pPr>
              <w:widowControl/>
              <w:jc w:val="right"/>
              <w:textAlignment w:val="center"/>
              <w:rPr>
                <w:rFonts w:ascii="宋体" w:hAnsi="宋体" w:cs="宋体"/>
                <w:color w:val="000000"/>
                <w:kern w:val="0"/>
                <w:sz w:val="16"/>
                <w:szCs w:val="16"/>
              </w:rPr>
            </w:pPr>
          </w:p>
        </w:tc>
      </w:tr>
      <w:tr w14:paraId="2FB7750B">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54D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DD18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511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4212F">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B680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C2DCE">
            <w:pPr>
              <w:widowControl/>
              <w:jc w:val="right"/>
              <w:textAlignment w:val="center"/>
              <w:rPr>
                <w:rFonts w:ascii="宋体" w:hAnsi="宋体" w:cs="宋体"/>
                <w:color w:val="000000"/>
                <w:kern w:val="0"/>
                <w:sz w:val="16"/>
                <w:szCs w:val="16"/>
              </w:rPr>
            </w:pPr>
          </w:p>
        </w:tc>
      </w:tr>
      <w:tr w14:paraId="14D7317D">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BF67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8BE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AF7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5F22">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9BF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3004">
            <w:pPr>
              <w:widowControl/>
              <w:jc w:val="right"/>
              <w:textAlignment w:val="center"/>
              <w:rPr>
                <w:rFonts w:ascii="宋体" w:hAnsi="宋体" w:cs="宋体"/>
                <w:color w:val="000000"/>
                <w:kern w:val="0"/>
                <w:sz w:val="16"/>
                <w:szCs w:val="16"/>
              </w:rPr>
            </w:pPr>
          </w:p>
        </w:tc>
      </w:tr>
      <w:tr w14:paraId="713A689D">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0A2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2130799</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D17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1C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1A80F">
            <w:pPr>
              <w:widowControl/>
              <w:jc w:val="right"/>
              <w:textAlignment w:val="center"/>
              <w:rPr>
                <w:rFonts w:ascii="宋体" w:hAnsi="宋体" w:cs="宋体"/>
                <w:color w:val="000000"/>
                <w:sz w:val="16"/>
                <w:szCs w:val="16"/>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1DD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783D">
            <w:pPr>
              <w:widowControl/>
              <w:jc w:val="right"/>
              <w:textAlignment w:val="center"/>
              <w:rPr>
                <w:rFonts w:ascii="宋体" w:hAnsi="宋体" w:cs="宋体"/>
                <w:color w:val="000000"/>
                <w:kern w:val="0"/>
                <w:sz w:val="16"/>
                <w:szCs w:val="16"/>
              </w:rPr>
            </w:pPr>
          </w:p>
        </w:tc>
      </w:tr>
      <w:tr w14:paraId="7F5F4657">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889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1104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2D0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875B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4F5DB">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C15D4">
            <w:pPr>
              <w:widowControl/>
              <w:jc w:val="right"/>
              <w:textAlignment w:val="center"/>
              <w:rPr>
                <w:rFonts w:ascii="宋体" w:hAnsi="宋体" w:cs="宋体"/>
                <w:color w:val="000000"/>
                <w:kern w:val="0"/>
                <w:sz w:val="16"/>
                <w:szCs w:val="16"/>
              </w:rPr>
            </w:pPr>
          </w:p>
        </w:tc>
      </w:tr>
      <w:tr w14:paraId="40BD3E5E">
        <w:tblPrEx>
          <w:tblCellMar>
            <w:top w:w="15" w:type="dxa"/>
            <w:left w:w="15" w:type="dxa"/>
            <w:bottom w:w="15" w:type="dxa"/>
            <w:right w:w="15" w:type="dxa"/>
          </w:tblCellMar>
        </w:tblPrEx>
        <w:trPr>
          <w:trHeight w:val="246"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201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9DE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4C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8E65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B0F49">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17C37">
            <w:pPr>
              <w:widowControl/>
              <w:jc w:val="right"/>
              <w:textAlignment w:val="center"/>
              <w:rPr>
                <w:rFonts w:ascii="宋体" w:hAnsi="宋体" w:cs="宋体"/>
                <w:color w:val="000000"/>
                <w:kern w:val="0"/>
                <w:sz w:val="16"/>
                <w:szCs w:val="16"/>
              </w:rPr>
            </w:pPr>
          </w:p>
        </w:tc>
      </w:tr>
      <w:tr w14:paraId="770ED2A5">
        <w:tblPrEx>
          <w:tblCellMar>
            <w:top w:w="15" w:type="dxa"/>
            <w:left w:w="15" w:type="dxa"/>
            <w:bottom w:w="15" w:type="dxa"/>
            <w:right w:w="15" w:type="dxa"/>
          </w:tblCellMar>
        </w:tblPrEx>
        <w:trPr>
          <w:trHeight w:val="258" w:hRule="atLeast"/>
        </w:trPr>
        <w:tc>
          <w:tcPr>
            <w:tcW w:w="2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20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2210201</w:t>
            </w:r>
          </w:p>
        </w:tc>
        <w:tc>
          <w:tcPr>
            <w:tcW w:w="2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94D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A2D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2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5C7D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B9DE">
            <w:pPr>
              <w:widowControl/>
              <w:jc w:val="right"/>
              <w:textAlignment w:val="center"/>
              <w:rPr>
                <w:rFonts w:ascii="宋体" w:hAnsi="宋体" w:cs="宋体"/>
                <w:color w:val="000000"/>
                <w:sz w:val="16"/>
                <w:szCs w:val="16"/>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363B">
            <w:pPr>
              <w:widowControl/>
              <w:jc w:val="right"/>
              <w:textAlignment w:val="center"/>
              <w:rPr>
                <w:rFonts w:ascii="宋体" w:hAnsi="宋体" w:cs="宋体"/>
                <w:color w:val="000000"/>
                <w:kern w:val="0"/>
                <w:sz w:val="16"/>
                <w:szCs w:val="16"/>
              </w:rPr>
            </w:pPr>
          </w:p>
        </w:tc>
      </w:tr>
    </w:tbl>
    <w:p w14:paraId="2079D871">
      <w:pPr>
        <w:tabs>
          <w:tab w:val="left" w:pos="3060"/>
        </w:tabs>
      </w:pPr>
    </w:p>
    <w:p w14:paraId="64E8495E">
      <w:pPr>
        <w:tabs>
          <w:tab w:val="left" w:pos="3060"/>
        </w:tabs>
      </w:pPr>
    </w:p>
    <w:p w14:paraId="348FA75A">
      <w:pPr>
        <w:tabs>
          <w:tab w:val="left" w:pos="3060"/>
        </w:tabs>
      </w:pPr>
    </w:p>
    <w:p w14:paraId="1EB875E6">
      <w:pPr>
        <w:tabs>
          <w:tab w:val="left" w:pos="3060"/>
        </w:tabs>
      </w:pPr>
    </w:p>
    <w:p w14:paraId="0CB8533A">
      <w:pPr>
        <w:tabs>
          <w:tab w:val="left" w:pos="3060"/>
        </w:tabs>
      </w:pPr>
    </w:p>
    <w:p w14:paraId="0470ACC8">
      <w:pPr>
        <w:tabs>
          <w:tab w:val="left" w:pos="3060"/>
        </w:tabs>
      </w:pPr>
    </w:p>
    <w:p w14:paraId="79FA04F1">
      <w:pPr>
        <w:tabs>
          <w:tab w:val="left" w:pos="3060"/>
        </w:tabs>
      </w:pPr>
    </w:p>
    <w:p w14:paraId="298FF6F9">
      <w:pPr>
        <w:tabs>
          <w:tab w:val="left" w:pos="3060"/>
        </w:tabs>
      </w:pPr>
    </w:p>
    <w:p w14:paraId="48F7984B">
      <w:pPr>
        <w:tabs>
          <w:tab w:val="left" w:pos="3060"/>
        </w:tabs>
      </w:pPr>
    </w:p>
    <w:p w14:paraId="51E30F8B">
      <w:pPr>
        <w:tabs>
          <w:tab w:val="left" w:pos="3060"/>
        </w:tabs>
      </w:pPr>
    </w:p>
    <w:p w14:paraId="08FBFE60">
      <w:pPr>
        <w:tabs>
          <w:tab w:val="left" w:pos="3060"/>
        </w:tabs>
      </w:pPr>
    </w:p>
    <w:tbl>
      <w:tblPr>
        <w:tblStyle w:val="4"/>
        <w:tblW w:w="14440" w:type="dxa"/>
        <w:tblInd w:w="0" w:type="dxa"/>
        <w:tblLayout w:type="fixed"/>
        <w:tblCellMar>
          <w:top w:w="15" w:type="dxa"/>
          <w:left w:w="15" w:type="dxa"/>
          <w:bottom w:w="15" w:type="dxa"/>
          <w:right w:w="15" w:type="dxa"/>
        </w:tblCellMar>
      </w:tblPr>
      <w:tblGrid>
        <w:gridCol w:w="2601"/>
        <w:gridCol w:w="885"/>
        <w:gridCol w:w="1117"/>
        <w:gridCol w:w="750"/>
        <w:gridCol w:w="915"/>
        <w:gridCol w:w="619"/>
        <w:gridCol w:w="857"/>
        <w:gridCol w:w="691"/>
        <w:gridCol w:w="885"/>
        <w:gridCol w:w="885"/>
        <w:gridCol w:w="858"/>
        <w:gridCol w:w="775"/>
        <w:gridCol w:w="2602"/>
      </w:tblGrid>
      <w:tr w14:paraId="1D90E048">
        <w:tblPrEx>
          <w:tblCellMar>
            <w:top w:w="15" w:type="dxa"/>
            <w:left w:w="15" w:type="dxa"/>
            <w:bottom w:w="15" w:type="dxa"/>
            <w:right w:w="15" w:type="dxa"/>
          </w:tblCellMar>
        </w:tblPrEx>
        <w:trPr>
          <w:trHeight w:val="360" w:hRule="atLeast"/>
        </w:trPr>
        <w:tc>
          <w:tcPr>
            <w:tcW w:w="14440" w:type="dxa"/>
            <w:gridSpan w:val="13"/>
            <w:shd w:val="clear" w:color="auto" w:fill="auto"/>
            <w:vAlign w:val="center"/>
          </w:tcPr>
          <w:p w14:paraId="0B1671D9">
            <w:pPr>
              <w:widowControl/>
              <w:jc w:val="right"/>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部门公开表6</w:t>
            </w:r>
          </w:p>
        </w:tc>
      </w:tr>
      <w:tr w14:paraId="2C4A227A">
        <w:tblPrEx>
          <w:tblCellMar>
            <w:top w:w="15" w:type="dxa"/>
            <w:left w:w="15" w:type="dxa"/>
            <w:bottom w:w="15" w:type="dxa"/>
            <w:right w:w="15" w:type="dxa"/>
          </w:tblCellMar>
        </w:tblPrEx>
        <w:trPr>
          <w:trHeight w:val="495" w:hRule="atLeast"/>
        </w:trPr>
        <w:tc>
          <w:tcPr>
            <w:tcW w:w="14440" w:type="dxa"/>
            <w:gridSpan w:val="13"/>
            <w:shd w:val="clear" w:color="auto" w:fill="auto"/>
            <w:vAlign w:val="center"/>
          </w:tcPr>
          <w:p w14:paraId="2530EDBB">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预算内财力支出预算表</w:t>
            </w:r>
          </w:p>
        </w:tc>
      </w:tr>
      <w:tr w14:paraId="3A397561">
        <w:tblPrEx>
          <w:tblCellMar>
            <w:top w:w="15" w:type="dxa"/>
            <w:left w:w="15" w:type="dxa"/>
            <w:bottom w:w="15" w:type="dxa"/>
            <w:right w:w="15" w:type="dxa"/>
          </w:tblCellMar>
        </w:tblPrEx>
        <w:trPr>
          <w:trHeight w:val="360" w:hRule="atLeast"/>
        </w:trPr>
        <w:tc>
          <w:tcPr>
            <w:tcW w:w="2601" w:type="dxa"/>
            <w:shd w:val="clear" w:color="auto" w:fill="auto"/>
            <w:vAlign w:val="center"/>
          </w:tcPr>
          <w:p w14:paraId="72E9AFC9">
            <w:pPr>
              <w:widowControl/>
              <w:jc w:val="center"/>
              <w:textAlignment w:val="center"/>
              <w:rPr>
                <w:rFonts w:ascii="宋体" w:hAnsi="宋体" w:cs="宋体"/>
                <w:color w:val="000000"/>
                <w:sz w:val="20"/>
                <w:szCs w:val="20"/>
              </w:rPr>
            </w:pPr>
          </w:p>
        </w:tc>
        <w:tc>
          <w:tcPr>
            <w:tcW w:w="885" w:type="dxa"/>
            <w:shd w:val="clear" w:color="auto" w:fill="auto"/>
            <w:vAlign w:val="center"/>
          </w:tcPr>
          <w:p w14:paraId="4207B112">
            <w:pPr>
              <w:widowControl/>
              <w:jc w:val="center"/>
              <w:textAlignment w:val="center"/>
              <w:rPr>
                <w:rFonts w:ascii="宋体" w:hAnsi="宋体" w:cs="宋体"/>
                <w:color w:val="000000"/>
                <w:sz w:val="20"/>
                <w:szCs w:val="20"/>
              </w:rPr>
            </w:pPr>
          </w:p>
        </w:tc>
        <w:tc>
          <w:tcPr>
            <w:tcW w:w="1117" w:type="dxa"/>
            <w:shd w:val="clear" w:color="auto" w:fill="auto"/>
            <w:vAlign w:val="center"/>
          </w:tcPr>
          <w:p w14:paraId="216E46B8">
            <w:pPr>
              <w:widowControl/>
              <w:jc w:val="center"/>
              <w:textAlignment w:val="center"/>
              <w:rPr>
                <w:rFonts w:ascii="宋体" w:hAnsi="宋体" w:cs="宋体"/>
                <w:color w:val="000000"/>
                <w:sz w:val="20"/>
                <w:szCs w:val="20"/>
              </w:rPr>
            </w:pPr>
          </w:p>
        </w:tc>
        <w:tc>
          <w:tcPr>
            <w:tcW w:w="750" w:type="dxa"/>
            <w:shd w:val="clear" w:color="auto" w:fill="auto"/>
            <w:vAlign w:val="center"/>
          </w:tcPr>
          <w:p w14:paraId="5846DB7C">
            <w:pPr>
              <w:widowControl/>
              <w:jc w:val="center"/>
              <w:textAlignment w:val="center"/>
              <w:rPr>
                <w:rFonts w:ascii="宋体" w:hAnsi="宋体" w:cs="宋体"/>
                <w:color w:val="000000"/>
                <w:sz w:val="20"/>
                <w:szCs w:val="20"/>
              </w:rPr>
            </w:pPr>
          </w:p>
        </w:tc>
        <w:tc>
          <w:tcPr>
            <w:tcW w:w="915" w:type="dxa"/>
            <w:shd w:val="clear" w:color="auto" w:fill="auto"/>
            <w:vAlign w:val="center"/>
          </w:tcPr>
          <w:p w14:paraId="0330A433">
            <w:pPr>
              <w:widowControl/>
              <w:jc w:val="center"/>
              <w:textAlignment w:val="center"/>
              <w:rPr>
                <w:rFonts w:ascii="宋体" w:hAnsi="宋体" w:cs="宋体"/>
                <w:color w:val="000000"/>
                <w:sz w:val="20"/>
                <w:szCs w:val="20"/>
              </w:rPr>
            </w:pPr>
          </w:p>
        </w:tc>
        <w:tc>
          <w:tcPr>
            <w:tcW w:w="619" w:type="dxa"/>
            <w:shd w:val="clear" w:color="auto" w:fill="auto"/>
            <w:vAlign w:val="center"/>
          </w:tcPr>
          <w:p w14:paraId="6308D4C5">
            <w:pPr>
              <w:widowControl/>
              <w:jc w:val="center"/>
              <w:textAlignment w:val="center"/>
              <w:rPr>
                <w:rFonts w:ascii="宋体" w:hAnsi="宋体" w:cs="宋体"/>
                <w:color w:val="000000"/>
                <w:sz w:val="20"/>
                <w:szCs w:val="20"/>
              </w:rPr>
            </w:pPr>
          </w:p>
        </w:tc>
        <w:tc>
          <w:tcPr>
            <w:tcW w:w="857" w:type="dxa"/>
            <w:shd w:val="clear" w:color="auto" w:fill="auto"/>
            <w:vAlign w:val="center"/>
          </w:tcPr>
          <w:p w14:paraId="5C732543">
            <w:pPr>
              <w:widowControl/>
              <w:jc w:val="center"/>
              <w:textAlignment w:val="center"/>
              <w:rPr>
                <w:rFonts w:ascii="宋体" w:hAnsi="宋体" w:cs="宋体"/>
                <w:color w:val="000000"/>
                <w:sz w:val="20"/>
                <w:szCs w:val="20"/>
              </w:rPr>
            </w:pPr>
          </w:p>
        </w:tc>
        <w:tc>
          <w:tcPr>
            <w:tcW w:w="691" w:type="dxa"/>
            <w:shd w:val="clear" w:color="auto" w:fill="auto"/>
            <w:vAlign w:val="center"/>
          </w:tcPr>
          <w:p w14:paraId="432DDA71">
            <w:pPr>
              <w:widowControl/>
              <w:jc w:val="center"/>
              <w:textAlignment w:val="center"/>
              <w:rPr>
                <w:rFonts w:ascii="宋体" w:hAnsi="宋体" w:cs="宋体"/>
                <w:color w:val="000000"/>
                <w:sz w:val="20"/>
                <w:szCs w:val="20"/>
              </w:rPr>
            </w:pPr>
          </w:p>
        </w:tc>
        <w:tc>
          <w:tcPr>
            <w:tcW w:w="885" w:type="dxa"/>
            <w:shd w:val="clear" w:color="auto" w:fill="auto"/>
            <w:vAlign w:val="center"/>
          </w:tcPr>
          <w:p w14:paraId="169DAE81">
            <w:pPr>
              <w:widowControl/>
              <w:jc w:val="center"/>
              <w:textAlignment w:val="center"/>
              <w:rPr>
                <w:rFonts w:ascii="宋体" w:hAnsi="宋体" w:cs="宋体"/>
                <w:color w:val="000000"/>
                <w:sz w:val="20"/>
                <w:szCs w:val="20"/>
              </w:rPr>
            </w:pPr>
          </w:p>
        </w:tc>
        <w:tc>
          <w:tcPr>
            <w:tcW w:w="885" w:type="dxa"/>
            <w:shd w:val="clear" w:color="auto" w:fill="auto"/>
            <w:vAlign w:val="center"/>
          </w:tcPr>
          <w:p w14:paraId="0852A432">
            <w:pPr>
              <w:widowControl/>
              <w:jc w:val="center"/>
              <w:textAlignment w:val="center"/>
              <w:rPr>
                <w:rFonts w:ascii="宋体" w:hAnsi="宋体" w:cs="宋体"/>
                <w:color w:val="000000"/>
                <w:sz w:val="20"/>
                <w:szCs w:val="20"/>
              </w:rPr>
            </w:pPr>
          </w:p>
        </w:tc>
        <w:tc>
          <w:tcPr>
            <w:tcW w:w="858" w:type="dxa"/>
            <w:shd w:val="clear" w:color="auto" w:fill="auto"/>
            <w:vAlign w:val="center"/>
          </w:tcPr>
          <w:p w14:paraId="285C8ABB">
            <w:pPr>
              <w:widowControl/>
              <w:jc w:val="center"/>
              <w:textAlignment w:val="center"/>
            </w:pPr>
          </w:p>
        </w:tc>
        <w:tc>
          <w:tcPr>
            <w:tcW w:w="775" w:type="dxa"/>
            <w:shd w:val="clear" w:color="auto" w:fill="auto"/>
            <w:vAlign w:val="center"/>
          </w:tcPr>
          <w:p w14:paraId="556EB8DB">
            <w:pPr>
              <w:widowControl/>
              <w:jc w:val="center"/>
              <w:textAlignment w:val="center"/>
              <w:rPr>
                <w:rFonts w:ascii="宋体" w:hAnsi="宋体" w:cs="宋体"/>
                <w:color w:val="000000"/>
                <w:sz w:val="20"/>
                <w:szCs w:val="20"/>
              </w:rPr>
            </w:pPr>
          </w:p>
        </w:tc>
        <w:tc>
          <w:tcPr>
            <w:tcW w:w="2602" w:type="dxa"/>
            <w:shd w:val="clear" w:color="auto" w:fill="auto"/>
            <w:vAlign w:val="center"/>
          </w:tcPr>
          <w:p w14:paraId="384E275C">
            <w:pPr>
              <w:widowControl/>
              <w:jc w:val="center"/>
              <w:textAlignment w:val="center"/>
              <w:rPr>
                <w:rFonts w:ascii="宋体" w:hAnsi="宋体" w:cs="宋体"/>
                <w:color w:val="000000"/>
                <w:sz w:val="20"/>
                <w:szCs w:val="20"/>
              </w:rPr>
            </w:pPr>
            <w:r>
              <w:rPr>
                <w:rFonts w:hint="eastAsia" w:ascii="宋体" w:hAnsi="宋体" w:cs="宋体"/>
                <w:b/>
                <w:color w:val="000000"/>
                <w:kern w:val="0"/>
                <w:sz w:val="20"/>
                <w:szCs w:val="20"/>
              </w:rPr>
              <w:t>单位：元</w:t>
            </w:r>
          </w:p>
        </w:tc>
      </w:tr>
      <w:tr w14:paraId="6CF6041E">
        <w:tblPrEx>
          <w:tblCellMar>
            <w:top w:w="15" w:type="dxa"/>
            <w:left w:w="15" w:type="dxa"/>
            <w:bottom w:w="15" w:type="dxa"/>
            <w:right w:w="15" w:type="dxa"/>
          </w:tblCellMar>
        </w:tblPrEx>
        <w:trPr>
          <w:trHeight w:val="360" w:hRule="atLeast"/>
        </w:trPr>
        <w:tc>
          <w:tcPr>
            <w:tcW w:w="26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823E1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经济科目编码</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EBE7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经济科目名称</w:t>
            </w:r>
          </w:p>
        </w:tc>
        <w:tc>
          <w:tcPr>
            <w:tcW w:w="109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CE74BF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一般公共预算支出</w:t>
            </w:r>
          </w:p>
        </w:tc>
      </w:tr>
      <w:tr w14:paraId="3CEE4D18">
        <w:tblPrEx>
          <w:tblCellMar>
            <w:top w:w="15" w:type="dxa"/>
            <w:left w:w="15" w:type="dxa"/>
            <w:bottom w:w="15" w:type="dxa"/>
            <w:right w:w="15" w:type="dxa"/>
          </w:tblCellMar>
        </w:tblPrEx>
        <w:trPr>
          <w:trHeight w:val="360" w:hRule="atLeast"/>
        </w:trPr>
        <w:tc>
          <w:tcPr>
            <w:tcW w:w="26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6A3AA">
            <w:pPr>
              <w:jc w:val="center"/>
              <w:rPr>
                <w:rFonts w:ascii="黑体" w:hAnsi="宋体" w:eastAsia="黑体" w:cs="黑体"/>
                <w:b/>
                <w:color w:val="000000"/>
                <w:sz w:val="18"/>
                <w:szCs w:val="18"/>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8949E">
            <w:pPr>
              <w:jc w:val="center"/>
              <w:rPr>
                <w:rFonts w:ascii="黑体" w:hAnsi="宋体" w:eastAsia="黑体" w:cs="黑体"/>
                <w:b/>
                <w:color w:val="000000"/>
                <w:sz w:val="18"/>
                <w:szCs w:val="18"/>
              </w:rPr>
            </w:pP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65295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31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45A5C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基本支出</w:t>
            </w:r>
          </w:p>
        </w:tc>
        <w:tc>
          <w:tcPr>
            <w:tcW w:w="66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528FB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7951ECCE">
        <w:tblPrEx>
          <w:tblCellMar>
            <w:top w:w="15" w:type="dxa"/>
            <w:left w:w="15" w:type="dxa"/>
            <w:bottom w:w="15" w:type="dxa"/>
            <w:right w:w="15" w:type="dxa"/>
          </w:tblCellMar>
        </w:tblPrEx>
        <w:trPr>
          <w:trHeight w:val="1606" w:hRule="atLeast"/>
        </w:trPr>
        <w:tc>
          <w:tcPr>
            <w:tcW w:w="26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E4C61">
            <w:pPr>
              <w:jc w:val="center"/>
              <w:rPr>
                <w:rFonts w:ascii="黑体" w:hAnsi="宋体" w:eastAsia="黑体" w:cs="黑体"/>
                <w:b/>
                <w:color w:val="000000"/>
                <w:sz w:val="18"/>
                <w:szCs w:val="18"/>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8F159">
            <w:pPr>
              <w:jc w:val="center"/>
              <w:rPr>
                <w:rFonts w:ascii="黑体" w:hAnsi="宋体" w:eastAsia="黑体" w:cs="黑体"/>
                <w:b/>
                <w:color w:val="000000"/>
                <w:sz w:val="18"/>
                <w:szCs w:val="18"/>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0E526">
            <w:pPr>
              <w:jc w:val="center"/>
              <w:rPr>
                <w:rFonts w:ascii="黑体" w:hAnsi="宋体" w:eastAsia="黑体" w:cs="黑体"/>
                <w:b/>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A225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7E6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567A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纳入专户管理的预算外资金拨款</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698B9">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上级补助</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6CD7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A66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FC2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纳入专户管理的预算外资金拨款</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4D977">
            <w:pPr>
              <w:widowControl/>
              <w:jc w:val="center"/>
              <w:textAlignment w:val="center"/>
            </w:pPr>
            <w:r>
              <w:rPr>
                <w:rFonts w:hint="eastAsia" w:ascii="宋体" w:hAnsi="宋体" w:cs="宋体"/>
                <w:b/>
                <w:color w:val="000000"/>
                <w:kern w:val="0"/>
                <w:sz w:val="20"/>
                <w:szCs w:val="20"/>
              </w:rPr>
              <w:t>上级补助</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BEBB">
            <w:pPr>
              <w:widowControl/>
              <w:jc w:val="center"/>
              <w:textAlignment w:val="center"/>
              <w:rPr>
                <w:rFonts w:ascii="宋体" w:hAnsi="宋体" w:cs="宋体"/>
                <w:b/>
                <w:color w:val="000000"/>
                <w:sz w:val="20"/>
                <w:szCs w:val="20"/>
              </w:rPr>
            </w:pPr>
            <w:r>
              <w:rPr>
                <w:rFonts w:hint="eastAsia" w:ascii="黑体" w:hAnsi="宋体" w:eastAsia="黑体" w:cs="黑体"/>
                <w:b/>
                <w:color w:val="000000"/>
                <w:kern w:val="0"/>
                <w:sz w:val="18"/>
                <w:szCs w:val="18"/>
              </w:rPr>
              <w:t>财政结转资金</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5BD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单位其他收入</w:t>
            </w:r>
          </w:p>
        </w:tc>
      </w:tr>
      <w:tr w14:paraId="499330F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C2C7F">
            <w:pPr>
              <w:widowControl/>
              <w:jc w:val="lef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35A9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合计</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757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1972.73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7BE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743.47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DCD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743.47</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B8A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069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D02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1229.26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99FD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1229.26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DDE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01B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4F7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A87DD">
            <w:pPr>
              <w:widowControl/>
              <w:jc w:val="right"/>
              <w:textAlignment w:val="center"/>
              <w:rPr>
                <w:rFonts w:ascii="宋体" w:hAnsi="宋体" w:cs="宋体"/>
                <w:color w:val="000000"/>
                <w:sz w:val="14"/>
                <w:szCs w:val="14"/>
              </w:rPr>
            </w:pPr>
          </w:p>
        </w:tc>
      </w:tr>
      <w:tr w14:paraId="03009CB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D42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6F7C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工资福利支出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43A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644.57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4715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644.57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F22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644.57</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726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0FC8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1C0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092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6F9E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A02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143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B492B">
            <w:pPr>
              <w:widowControl/>
              <w:jc w:val="right"/>
              <w:textAlignment w:val="center"/>
              <w:rPr>
                <w:rFonts w:ascii="宋体" w:hAnsi="宋体" w:cs="宋体"/>
                <w:color w:val="000000"/>
                <w:sz w:val="14"/>
                <w:szCs w:val="14"/>
              </w:rPr>
            </w:pPr>
          </w:p>
        </w:tc>
      </w:tr>
      <w:tr w14:paraId="45DCB8F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E8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759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基本工资</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B867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87.28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B9E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87.28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4E9B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87.28</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B2B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72CE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5E2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BCF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040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B757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C792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451C8">
            <w:pPr>
              <w:widowControl/>
              <w:jc w:val="right"/>
              <w:textAlignment w:val="center"/>
              <w:rPr>
                <w:rFonts w:ascii="宋体" w:hAnsi="宋体" w:cs="宋体"/>
                <w:color w:val="000000"/>
                <w:sz w:val="14"/>
                <w:szCs w:val="14"/>
              </w:rPr>
            </w:pPr>
          </w:p>
        </w:tc>
      </w:tr>
      <w:tr w14:paraId="2370177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B9E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5B1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津贴补贴</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571D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84.16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D83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84.16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BE3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84.16</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A45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226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EAA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EF0A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4F5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889A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F010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CAD5">
            <w:pPr>
              <w:widowControl/>
              <w:jc w:val="right"/>
              <w:textAlignment w:val="center"/>
              <w:rPr>
                <w:rFonts w:ascii="宋体" w:hAnsi="宋体" w:cs="宋体"/>
                <w:color w:val="000000"/>
                <w:sz w:val="14"/>
                <w:szCs w:val="14"/>
              </w:rPr>
            </w:pPr>
          </w:p>
        </w:tc>
      </w:tr>
      <w:tr w14:paraId="1FA78D8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762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190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奖金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29D3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2E7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9A6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7.27</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8873D">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551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951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61B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07B9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D44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B67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10A1">
            <w:pPr>
              <w:widowControl/>
              <w:jc w:val="right"/>
              <w:textAlignment w:val="center"/>
              <w:rPr>
                <w:rFonts w:ascii="宋体" w:hAnsi="宋体" w:cs="宋体"/>
                <w:color w:val="000000"/>
                <w:sz w:val="14"/>
                <w:szCs w:val="14"/>
              </w:rPr>
            </w:pPr>
          </w:p>
        </w:tc>
      </w:tr>
      <w:tr w14:paraId="70EB085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1BB1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256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伙食补助费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712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12.15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B0A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12.15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6D0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12.15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5B75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74639">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32B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B47B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7430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705B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D344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714C">
            <w:pPr>
              <w:widowControl/>
              <w:jc w:val="right"/>
              <w:textAlignment w:val="center"/>
              <w:rPr>
                <w:rFonts w:ascii="宋体" w:hAnsi="宋体" w:cs="宋体"/>
                <w:color w:val="000000"/>
                <w:sz w:val="14"/>
                <w:szCs w:val="14"/>
              </w:rPr>
            </w:pPr>
          </w:p>
        </w:tc>
      </w:tr>
      <w:tr w14:paraId="0B2A2342">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4468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5E2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绩效工资</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965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346.13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F1B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346.13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44A5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346.13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BCF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67B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93B7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E4A9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8B8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D28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D19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8431">
            <w:pPr>
              <w:widowControl/>
              <w:jc w:val="right"/>
              <w:textAlignment w:val="center"/>
              <w:rPr>
                <w:rFonts w:ascii="宋体" w:hAnsi="宋体" w:cs="宋体"/>
                <w:color w:val="000000"/>
                <w:sz w:val="14"/>
                <w:szCs w:val="14"/>
              </w:rPr>
            </w:pPr>
          </w:p>
        </w:tc>
      </w:tr>
      <w:tr w14:paraId="086CD93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FBB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A8CF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机关事业单位基本养老保险缴费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E88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33.42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648B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33.42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8C1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33.42</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AAB0">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8876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8D1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E91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19D">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15A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295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8FCC">
            <w:pPr>
              <w:widowControl/>
              <w:jc w:val="right"/>
              <w:textAlignment w:val="center"/>
              <w:rPr>
                <w:rFonts w:ascii="宋体" w:hAnsi="宋体" w:cs="宋体"/>
                <w:color w:val="000000"/>
                <w:sz w:val="14"/>
                <w:szCs w:val="14"/>
              </w:rPr>
            </w:pPr>
          </w:p>
        </w:tc>
      </w:tr>
      <w:tr w14:paraId="08F3E0D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5D5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6E53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职业年金缴费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9E7B">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D16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710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50C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199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835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A0F5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88E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A47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EC4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5974A">
            <w:pPr>
              <w:widowControl/>
              <w:jc w:val="right"/>
              <w:textAlignment w:val="center"/>
              <w:rPr>
                <w:rFonts w:ascii="宋体" w:hAnsi="宋体" w:cs="宋体"/>
                <w:color w:val="000000"/>
                <w:sz w:val="14"/>
                <w:szCs w:val="14"/>
              </w:rPr>
            </w:pPr>
          </w:p>
        </w:tc>
      </w:tr>
      <w:tr w14:paraId="212C062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C1A2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F19E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职工基本医疗保险缴费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4D1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13.85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5C0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13.85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9AE8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13.85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15E0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083B">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252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DCD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D7B5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AD5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0498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D167">
            <w:pPr>
              <w:widowControl/>
              <w:jc w:val="right"/>
              <w:textAlignment w:val="center"/>
              <w:rPr>
                <w:rFonts w:ascii="宋体" w:hAnsi="宋体" w:cs="宋体"/>
                <w:color w:val="000000"/>
                <w:sz w:val="14"/>
                <w:szCs w:val="14"/>
              </w:rPr>
            </w:pPr>
          </w:p>
        </w:tc>
      </w:tr>
      <w:tr w14:paraId="562A89B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11A5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BB8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公务员医疗补助缴费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E0A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2.05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0EC0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2.05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3D06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2.05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7C08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91C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A3B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D5F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BC2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E6C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666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8EEBF">
            <w:pPr>
              <w:widowControl/>
              <w:jc w:val="right"/>
              <w:textAlignment w:val="center"/>
              <w:rPr>
                <w:rFonts w:ascii="宋体" w:hAnsi="宋体" w:cs="宋体"/>
                <w:color w:val="000000"/>
                <w:sz w:val="14"/>
                <w:szCs w:val="14"/>
              </w:rPr>
            </w:pPr>
          </w:p>
        </w:tc>
      </w:tr>
      <w:tr w14:paraId="0E353A5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AC4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1C0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其他社会保障缴费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05D6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20A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B46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876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EF3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682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79E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819A9">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13D5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C51B2">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70AD">
            <w:pPr>
              <w:widowControl/>
              <w:jc w:val="right"/>
              <w:textAlignment w:val="center"/>
              <w:rPr>
                <w:rFonts w:ascii="宋体" w:hAnsi="宋体" w:cs="宋体"/>
                <w:color w:val="000000"/>
                <w:sz w:val="14"/>
                <w:szCs w:val="14"/>
              </w:rPr>
            </w:pPr>
          </w:p>
        </w:tc>
      </w:tr>
      <w:tr w14:paraId="57A3FEFB">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45F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583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住房公积金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0D6A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57.26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4018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57.26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8B5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57.26</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5FF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2EC2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DCDB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1005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F85D">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B044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EEE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62C9E">
            <w:pPr>
              <w:widowControl/>
              <w:jc w:val="right"/>
              <w:textAlignment w:val="center"/>
              <w:rPr>
                <w:rFonts w:ascii="宋体" w:hAnsi="宋体" w:cs="宋体"/>
                <w:color w:val="000000"/>
                <w:sz w:val="14"/>
                <w:szCs w:val="14"/>
              </w:rPr>
            </w:pPr>
          </w:p>
        </w:tc>
      </w:tr>
      <w:tr w14:paraId="7C3C9DE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56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F7D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医疗费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CC8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BBFC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65FC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8FC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9BE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5470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75F8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F9B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3B8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ECC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1CE5">
            <w:pPr>
              <w:widowControl/>
              <w:jc w:val="right"/>
              <w:textAlignment w:val="center"/>
              <w:rPr>
                <w:rFonts w:ascii="宋体" w:hAnsi="宋体" w:cs="宋体"/>
                <w:color w:val="000000"/>
                <w:sz w:val="14"/>
                <w:szCs w:val="14"/>
              </w:rPr>
            </w:pPr>
          </w:p>
        </w:tc>
      </w:tr>
      <w:tr w14:paraId="37C2F62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DB2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6A9F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其他工资福利支出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A97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AF0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4EBD1">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08B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95EA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DB8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D0F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E1CC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5CA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2B6E">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F54DF">
            <w:pPr>
              <w:widowControl/>
              <w:jc w:val="right"/>
              <w:textAlignment w:val="center"/>
              <w:rPr>
                <w:rFonts w:ascii="宋体" w:hAnsi="宋体" w:cs="宋体"/>
                <w:color w:val="000000"/>
                <w:sz w:val="14"/>
                <w:szCs w:val="14"/>
              </w:rPr>
            </w:pPr>
          </w:p>
        </w:tc>
      </w:tr>
      <w:tr w14:paraId="5B15B592">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FFE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D29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商品和服务支出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879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1314.81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07A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89.55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DBE4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89.55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A520">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116F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074E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1225.26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1968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1225.26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406B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98E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498D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25906">
            <w:pPr>
              <w:widowControl/>
              <w:jc w:val="right"/>
              <w:textAlignment w:val="center"/>
              <w:rPr>
                <w:rFonts w:ascii="宋体" w:hAnsi="宋体" w:cs="宋体"/>
                <w:color w:val="000000"/>
                <w:sz w:val="14"/>
                <w:szCs w:val="14"/>
              </w:rPr>
            </w:pPr>
          </w:p>
        </w:tc>
      </w:tr>
      <w:tr w14:paraId="6D10817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464C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4599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B8C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644.61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DC7A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17.79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211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17.79</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811E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AA1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186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626.82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686B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626.82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690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2281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2C27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8939">
            <w:pPr>
              <w:widowControl/>
              <w:jc w:val="right"/>
              <w:textAlignment w:val="center"/>
              <w:rPr>
                <w:rFonts w:ascii="宋体" w:hAnsi="宋体" w:cs="宋体"/>
                <w:color w:val="000000"/>
                <w:sz w:val="14"/>
                <w:szCs w:val="14"/>
              </w:rPr>
            </w:pPr>
          </w:p>
        </w:tc>
      </w:tr>
      <w:tr w14:paraId="5C9CE94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B7D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A2A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印刷费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B5E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DA0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F474">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C97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DD5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F594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6CD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B69F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C2DB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CC5FE">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91EE">
            <w:pPr>
              <w:widowControl/>
              <w:jc w:val="right"/>
              <w:textAlignment w:val="center"/>
              <w:rPr>
                <w:rFonts w:ascii="宋体" w:hAnsi="宋体" w:cs="宋体"/>
                <w:color w:val="000000"/>
                <w:sz w:val="14"/>
                <w:szCs w:val="14"/>
              </w:rPr>
            </w:pPr>
          </w:p>
        </w:tc>
      </w:tr>
      <w:tr w14:paraId="382B76DB">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D950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94B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咨询费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A23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CAD0">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853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255B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BC0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D79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36E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BDE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0C0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79D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03573">
            <w:pPr>
              <w:widowControl/>
              <w:jc w:val="right"/>
              <w:textAlignment w:val="center"/>
              <w:rPr>
                <w:rFonts w:ascii="宋体" w:hAnsi="宋体" w:cs="宋体"/>
                <w:color w:val="000000"/>
                <w:sz w:val="14"/>
                <w:szCs w:val="14"/>
              </w:rPr>
            </w:pPr>
          </w:p>
        </w:tc>
      </w:tr>
      <w:tr w14:paraId="07E9FE3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C438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1A3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手续费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BC4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4B1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523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50E0">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59A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7A3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539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A358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5FAD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4A1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6FD85">
            <w:pPr>
              <w:widowControl/>
              <w:jc w:val="right"/>
              <w:textAlignment w:val="center"/>
              <w:rPr>
                <w:rFonts w:ascii="宋体" w:hAnsi="宋体" w:cs="宋体"/>
                <w:color w:val="000000"/>
                <w:sz w:val="14"/>
                <w:szCs w:val="14"/>
              </w:rPr>
            </w:pPr>
          </w:p>
        </w:tc>
      </w:tr>
      <w:tr w14:paraId="360F1F5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E2E8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208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水费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4BA2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DDE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24BA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046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4D0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1F6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4ECD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DC63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019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6F66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CB9E">
            <w:pPr>
              <w:widowControl/>
              <w:jc w:val="right"/>
              <w:textAlignment w:val="center"/>
              <w:rPr>
                <w:rFonts w:ascii="宋体" w:hAnsi="宋体" w:cs="宋体"/>
                <w:color w:val="000000"/>
                <w:sz w:val="14"/>
                <w:szCs w:val="14"/>
              </w:rPr>
            </w:pPr>
          </w:p>
        </w:tc>
      </w:tr>
      <w:tr w14:paraId="7BB9446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5C8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BD2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电费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A38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A34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B303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53C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AF82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F9C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516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0D8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B73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2A5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75E9">
            <w:pPr>
              <w:widowControl/>
              <w:jc w:val="right"/>
              <w:textAlignment w:val="center"/>
              <w:rPr>
                <w:rFonts w:ascii="宋体" w:hAnsi="宋体" w:cs="宋体"/>
                <w:color w:val="000000"/>
                <w:sz w:val="14"/>
                <w:szCs w:val="14"/>
              </w:rPr>
            </w:pPr>
          </w:p>
        </w:tc>
      </w:tr>
      <w:tr w14:paraId="37D4222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A4E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1CF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邮电费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96C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19.51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B20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19.51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726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19.51</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093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D8B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B43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9D7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42B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3234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4087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5446">
            <w:pPr>
              <w:widowControl/>
              <w:jc w:val="right"/>
              <w:textAlignment w:val="center"/>
              <w:rPr>
                <w:rFonts w:ascii="宋体" w:hAnsi="宋体" w:cs="宋体"/>
                <w:color w:val="000000"/>
                <w:sz w:val="14"/>
                <w:szCs w:val="14"/>
              </w:rPr>
            </w:pPr>
          </w:p>
        </w:tc>
      </w:tr>
      <w:tr w14:paraId="4C3C6DE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B36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BE9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办公取暖费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3B6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32.16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B57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12.16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4D2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12.16</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9DB9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66F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0DA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470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43982">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B1C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91B2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3C15">
            <w:pPr>
              <w:widowControl/>
              <w:jc w:val="right"/>
              <w:textAlignment w:val="center"/>
              <w:rPr>
                <w:rFonts w:ascii="宋体" w:hAnsi="宋体" w:cs="宋体"/>
                <w:color w:val="000000"/>
                <w:sz w:val="14"/>
                <w:szCs w:val="14"/>
              </w:rPr>
            </w:pPr>
          </w:p>
        </w:tc>
      </w:tr>
      <w:tr w14:paraId="3EA2151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00A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DD0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物业管理费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FB1B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132.64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650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9C9E1">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87B9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4B6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B3A6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132.64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003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132.64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16A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4AF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08C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694F">
            <w:pPr>
              <w:widowControl/>
              <w:jc w:val="right"/>
              <w:textAlignment w:val="center"/>
              <w:rPr>
                <w:rFonts w:ascii="宋体" w:hAnsi="宋体" w:cs="宋体"/>
                <w:color w:val="000000"/>
                <w:sz w:val="14"/>
                <w:szCs w:val="14"/>
              </w:rPr>
            </w:pPr>
          </w:p>
        </w:tc>
      </w:tr>
      <w:tr w14:paraId="1FD693EC">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46C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703F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差旅费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4CC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C79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D2772">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F05D">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A7E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3A30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29FA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81C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461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AD1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D79A">
            <w:pPr>
              <w:widowControl/>
              <w:jc w:val="right"/>
              <w:textAlignment w:val="center"/>
              <w:rPr>
                <w:rFonts w:ascii="宋体" w:hAnsi="宋体" w:cs="宋体"/>
                <w:color w:val="000000"/>
                <w:sz w:val="14"/>
                <w:szCs w:val="14"/>
              </w:rPr>
            </w:pPr>
          </w:p>
        </w:tc>
      </w:tr>
      <w:tr w14:paraId="00F6543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C5D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5E17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因公出国(境)费用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BC205">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623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AA5A2">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2804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C1A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364E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C23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74AD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1443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8253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A36E">
            <w:pPr>
              <w:widowControl/>
              <w:jc w:val="right"/>
              <w:textAlignment w:val="center"/>
              <w:rPr>
                <w:rFonts w:ascii="宋体" w:hAnsi="宋体" w:cs="宋体"/>
                <w:color w:val="000000"/>
                <w:sz w:val="14"/>
                <w:szCs w:val="14"/>
              </w:rPr>
            </w:pPr>
          </w:p>
        </w:tc>
      </w:tr>
      <w:tr w14:paraId="14CA661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6B35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A4C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维修(护)费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BD2E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2A6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133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81F6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CAC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87A6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47D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736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D0A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BFD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7F4A3">
            <w:pPr>
              <w:widowControl/>
              <w:jc w:val="right"/>
              <w:textAlignment w:val="center"/>
              <w:rPr>
                <w:rFonts w:ascii="宋体" w:hAnsi="宋体" w:cs="宋体"/>
                <w:color w:val="000000"/>
                <w:sz w:val="14"/>
                <w:szCs w:val="14"/>
              </w:rPr>
            </w:pPr>
          </w:p>
        </w:tc>
      </w:tr>
      <w:tr w14:paraId="73B455A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97F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128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租赁费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87D6B">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B216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D21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AE06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BC24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9C9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9B4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9FF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4487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5FB2">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9534">
            <w:pPr>
              <w:widowControl/>
              <w:jc w:val="right"/>
              <w:textAlignment w:val="center"/>
              <w:rPr>
                <w:rFonts w:ascii="宋体" w:hAnsi="宋体" w:cs="宋体"/>
                <w:color w:val="000000"/>
                <w:sz w:val="14"/>
                <w:szCs w:val="14"/>
              </w:rPr>
            </w:pPr>
          </w:p>
        </w:tc>
      </w:tr>
      <w:tr w14:paraId="768F656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792C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145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会议费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1076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F4B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28A9">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7621">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C0C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82A1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F84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A402">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6C7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3E1AE">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D6602">
            <w:pPr>
              <w:widowControl/>
              <w:jc w:val="right"/>
              <w:textAlignment w:val="center"/>
              <w:rPr>
                <w:rFonts w:ascii="宋体" w:hAnsi="宋体" w:cs="宋体"/>
                <w:color w:val="000000"/>
                <w:sz w:val="14"/>
                <w:szCs w:val="14"/>
              </w:rPr>
            </w:pPr>
          </w:p>
        </w:tc>
      </w:tr>
      <w:tr w14:paraId="5BA4BE6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F3D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EE6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培训费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4129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7B110">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74DC">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D4D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9A5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DF8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EE92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28B5B">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14D06">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5A2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FE89">
            <w:pPr>
              <w:widowControl/>
              <w:jc w:val="right"/>
              <w:textAlignment w:val="center"/>
              <w:rPr>
                <w:rFonts w:ascii="宋体" w:hAnsi="宋体" w:cs="宋体"/>
                <w:color w:val="000000"/>
                <w:sz w:val="14"/>
                <w:szCs w:val="14"/>
              </w:rPr>
            </w:pPr>
          </w:p>
        </w:tc>
      </w:tr>
      <w:tr w14:paraId="197C243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8D7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106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公务接待费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861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AE8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378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DCFB5">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FB2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B22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950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F9109">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9FF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397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4E7A">
            <w:pPr>
              <w:widowControl/>
              <w:jc w:val="right"/>
              <w:textAlignment w:val="center"/>
              <w:rPr>
                <w:rFonts w:ascii="宋体" w:hAnsi="宋体" w:cs="宋体"/>
                <w:color w:val="000000"/>
                <w:sz w:val="14"/>
                <w:szCs w:val="14"/>
              </w:rPr>
            </w:pPr>
          </w:p>
        </w:tc>
      </w:tr>
      <w:tr w14:paraId="57B1A72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864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1DC7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专用材料费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A2BB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C554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C93E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A734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B803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23A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FEF8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A415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982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435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0A74">
            <w:pPr>
              <w:widowControl/>
              <w:jc w:val="right"/>
              <w:textAlignment w:val="center"/>
              <w:rPr>
                <w:rFonts w:ascii="宋体" w:hAnsi="宋体" w:cs="宋体"/>
                <w:color w:val="000000"/>
                <w:sz w:val="14"/>
                <w:szCs w:val="14"/>
              </w:rPr>
            </w:pPr>
          </w:p>
        </w:tc>
      </w:tr>
      <w:tr w14:paraId="3833F4F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292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CFD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被装购置费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255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7DD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8A4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4EB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8E8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8AFD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34E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92B9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3543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046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DBAA">
            <w:pPr>
              <w:widowControl/>
              <w:jc w:val="right"/>
              <w:textAlignment w:val="center"/>
              <w:rPr>
                <w:rFonts w:ascii="宋体" w:hAnsi="宋体" w:cs="宋体"/>
                <w:color w:val="000000"/>
                <w:sz w:val="14"/>
                <w:szCs w:val="14"/>
              </w:rPr>
            </w:pPr>
          </w:p>
        </w:tc>
      </w:tr>
      <w:tr w14:paraId="7417658C">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EFC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936D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专用燃料费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FAB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A363">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0C7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488F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06F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A6D0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F0C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1BD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8CB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648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1307">
            <w:pPr>
              <w:widowControl/>
              <w:jc w:val="right"/>
              <w:textAlignment w:val="center"/>
              <w:rPr>
                <w:rFonts w:ascii="宋体" w:hAnsi="宋体" w:cs="宋体"/>
                <w:color w:val="000000"/>
                <w:sz w:val="14"/>
                <w:szCs w:val="14"/>
              </w:rPr>
            </w:pPr>
          </w:p>
        </w:tc>
      </w:tr>
      <w:tr w14:paraId="6A0E225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529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D86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劳务费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DE9F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C7D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423F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2855">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E97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7A9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4B4F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D51A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70017">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F56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15978">
            <w:pPr>
              <w:widowControl/>
              <w:jc w:val="right"/>
              <w:textAlignment w:val="center"/>
              <w:rPr>
                <w:rFonts w:ascii="宋体" w:hAnsi="宋体" w:cs="宋体"/>
                <w:color w:val="000000"/>
                <w:sz w:val="14"/>
                <w:szCs w:val="14"/>
              </w:rPr>
            </w:pPr>
          </w:p>
        </w:tc>
      </w:tr>
      <w:tr w14:paraId="0803C9A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14F6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D32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委托业务费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D139">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A2F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74BC">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5C2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7A5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A57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BC2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6C0E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1BB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CDA12">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73D2F">
            <w:pPr>
              <w:widowControl/>
              <w:jc w:val="right"/>
              <w:textAlignment w:val="center"/>
              <w:rPr>
                <w:rFonts w:ascii="宋体" w:hAnsi="宋体" w:cs="宋体"/>
                <w:color w:val="000000"/>
                <w:sz w:val="14"/>
                <w:szCs w:val="14"/>
              </w:rPr>
            </w:pPr>
          </w:p>
        </w:tc>
      </w:tr>
      <w:tr w14:paraId="375D92E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2CB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D07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工会经费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410B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2.62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45DE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2.62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BD4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2.62</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A24C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4F5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7A07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A61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0003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383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217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CBFA">
            <w:pPr>
              <w:widowControl/>
              <w:jc w:val="right"/>
              <w:textAlignment w:val="center"/>
              <w:rPr>
                <w:rFonts w:ascii="宋体" w:hAnsi="宋体" w:cs="宋体"/>
                <w:color w:val="000000"/>
                <w:sz w:val="14"/>
                <w:szCs w:val="14"/>
              </w:rPr>
            </w:pPr>
          </w:p>
        </w:tc>
      </w:tr>
      <w:tr w14:paraId="2B63796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CF52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7E3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福利费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E7E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39AF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0.64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2AF5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0.64</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2C40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58C9">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8E9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A31D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4606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74A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E16F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53C6">
            <w:pPr>
              <w:widowControl/>
              <w:jc w:val="right"/>
              <w:textAlignment w:val="center"/>
              <w:rPr>
                <w:rFonts w:ascii="宋体" w:hAnsi="宋体" w:cs="宋体"/>
                <w:color w:val="000000"/>
                <w:sz w:val="14"/>
                <w:szCs w:val="14"/>
              </w:rPr>
            </w:pPr>
          </w:p>
        </w:tc>
      </w:tr>
      <w:tr w14:paraId="58283F4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6AF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30231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D73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公务用车运行维护费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B6B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59A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7A77">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112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554D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156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B678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9400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F91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DC8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25E1">
            <w:pPr>
              <w:widowControl/>
              <w:jc w:val="right"/>
              <w:textAlignment w:val="center"/>
              <w:rPr>
                <w:rFonts w:ascii="宋体" w:hAnsi="宋体" w:cs="宋体"/>
                <w:color w:val="000000"/>
                <w:sz w:val="14"/>
                <w:szCs w:val="14"/>
              </w:rPr>
            </w:pPr>
          </w:p>
        </w:tc>
      </w:tr>
      <w:tr w14:paraId="68F641F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B669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30239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317F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其他交通费用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255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77670">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5419">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0C435">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F19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E6B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106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B1F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930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D5AC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CCF01">
            <w:pPr>
              <w:widowControl/>
              <w:jc w:val="right"/>
              <w:textAlignment w:val="center"/>
              <w:rPr>
                <w:rFonts w:ascii="宋体" w:hAnsi="宋体" w:cs="宋体"/>
                <w:color w:val="000000"/>
                <w:sz w:val="14"/>
                <w:szCs w:val="14"/>
              </w:rPr>
            </w:pPr>
          </w:p>
        </w:tc>
      </w:tr>
      <w:tr w14:paraId="67FE164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0D9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30240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273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税金及附加费用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224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FAB1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7A4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BD9F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D93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2FFB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1937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A7F9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C0D0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C07A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389BD">
            <w:pPr>
              <w:widowControl/>
              <w:jc w:val="right"/>
              <w:textAlignment w:val="center"/>
              <w:rPr>
                <w:rFonts w:ascii="宋体" w:hAnsi="宋体" w:cs="宋体"/>
                <w:color w:val="000000"/>
                <w:sz w:val="14"/>
                <w:szCs w:val="14"/>
              </w:rPr>
            </w:pPr>
          </w:p>
        </w:tc>
      </w:tr>
      <w:tr w14:paraId="6AB88427">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C433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AA8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其他商品和服务支出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B21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446.63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8AE7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0.83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16F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0.83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A3B0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1F26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4C2D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445.8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9F3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445.8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EC2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3422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9F98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F3EE5">
            <w:pPr>
              <w:widowControl/>
              <w:jc w:val="right"/>
              <w:textAlignment w:val="center"/>
              <w:rPr>
                <w:rFonts w:ascii="宋体" w:hAnsi="宋体" w:cs="宋体"/>
                <w:color w:val="000000"/>
                <w:sz w:val="14"/>
                <w:szCs w:val="14"/>
              </w:rPr>
            </w:pPr>
          </w:p>
        </w:tc>
      </w:tr>
      <w:tr w14:paraId="38BC6FD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548C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6B3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对个人和家庭的补助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7890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13.35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31E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9.35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5D2B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9.35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77B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257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5C3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759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0C9B">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FF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C85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B0CC">
            <w:pPr>
              <w:widowControl/>
              <w:jc w:val="right"/>
              <w:textAlignment w:val="center"/>
              <w:rPr>
                <w:rFonts w:ascii="宋体" w:hAnsi="宋体" w:cs="宋体"/>
                <w:color w:val="000000"/>
                <w:sz w:val="14"/>
                <w:szCs w:val="14"/>
              </w:rPr>
            </w:pPr>
          </w:p>
        </w:tc>
      </w:tr>
      <w:tr w14:paraId="41A12EB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45A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FBE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离休费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22A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533C3">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E5C5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47F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84C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B11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BE9E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F4A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C734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A53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44F0">
            <w:pPr>
              <w:widowControl/>
              <w:jc w:val="right"/>
              <w:textAlignment w:val="center"/>
              <w:rPr>
                <w:rFonts w:ascii="宋体" w:hAnsi="宋体" w:cs="宋体"/>
                <w:color w:val="000000"/>
                <w:sz w:val="14"/>
                <w:szCs w:val="14"/>
              </w:rPr>
            </w:pPr>
          </w:p>
        </w:tc>
      </w:tr>
      <w:tr w14:paraId="5BB32E1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1E5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89B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退休费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CBA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4.58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686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4.58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1D7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4.58</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617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342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71E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1EC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DBBD">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07D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B15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9BCC">
            <w:pPr>
              <w:widowControl/>
              <w:jc w:val="right"/>
              <w:textAlignment w:val="center"/>
              <w:rPr>
                <w:rFonts w:ascii="宋体" w:hAnsi="宋体" w:cs="宋体"/>
                <w:color w:val="000000"/>
                <w:sz w:val="14"/>
                <w:szCs w:val="14"/>
              </w:rPr>
            </w:pPr>
          </w:p>
        </w:tc>
      </w:tr>
      <w:tr w14:paraId="2AED128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9809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D386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退职（役）费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D61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92C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C2C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CBE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7D3C9">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7259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0704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12CFD">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6BF3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DE7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25F50">
            <w:pPr>
              <w:widowControl/>
              <w:jc w:val="right"/>
              <w:textAlignment w:val="center"/>
              <w:rPr>
                <w:rFonts w:ascii="宋体" w:hAnsi="宋体" w:cs="宋体"/>
                <w:color w:val="000000"/>
                <w:sz w:val="14"/>
                <w:szCs w:val="14"/>
              </w:rPr>
            </w:pPr>
          </w:p>
        </w:tc>
      </w:tr>
      <w:tr w14:paraId="24E676C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1B1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998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抚恤金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56CAB">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ACB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19B09">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478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BDF0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124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6E5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864D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8776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B548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B740">
            <w:pPr>
              <w:widowControl/>
              <w:jc w:val="right"/>
              <w:textAlignment w:val="center"/>
              <w:rPr>
                <w:rFonts w:ascii="宋体" w:hAnsi="宋体" w:cs="宋体"/>
                <w:color w:val="000000"/>
                <w:sz w:val="14"/>
                <w:szCs w:val="14"/>
              </w:rPr>
            </w:pPr>
          </w:p>
        </w:tc>
      </w:tr>
      <w:tr w14:paraId="2F2BD74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7DB4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ADF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生活补助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473F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3.79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6E8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3.79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125F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3.79</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F7B5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90B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3991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5F6C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3D4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B73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4F2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23F3">
            <w:pPr>
              <w:widowControl/>
              <w:jc w:val="right"/>
              <w:textAlignment w:val="center"/>
              <w:rPr>
                <w:rFonts w:ascii="宋体" w:hAnsi="宋体" w:cs="宋体"/>
                <w:color w:val="000000"/>
                <w:sz w:val="14"/>
                <w:szCs w:val="14"/>
              </w:rPr>
            </w:pPr>
          </w:p>
        </w:tc>
      </w:tr>
      <w:tr w14:paraId="26CB459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155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33B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救济费</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9B23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783F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0A06">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95A7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7CD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8A6F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B5D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EA59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433A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2A5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1B3A">
            <w:pPr>
              <w:widowControl/>
              <w:jc w:val="right"/>
              <w:textAlignment w:val="center"/>
              <w:rPr>
                <w:rFonts w:ascii="宋体" w:hAnsi="宋体" w:cs="宋体"/>
                <w:color w:val="000000"/>
                <w:sz w:val="14"/>
                <w:szCs w:val="14"/>
              </w:rPr>
            </w:pPr>
          </w:p>
        </w:tc>
      </w:tr>
      <w:tr w14:paraId="3BBB77A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1DD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9B59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医疗费补助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FCCC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3CCD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E573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B996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88DEB">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4EF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23C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9B62">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1D4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10B6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6316">
            <w:pPr>
              <w:widowControl/>
              <w:jc w:val="right"/>
              <w:textAlignment w:val="center"/>
              <w:rPr>
                <w:rFonts w:ascii="宋体" w:hAnsi="宋体" w:cs="宋体"/>
                <w:color w:val="000000"/>
                <w:sz w:val="14"/>
                <w:szCs w:val="14"/>
              </w:rPr>
            </w:pPr>
          </w:p>
        </w:tc>
      </w:tr>
      <w:tr w14:paraId="5D3397E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AC0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177E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助学金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96B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568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BA76">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AF7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887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52E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7B3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70C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66BF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D48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084F">
            <w:pPr>
              <w:widowControl/>
              <w:jc w:val="right"/>
              <w:textAlignment w:val="center"/>
              <w:rPr>
                <w:rFonts w:ascii="宋体" w:hAnsi="宋体" w:cs="宋体"/>
                <w:color w:val="000000"/>
                <w:sz w:val="14"/>
                <w:szCs w:val="14"/>
              </w:rPr>
            </w:pPr>
          </w:p>
        </w:tc>
      </w:tr>
      <w:tr w14:paraId="321AF20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BC6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2D7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奖励金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7ED0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F6C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579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0.04</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DB4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19E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58CA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ECA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2CF4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FAE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0BE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BE2A">
            <w:pPr>
              <w:widowControl/>
              <w:jc w:val="right"/>
              <w:textAlignment w:val="center"/>
              <w:rPr>
                <w:rFonts w:ascii="宋体" w:hAnsi="宋体" w:cs="宋体"/>
                <w:color w:val="000000"/>
                <w:sz w:val="14"/>
                <w:szCs w:val="14"/>
              </w:rPr>
            </w:pPr>
          </w:p>
        </w:tc>
      </w:tr>
      <w:tr w14:paraId="67108CA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52A4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63D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生产补贴</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C9D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885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C399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101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956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0A8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9FED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3DC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122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10A7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ECDE">
            <w:pPr>
              <w:widowControl/>
              <w:jc w:val="right"/>
              <w:textAlignment w:val="center"/>
              <w:rPr>
                <w:rFonts w:ascii="宋体" w:hAnsi="宋体" w:cs="宋体"/>
                <w:color w:val="000000"/>
                <w:sz w:val="14"/>
                <w:szCs w:val="14"/>
              </w:rPr>
            </w:pPr>
          </w:p>
        </w:tc>
      </w:tr>
      <w:tr w14:paraId="47991B6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C38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FC5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其他对个人和家庭的补助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1EC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1.93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FE4B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0.93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3EC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0.93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EB9B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B10E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2FFB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457B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9FF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BA1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9EA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2283B">
            <w:pPr>
              <w:widowControl/>
              <w:jc w:val="right"/>
              <w:textAlignment w:val="center"/>
              <w:rPr>
                <w:rFonts w:ascii="宋体" w:hAnsi="宋体" w:cs="宋体"/>
                <w:color w:val="000000"/>
                <w:sz w:val="14"/>
                <w:szCs w:val="14"/>
              </w:rPr>
            </w:pPr>
          </w:p>
        </w:tc>
      </w:tr>
      <w:tr w14:paraId="141B09B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5F6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2CF9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债务利息及费用支出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497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94C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9CD31">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9E5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EBD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4815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185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24C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060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E82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B509">
            <w:pPr>
              <w:widowControl/>
              <w:jc w:val="right"/>
              <w:textAlignment w:val="center"/>
              <w:rPr>
                <w:rFonts w:ascii="宋体" w:hAnsi="宋体" w:cs="宋体"/>
                <w:color w:val="000000"/>
                <w:sz w:val="14"/>
                <w:szCs w:val="14"/>
              </w:rPr>
            </w:pPr>
          </w:p>
        </w:tc>
      </w:tr>
      <w:tr w14:paraId="03E23033">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8AC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26E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国内债务付息</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3719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D0A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A558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E9F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7F6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6393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D07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EA8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969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7CB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56B5">
            <w:pPr>
              <w:widowControl/>
              <w:jc w:val="right"/>
              <w:textAlignment w:val="center"/>
              <w:rPr>
                <w:rFonts w:ascii="宋体" w:hAnsi="宋体" w:cs="宋体"/>
                <w:color w:val="000000"/>
                <w:sz w:val="14"/>
                <w:szCs w:val="14"/>
              </w:rPr>
            </w:pPr>
          </w:p>
        </w:tc>
      </w:tr>
      <w:tr w14:paraId="4CCD901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66E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32E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国外债务付息</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8A4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0FA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E0D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0C70">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250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84E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FBB7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D83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73F89">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F06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4B9C">
            <w:pPr>
              <w:widowControl/>
              <w:jc w:val="right"/>
              <w:textAlignment w:val="center"/>
              <w:rPr>
                <w:rFonts w:ascii="宋体" w:hAnsi="宋体" w:cs="宋体"/>
                <w:color w:val="000000"/>
                <w:sz w:val="14"/>
                <w:szCs w:val="14"/>
              </w:rPr>
            </w:pPr>
          </w:p>
        </w:tc>
      </w:tr>
      <w:tr w14:paraId="16627AF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ED3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29BB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国内债务发行费用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016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B734D">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0A8C">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DE55">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0CC5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1C1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1B2A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A46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7A8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BDC3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7AA1">
            <w:pPr>
              <w:widowControl/>
              <w:jc w:val="right"/>
              <w:textAlignment w:val="center"/>
              <w:rPr>
                <w:rFonts w:ascii="宋体" w:hAnsi="宋体" w:cs="宋体"/>
                <w:color w:val="000000"/>
                <w:sz w:val="14"/>
                <w:szCs w:val="14"/>
              </w:rPr>
            </w:pPr>
          </w:p>
        </w:tc>
      </w:tr>
      <w:tr w14:paraId="01D58F4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B377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1406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国外债务发行费用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3C5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C0F8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5702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CEB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16B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B7B9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30F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23C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0A0A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E58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8F15">
            <w:pPr>
              <w:widowControl/>
              <w:jc w:val="right"/>
              <w:textAlignment w:val="center"/>
              <w:rPr>
                <w:rFonts w:ascii="宋体" w:hAnsi="宋体" w:cs="宋体"/>
                <w:color w:val="000000"/>
                <w:sz w:val="14"/>
                <w:szCs w:val="14"/>
              </w:rPr>
            </w:pPr>
          </w:p>
        </w:tc>
      </w:tr>
      <w:tr w14:paraId="50D200E2">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5A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255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资本性支出（基本建设支出）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626B">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E4440">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A38D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411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8F2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2D3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311C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79F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38F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DA80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C2DA">
            <w:pPr>
              <w:widowControl/>
              <w:jc w:val="right"/>
              <w:textAlignment w:val="center"/>
              <w:rPr>
                <w:rFonts w:ascii="宋体" w:hAnsi="宋体" w:cs="宋体"/>
                <w:color w:val="000000"/>
                <w:sz w:val="14"/>
                <w:szCs w:val="14"/>
              </w:rPr>
            </w:pPr>
          </w:p>
        </w:tc>
      </w:tr>
      <w:tr w14:paraId="4B5EF4F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9D11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E70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房屋建筑物购建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3057">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AB3D">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0176">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C93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A3AA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0689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4DC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F264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31B5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685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E12A">
            <w:pPr>
              <w:widowControl/>
              <w:jc w:val="right"/>
              <w:textAlignment w:val="center"/>
              <w:rPr>
                <w:rFonts w:ascii="宋体" w:hAnsi="宋体" w:cs="宋体"/>
                <w:color w:val="000000"/>
                <w:sz w:val="14"/>
                <w:szCs w:val="14"/>
              </w:rPr>
            </w:pPr>
          </w:p>
        </w:tc>
      </w:tr>
      <w:tr w14:paraId="53EE3C4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C34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74C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办公设备购置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E21A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C53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E7ED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986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1F9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754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A71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34542">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F46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267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5A3D">
            <w:pPr>
              <w:widowControl/>
              <w:jc w:val="right"/>
              <w:textAlignment w:val="center"/>
              <w:rPr>
                <w:rFonts w:ascii="宋体" w:hAnsi="宋体" w:cs="宋体"/>
                <w:color w:val="000000"/>
                <w:sz w:val="14"/>
                <w:szCs w:val="14"/>
              </w:rPr>
            </w:pPr>
          </w:p>
        </w:tc>
      </w:tr>
      <w:tr w14:paraId="677D60D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CA1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6544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专用设备购置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4589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13A3">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52B2">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3E6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474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B601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A4FE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843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D82D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A88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FC28">
            <w:pPr>
              <w:widowControl/>
              <w:jc w:val="right"/>
              <w:textAlignment w:val="center"/>
              <w:rPr>
                <w:rFonts w:ascii="宋体" w:hAnsi="宋体" w:cs="宋体"/>
                <w:color w:val="000000"/>
                <w:sz w:val="14"/>
                <w:szCs w:val="14"/>
              </w:rPr>
            </w:pPr>
          </w:p>
        </w:tc>
      </w:tr>
      <w:tr w14:paraId="19EA6C2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42D2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CA7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基础设施建设</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AFF0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1A8B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A06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C37D">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68A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D37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6C9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BE9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4287">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03D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1C99">
            <w:pPr>
              <w:widowControl/>
              <w:jc w:val="right"/>
              <w:textAlignment w:val="center"/>
              <w:rPr>
                <w:rFonts w:ascii="宋体" w:hAnsi="宋体" w:cs="宋体"/>
                <w:color w:val="000000"/>
                <w:sz w:val="14"/>
                <w:szCs w:val="14"/>
              </w:rPr>
            </w:pPr>
          </w:p>
        </w:tc>
      </w:tr>
      <w:tr w14:paraId="0CC77AFC">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5E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37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大型修缮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DB4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4B0B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D8F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94C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2821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1CB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25EA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980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CCE8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046F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CBAA">
            <w:pPr>
              <w:widowControl/>
              <w:jc w:val="right"/>
              <w:textAlignment w:val="center"/>
              <w:rPr>
                <w:rFonts w:ascii="宋体" w:hAnsi="宋体" w:cs="宋体"/>
                <w:color w:val="000000"/>
                <w:sz w:val="14"/>
                <w:szCs w:val="14"/>
              </w:rPr>
            </w:pPr>
          </w:p>
        </w:tc>
      </w:tr>
      <w:tr w14:paraId="3DCAE05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E71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7780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信息网络及软件购置更新</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B552">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F24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E04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051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69B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9FB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6DDB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3A8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3CE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9A81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6C0F7">
            <w:pPr>
              <w:widowControl/>
              <w:jc w:val="right"/>
              <w:textAlignment w:val="center"/>
              <w:rPr>
                <w:rFonts w:ascii="宋体" w:hAnsi="宋体" w:cs="宋体"/>
                <w:color w:val="000000"/>
                <w:sz w:val="14"/>
                <w:szCs w:val="14"/>
              </w:rPr>
            </w:pPr>
          </w:p>
        </w:tc>
      </w:tr>
      <w:tr w14:paraId="4F8E670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09B9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B0220">
            <w:pPr>
              <w:widowControl/>
              <w:jc w:val="left"/>
              <w:textAlignment w:val="center"/>
              <w:rPr>
                <w:rFonts w:hint="eastAsia" w:ascii="宋体" w:hAnsi="宋体" w:eastAsia="宋体" w:cs="宋体"/>
                <w:color w:val="000000"/>
                <w:sz w:val="14"/>
                <w:szCs w:val="14"/>
                <w:lang w:eastAsia="zh-CN"/>
              </w:rPr>
            </w:pPr>
            <w:r>
              <w:rPr>
                <w:rFonts w:hint="eastAsia" w:ascii="宋体" w:hAnsi="宋体" w:cs="宋体"/>
                <w:color w:val="000000"/>
                <w:kern w:val="0"/>
                <w:sz w:val="14"/>
                <w:szCs w:val="14"/>
                <w:lang w:eastAsia="zh-CN"/>
              </w:rPr>
              <w:t>物资储备</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73CF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020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7B01">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C86D">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B6D5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908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5210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AA4C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DEB6">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E006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88E4">
            <w:pPr>
              <w:widowControl/>
              <w:jc w:val="right"/>
              <w:textAlignment w:val="center"/>
              <w:rPr>
                <w:rFonts w:ascii="宋体" w:hAnsi="宋体" w:cs="宋体"/>
                <w:color w:val="000000"/>
                <w:sz w:val="14"/>
                <w:szCs w:val="14"/>
              </w:rPr>
            </w:pPr>
          </w:p>
        </w:tc>
      </w:tr>
      <w:tr w14:paraId="1FBC2063">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A97F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C97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67B3">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9B9A">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0F8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223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116D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9AD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ED8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0831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A96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EAC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6D8BD">
            <w:pPr>
              <w:widowControl/>
              <w:jc w:val="right"/>
              <w:textAlignment w:val="center"/>
              <w:rPr>
                <w:rFonts w:ascii="宋体" w:hAnsi="宋体" w:cs="宋体"/>
                <w:color w:val="000000"/>
                <w:sz w:val="14"/>
                <w:szCs w:val="14"/>
              </w:rPr>
            </w:pPr>
          </w:p>
        </w:tc>
      </w:tr>
      <w:tr w14:paraId="4872FEC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7705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30919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EEF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其他交通工具购置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4A5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7A5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E368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0B71">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455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3B1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642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044D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3C5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FFED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126F">
            <w:pPr>
              <w:widowControl/>
              <w:jc w:val="right"/>
              <w:textAlignment w:val="center"/>
              <w:rPr>
                <w:rFonts w:ascii="宋体" w:hAnsi="宋体" w:cs="宋体"/>
                <w:color w:val="000000"/>
                <w:sz w:val="14"/>
                <w:szCs w:val="14"/>
              </w:rPr>
            </w:pPr>
          </w:p>
        </w:tc>
      </w:tr>
      <w:tr w14:paraId="41EC098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F6B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30921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891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文物和陈列品购置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52803">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72E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8EE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32CC">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43B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6769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0FFA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9F68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2C4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617E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41B2">
            <w:pPr>
              <w:widowControl/>
              <w:jc w:val="right"/>
              <w:textAlignment w:val="center"/>
              <w:rPr>
                <w:rFonts w:ascii="宋体" w:hAnsi="宋体" w:cs="宋体"/>
                <w:color w:val="000000"/>
                <w:sz w:val="14"/>
                <w:szCs w:val="14"/>
              </w:rPr>
            </w:pPr>
          </w:p>
        </w:tc>
      </w:tr>
      <w:tr w14:paraId="1A03E4BB">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E4A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30922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799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无形资产购置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6165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DF5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52F4">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951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CE1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0135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E3BB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1BB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06EC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86C0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0F566">
            <w:pPr>
              <w:widowControl/>
              <w:jc w:val="right"/>
              <w:textAlignment w:val="center"/>
              <w:rPr>
                <w:rFonts w:ascii="宋体" w:hAnsi="宋体" w:cs="宋体"/>
                <w:color w:val="000000"/>
                <w:sz w:val="14"/>
                <w:szCs w:val="14"/>
              </w:rPr>
            </w:pPr>
          </w:p>
        </w:tc>
      </w:tr>
      <w:tr w14:paraId="263A90B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E6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F5E1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其他基本建设支出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BA7D3">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A09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83282">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D4D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39A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76D2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786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DBC1B">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CF9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A47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1413">
            <w:pPr>
              <w:widowControl/>
              <w:jc w:val="right"/>
              <w:textAlignment w:val="center"/>
              <w:rPr>
                <w:rFonts w:ascii="宋体" w:hAnsi="宋体" w:cs="宋体"/>
                <w:color w:val="000000"/>
                <w:sz w:val="14"/>
                <w:szCs w:val="14"/>
              </w:rPr>
            </w:pPr>
          </w:p>
        </w:tc>
      </w:tr>
      <w:tr w14:paraId="26A17A52">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2AFA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2B3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资本性支出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021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D96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3EA9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F758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E218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2E0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787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34F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87E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6EC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B74B">
            <w:pPr>
              <w:widowControl/>
              <w:jc w:val="right"/>
              <w:textAlignment w:val="center"/>
              <w:rPr>
                <w:rFonts w:ascii="宋体" w:hAnsi="宋体" w:cs="宋体"/>
                <w:color w:val="000000"/>
                <w:sz w:val="14"/>
                <w:szCs w:val="14"/>
              </w:rPr>
            </w:pPr>
          </w:p>
        </w:tc>
      </w:tr>
      <w:tr w14:paraId="7DAD738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B8D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26B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房屋建筑物购建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31F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5F60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41AB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4288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1951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D62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F83D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28E7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C8F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26BB5">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DB2A">
            <w:pPr>
              <w:widowControl/>
              <w:jc w:val="right"/>
              <w:textAlignment w:val="center"/>
              <w:rPr>
                <w:rFonts w:ascii="宋体" w:hAnsi="宋体" w:cs="宋体"/>
                <w:color w:val="000000"/>
                <w:sz w:val="14"/>
                <w:szCs w:val="14"/>
              </w:rPr>
            </w:pPr>
          </w:p>
        </w:tc>
      </w:tr>
      <w:tr w14:paraId="0CDE494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5FB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1E13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办公设备购置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9D6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5EB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5217">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09EC">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55FAF">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90F2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3FA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A9EB">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D76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8BB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BBFF">
            <w:pPr>
              <w:widowControl/>
              <w:jc w:val="right"/>
              <w:textAlignment w:val="center"/>
              <w:rPr>
                <w:rFonts w:ascii="宋体" w:hAnsi="宋体" w:cs="宋体"/>
                <w:color w:val="000000"/>
                <w:sz w:val="14"/>
                <w:szCs w:val="14"/>
              </w:rPr>
            </w:pPr>
          </w:p>
        </w:tc>
      </w:tr>
      <w:tr w14:paraId="2A143053">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DC37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68C3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专用设备购置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351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D384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4BC0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3E481">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8427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7E34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B10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EC8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29E12">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5150">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F6B6">
            <w:pPr>
              <w:widowControl/>
              <w:jc w:val="right"/>
              <w:textAlignment w:val="center"/>
              <w:rPr>
                <w:rFonts w:ascii="宋体" w:hAnsi="宋体" w:cs="宋体"/>
                <w:color w:val="000000"/>
                <w:sz w:val="14"/>
                <w:szCs w:val="14"/>
              </w:rPr>
            </w:pPr>
          </w:p>
        </w:tc>
      </w:tr>
      <w:tr w14:paraId="7BAD4F8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186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353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基础设施建设</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035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706E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231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DC7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20F8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941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94A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956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5772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B4C9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6D5D">
            <w:pPr>
              <w:widowControl/>
              <w:jc w:val="right"/>
              <w:textAlignment w:val="center"/>
              <w:rPr>
                <w:rFonts w:ascii="宋体" w:hAnsi="宋体" w:cs="宋体"/>
                <w:color w:val="000000"/>
                <w:sz w:val="14"/>
                <w:szCs w:val="14"/>
              </w:rPr>
            </w:pPr>
          </w:p>
        </w:tc>
      </w:tr>
      <w:tr w14:paraId="556FA79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5556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D58C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大型修缮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AD2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30D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09DB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B043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C6E6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55F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9CAF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4DF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74F7">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D091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79B91">
            <w:pPr>
              <w:widowControl/>
              <w:jc w:val="right"/>
              <w:textAlignment w:val="center"/>
              <w:rPr>
                <w:rFonts w:ascii="宋体" w:hAnsi="宋体" w:cs="宋体"/>
                <w:color w:val="000000"/>
                <w:sz w:val="14"/>
                <w:szCs w:val="14"/>
              </w:rPr>
            </w:pPr>
          </w:p>
        </w:tc>
      </w:tr>
      <w:tr w14:paraId="69A4A77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9978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8242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信息网络及软件购置更新</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835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3EA4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08C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8AC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DFF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01A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056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9A3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603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411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D2A2">
            <w:pPr>
              <w:widowControl/>
              <w:jc w:val="right"/>
              <w:textAlignment w:val="center"/>
              <w:rPr>
                <w:rFonts w:ascii="宋体" w:hAnsi="宋体" w:cs="宋体"/>
                <w:color w:val="000000"/>
                <w:sz w:val="14"/>
                <w:szCs w:val="14"/>
              </w:rPr>
            </w:pPr>
          </w:p>
        </w:tc>
      </w:tr>
      <w:tr w14:paraId="0DB7A6E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2A07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76ECB">
            <w:pPr>
              <w:widowControl/>
              <w:jc w:val="left"/>
              <w:textAlignment w:val="center"/>
              <w:rPr>
                <w:rFonts w:hint="eastAsia" w:ascii="宋体" w:hAnsi="宋体" w:eastAsia="宋体" w:cs="宋体"/>
                <w:color w:val="000000"/>
                <w:sz w:val="14"/>
                <w:szCs w:val="14"/>
                <w:lang w:eastAsia="zh-CN"/>
              </w:rPr>
            </w:pPr>
            <w:r>
              <w:rPr>
                <w:rFonts w:hint="eastAsia" w:ascii="宋体" w:hAnsi="宋体" w:cs="宋体"/>
                <w:color w:val="000000"/>
                <w:kern w:val="0"/>
                <w:sz w:val="14"/>
                <w:szCs w:val="14"/>
                <w:lang w:eastAsia="zh-CN"/>
              </w:rPr>
              <w:t>物资储备</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37A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C15D">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A4F9">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063C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245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E60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CF8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4AE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D75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761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2768">
            <w:pPr>
              <w:widowControl/>
              <w:jc w:val="right"/>
              <w:textAlignment w:val="center"/>
              <w:rPr>
                <w:rFonts w:ascii="宋体" w:hAnsi="宋体" w:cs="宋体"/>
                <w:color w:val="000000"/>
                <w:sz w:val="14"/>
                <w:szCs w:val="14"/>
              </w:rPr>
            </w:pPr>
          </w:p>
        </w:tc>
      </w:tr>
      <w:tr w14:paraId="38EF69F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80E2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5318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土地补偿</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D6D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37E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140C">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D401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4BE0">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AAA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812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4750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1D1C">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31C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6257">
            <w:pPr>
              <w:widowControl/>
              <w:jc w:val="right"/>
              <w:textAlignment w:val="center"/>
              <w:rPr>
                <w:rFonts w:ascii="宋体" w:hAnsi="宋体" w:cs="宋体"/>
                <w:color w:val="000000"/>
                <w:sz w:val="14"/>
                <w:szCs w:val="14"/>
              </w:rPr>
            </w:pPr>
          </w:p>
        </w:tc>
      </w:tr>
      <w:tr w14:paraId="29851AC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3A1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C56F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安置补助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878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5D0A">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69C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0169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0CA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5D9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AFE5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B4F0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801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A2A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7746">
            <w:pPr>
              <w:widowControl/>
              <w:jc w:val="right"/>
              <w:textAlignment w:val="center"/>
              <w:rPr>
                <w:rFonts w:ascii="宋体" w:hAnsi="宋体" w:cs="宋体"/>
                <w:color w:val="000000"/>
                <w:sz w:val="14"/>
                <w:szCs w:val="14"/>
              </w:rPr>
            </w:pPr>
          </w:p>
        </w:tc>
      </w:tr>
      <w:tr w14:paraId="6281FCC7">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4E28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C844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地上附着物和青苗补偿</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D180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752A">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1DF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DCDE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0D0B">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5F3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D329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3331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9353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FDDE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D3F1C">
            <w:pPr>
              <w:widowControl/>
              <w:jc w:val="right"/>
              <w:textAlignment w:val="center"/>
              <w:rPr>
                <w:rFonts w:ascii="宋体" w:hAnsi="宋体" w:cs="宋体"/>
                <w:color w:val="000000"/>
                <w:sz w:val="14"/>
                <w:szCs w:val="14"/>
              </w:rPr>
            </w:pPr>
          </w:p>
        </w:tc>
      </w:tr>
      <w:tr w14:paraId="7193DE2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44DC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518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拆迁补偿</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585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1F5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D577">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16A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804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082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EE73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6F0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16C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AAB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FF22">
            <w:pPr>
              <w:widowControl/>
              <w:jc w:val="right"/>
              <w:textAlignment w:val="center"/>
              <w:rPr>
                <w:rFonts w:ascii="宋体" w:hAnsi="宋体" w:cs="宋体"/>
                <w:color w:val="000000"/>
                <w:sz w:val="14"/>
                <w:szCs w:val="14"/>
              </w:rPr>
            </w:pPr>
          </w:p>
        </w:tc>
      </w:tr>
      <w:tr w14:paraId="2FBE402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A74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3F3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4748">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22B11">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E7E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787E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0D9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EC71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BED0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B1EC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757E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E656">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2992">
            <w:pPr>
              <w:widowControl/>
              <w:jc w:val="right"/>
              <w:textAlignment w:val="center"/>
              <w:rPr>
                <w:rFonts w:ascii="宋体" w:hAnsi="宋体" w:cs="宋体"/>
                <w:color w:val="000000"/>
                <w:sz w:val="14"/>
                <w:szCs w:val="14"/>
              </w:rPr>
            </w:pPr>
          </w:p>
        </w:tc>
      </w:tr>
      <w:tr w14:paraId="568C899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06C7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71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其他交通工具购置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6A8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DFC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4D8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4BE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164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5DF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12F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9304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991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090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B22F">
            <w:pPr>
              <w:widowControl/>
              <w:jc w:val="right"/>
              <w:textAlignment w:val="center"/>
              <w:rPr>
                <w:rFonts w:ascii="宋体" w:hAnsi="宋体" w:cs="宋体"/>
                <w:color w:val="000000"/>
                <w:sz w:val="14"/>
                <w:szCs w:val="14"/>
              </w:rPr>
            </w:pPr>
          </w:p>
        </w:tc>
      </w:tr>
      <w:tr w14:paraId="52272C7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B8B5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31021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EB7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文物和陈列品购置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754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F68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2AFC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1A32">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B341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E47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8F38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112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A23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0C1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F67AE">
            <w:pPr>
              <w:widowControl/>
              <w:jc w:val="right"/>
              <w:textAlignment w:val="center"/>
              <w:rPr>
                <w:rFonts w:ascii="宋体" w:hAnsi="宋体" w:cs="宋体"/>
                <w:color w:val="000000"/>
                <w:sz w:val="14"/>
                <w:szCs w:val="14"/>
              </w:rPr>
            </w:pPr>
          </w:p>
        </w:tc>
      </w:tr>
      <w:tr w14:paraId="002F079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64A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31022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A51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无形资产购置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6A5B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CDA3">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B471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DD49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A4A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469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EF9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FDC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1EC2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F382">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52F9C">
            <w:pPr>
              <w:widowControl/>
              <w:jc w:val="right"/>
              <w:textAlignment w:val="center"/>
              <w:rPr>
                <w:rFonts w:ascii="宋体" w:hAnsi="宋体" w:cs="宋体"/>
                <w:color w:val="000000"/>
                <w:sz w:val="14"/>
                <w:szCs w:val="14"/>
              </w:rPr>
            </w:pPr>
          </w:p>
        </w:tc>
      </w:tr>
      <w:tr w14:paraId="149D728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F7B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FAAD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其他资金性支出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5D82D">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3F2B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523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E8DD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C1F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E0D4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673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580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777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926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A81E">
            <w:pPr>
              <w:widowControl/>
              <w:jc w:val="right"/>
              <w:textAlignment w:val="center"/>
              <w:rPr>
                <w:rFonts w:ascii="宋体" w:hAnsi="宋体" w:cs="宋体"/>
                <w:color w:val="000000"/>
                <w:sz w:val="14"/>
                <w:szCs w:val="14"/>
              </w:rPr>
            </w:pPr>
          </w:p>
        </w:tc>
      </w:tr>
      <w:tr w14:paraId="2010D3C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E0E0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9814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对企业补助（基本建设）</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2E1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B461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80A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48BB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263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E81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EDA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0B3B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5248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51ED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6CCB3">
            <w:pPr>
              <w:widowControl/>
              <w:jc w:val="right"/>
              <w:textAlignment w:val="center"/>
              <w:rPr>
                <w:rFonts w:ascii="宋体" w:hAnsi="宋体" w:cs="宋体"/>
                <w:color w:val="000000"/>
                <w:sz w:val="14"/>
                <w:szCs w:val="14"/>
              </w:rPr>
            </w:pPr>
          </w:p>
        </w:tc>
      </w:tr>
      <w:tr w14:paraId="793A913A">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A37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663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资本金注入</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30B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83F1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C2C8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81F8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9143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CEB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F99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FF9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89DE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5117">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B6F9A">
            <w:pPr>
              <w:widowControl/>
              <w:jc w:val="right"/>
              <w:textAlignment w:val="center"/>
              <w:rPr>
                <w:rFonts w:ascii="宋体" w:hAnsi="宋体" w:cs="宋体"/>
                <w:color w:val="000000"/>
                <w:sz w:val="14"/>
                <w:szCs w:val="14"/>
              </w:rPr>
            </w:pPr>
          </w:p>
        </w:tc>
      </w:tr>
      <w:tr w14:paraId="7EB2ECC2">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7E3D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841C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其他对企业补助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36DA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B36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7B8D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35D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715A">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998E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8E8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EC1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F123F">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CFF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DF90">
            <w:pPr>
              <w:widowControl/>
              <w:jc w:val="right"/>
              <w:textAlignment w:val="center"/>
              <w:rPr>
                <w:rFonts w:ascii="宋体" w:hAnsi="宋体" w:cs="宋体"/>
                <w:color w:val="000000"/>
                <w:sz w:val="14"/>
                <w:szCs w:val="14"/>
              </w:rPr>
            </w:pPr>
          </w:p>
        </w:tc>
      </w:tr>
      <w:tr w14:paraId="565D6BE6">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A63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FB2A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对外企补助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C5F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5EE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ADD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2BA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CEB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CCC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EE46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9705">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D98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2DA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A00CA">
            <w:pPr>
              <w:widowControl/>
              <w:jc w:val="right"/>
              <w:textAlignment w:val="center"/>
              <w:rPr>
                <w:rFonts w:ascii="宋体" w:hAnsi="宋体" w:cs="宋体"/>
                <w:color w:val="000000"/>
                <w:sz w:val="14"/>
                <w:szCs w:val="14"/>
              </w:rPr>
            </w:pPr>
          </w:p>
        </w:tc>
      </w:tr>
      <w:tr w14:paraId="2AF7F15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D57D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F50D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资本金注入</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9237">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68851">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4E59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CFBCD">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3B62">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11F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A7D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49189">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E78C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703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89B1">
            <w:pPr>
              <w:widowControl/>
              <w:jc w:val="right"/>
              <w:textAlignment w:val="center"/>
              <w:rPr>
                <w:rFonts w:ascii="宋体" w:hAnsi="宋体" w:cs="宋体"/>
                <w:color w:val="000000"/>
                <w:sz w:val="14"/>
                <w:szCs w:val="14"/>
              </w:rPr>
            </w:pPr>
          </w:p>
        </w:tc>
      </w:tr>
      <w:tr w14:paraId="42A871B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FE1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7835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政府投资基金股权投资</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EB9B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24B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BE571">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066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A7A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4842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ABDE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867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6E9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F5C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FA8F">
            <w:pPr>
              <w:widowControl/>
              <w:jc w:val="right"/>
              <w:textAlignment w:val="center"/>
              <w:rPr>
                <w:rFonts w:ascii="宋体" w:hAnsi="宋体" w:cs="宋体"/>
                <w:color w:val="000000"/>
                <w:sz w:val="14"/>
                <w:szCs w:val="14"/>
              </w:rPr>
            </w:pPr>
          </w:p>
        </w:tc>
      </w:tr>
      <w:tr w14:paraId="54B8E9A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43C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979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费用补贴</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95FE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9A909">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ABA76">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1B87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056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C7A9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0A7B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27B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4458">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3AE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25CC">
            <w:pPr>
              <w:widowControl/>
              <w:jc w:val="right"/>
              <w:textAlignment w:val="center"/>
              <w:rPr>
                <w:rFonts w:ascii="宋体" w:hAnsi="宋体" w:cs="宋体"/>
                <w:color w:val="000000"/>
                <w:sz w:val="14"/>
                <w:szCs w:val="14"/>
              </w:rPr>
            </w:pPr>
          </w:p>
        </w:tc>
      </w:tr>
      <w:tr w14:paraId="06FC040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9D9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9DE6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利息补贴</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64C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7A97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BF7A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815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0F9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5FC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2B88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75BC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11F1">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99A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49E1">
            <w:pPr>
              <w:widowControl/>
              <w:jc w:val="right"/>
              <w:textAlignment w:val="center"/>
              <w:rPr>
                <w:rFonts w:ascii="宋体" w:hAnsi="宋体" w:cs="宋体"/>
                <w:color w:val="000000"/>
                <w:sz w:val="14"/>
                <w:szCs w:val="14"/>
              </w:rPr>
            </w:pPr>
          </w:p>
        </w:tc>
      </w:tr>
      <w:tr w14:paraId="69B0F14B">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A8E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020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其它对企业补助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88C7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F28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ED6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FDEF">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27B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423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EBA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F96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D007">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1E6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CD01">
            <w:pPr>
              <w:widowControl/>
              <w:jc w:val="right"/>
              <w:textAlignment w:val="center"/>
              <w:rPr>
                <w:rFonts w:ascii="宋体" w:hAnsi="宋体" w:cs="宋体"/>
                <w:color w:val="000000"/>
                <w:sz w:val="14"/>
                <w:szCs w:val="14"/>
              </w:rPr>
            </w:pPr>
          </w:p>
        </w:tc>
      </w:tr>
      <w:tr w14:paraId="2F3D803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C62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CEE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对社会保障基金补助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CC4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CEA3">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CEAE">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409C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91E79">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CEB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BA71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E56B">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F0C3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FB53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C0EF8">
            <w:pPr>
              <w:widowControl/>
              <w:jc w:val="right"/>
              <w:textAlignment w:val="center"/>
              <w:rPr>
                <w:rFonts w:ascii="宋体" w:hAnsi="宋体" w:cs="宋体"/>
                <w:color w:val="000000"/>
                <w:sz w:val="14"/>
                <w:szCs w:val="14"/>
              </w:rPr>
            </w:pPr>
          </w:p>
        </w:tc>
      </w:tr>
      <w:tr w14:paraId="498DE34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376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AD2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对社会保险基金补助</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DC7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2F91">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524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D68C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5C1C6">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E613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52B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E777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2337">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49EB">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C257">
            <w:pPr>
              <w:widowControl/>
              <w:jc w:val="right"/>
              <w:textAlignment w:val="center"/>
              <w:rPr>
                <w:rFonts w:ascii="宋体" w:hAnsi="宋体" w:cs="宋体"/>
                <w:color w:val="000000"/>
                <w:sz w:val="14"/>
                <w:szCs w:val="14"/>
              </w:rPr>
            </w:pPr>
          </w:p>
        </w:tc>
      </w:tr>
      <w:tr w14:paraId="785BB21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5D76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8FC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补充全国社会保障基金</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8217">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BE3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37D98">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629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809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4C1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1696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BAB7">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C4E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992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EB6E">
            <w:pPr>
              <w:widowControl/>
              <w:jc w:val="right"/>
              <w:textAlignment w:val="center"/>
              <w:rPr>
                <w:rFonts w:ascii="宋体" w:hAnsi="宋体" w:cs="宋体"/>
                <w:color w:val="000000"/>
                <w:sz w:val="14"/>
                <w:szCs w:val="14"/>
              </w:rPr>
            </w:pPr>
          </w:p>
        </w:tc>
      </w:tr>
      <w:tr w14:paraId="761F189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070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DD2D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CC3D2">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C436">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27E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37DF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B894">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800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369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0EF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45E7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448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7294">
            <w:pPr>
              <w:widowControl/>
              <w:jc w:val="right"/>
              <w:textAlignment w:val="center"/>
              <w:rPr>
                <w:rFonts w:ascii="宋体" w:hAnsi="宋体" w:cs="宋体"/>
                <w:color w:val="000000"/>
                <w:sz w:val="14"/>
                <w:szCs w:val="14"/>
              </w:rPr>
            </w:pPr>
          </w:p>
        </w:tc>
      </w:tr>
      <w:tr w14:paraId="29A3200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8765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46B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赠与</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110A5">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AC6A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980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A639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A99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4548">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8A6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FBE9">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0B72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B7D9">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A213">
            <w:pPr>
              <w:widowControl/>
              <w:jc w:val="right"/>
              <w:textAlignment w:val="center"/>
              <w:rPr>
                <w:rFonts w:ascii="宋体" w:hAnsi="宋体" w:cs="宋体"/>
                <w:color w:val="000000"/>
                <w:sz w:val="14"/>
                <w:szCs w:val="14"/>
              </w:rPr>
            </w:pPr>
          </w:p>
        </w:tc>
      </w:tr>
      <w:tr w14:paraId="18949C58">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4818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F0A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国家赔偿费用支出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A247">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D6A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C8E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5547">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399F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0A6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A883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E3B51">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F38A">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8424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59A9">
            <w:pPr>
              <w:widowControl/>
              <w:jc w:val="right"/>
              <w:textAlignment w:val="center"/>
              <w:rPr>
                <w:rFonts w:ascii="宋体" w:hAnsi="宋体" w:cs="宋体"/>
                <w:color w:val="000000"/>
                <w:sz w:val="14"/>
                <w:szCs w:val="14"/>
              </w:rPr>
            </w:pPr>
          </w:p>
        </w:tc>
      </w:tr>
      <w:tr w14:paraId="5F8597B4">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4C0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18F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对民间非营利组织和群众自治组织补贴</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2FE6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338F">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7B59B">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D2D2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FFDE5">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B7B0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9F80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3F8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3F1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F60E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9DA04">
            <w:pPr>
              <w:widowControl/>
              <w:jc w:val="right"/>
              <w:textAlignment w:val="center"/>
              <w:rPr>
                <w:rFonts w:ascii="宋体" w:hAnsi="宋体" w:cs="宋体"/>
                <w:color w:val="000000"/>
                <w:sz w:val="14"/>
                <w:szCs w:val="14"/>
              </w:rPr>
            </w:pPr>
          </w:p>
        </w:tc>
      </w:tr>
      <w:tr w14:paraId="0586140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6B2C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22FC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7EDB">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DE2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C2CA">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65BC">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074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FF4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E803">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EDFA6">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525B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F88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DAC72">
            <w:pPr>
              <w:widowControl/>
              <w:jc w:val="right"/>
              <w:textAlignment w:val="center"/>
              <w:rPr>
                <w:rFonts w:ascii="宋体" w:hAnsi="宋体" w:cs="宋体"/>
                <w:color w:val="000000"/>
                <w:sz w:val="14"/>
                <w:szCs w:val="14"/>
              </w:rPr>
            </w:pPr>
          </w:p>
        </w:tc>
      </w:tr>
      <w:tr w14:paraId="15B3937B">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3018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A27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对事业单位经常性补助（财政专用）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7A2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7B1FC">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F7EF">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CEFE">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B1B7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722FC">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F9B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C12A">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DF62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12E8">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CE87">
            <w:pPr>
              <w:widowControl/>
              <w:jc w:val="right"/>
              <w:textAlignment w:val="center"/>
              <w:rPr>
                <w:rFonts w:ascii="宋体" w:hAnsi="宋体" w:cs="宋体"/>
                <w:color w:val="000000"/>
                <w:sz w:val="14"/>
                <w:szCs w:val="14"/>
              </w:rPr>
            </w:pPr>
          </w:p>
        </w:tc>
      </w:tr>
      <w:tr w14:paraId="4BBBC39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2BBD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50599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3EB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其他对事业单位补助（财政专用）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FED20">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74C0">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F03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1375">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8017C">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3284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E3D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6BBD">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C2E3">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251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6BEEB">
            <w:pPr>
              <w:widowControl/>
              <w:jc w:val="right"/>
              <w:textAlignment w:val="center"/>
              <w:rPr>
                <w:rFonts w:ascii="宋体" w:hAnsi="宋体" w:cs="宋体"/>
                <w:color w:val="000000"/>
                <w:sz w:val="14"/>
                <w:szCs w:val="14"/>
              </w:rPr>
            </w:pPr>
          </w:p>
        </w:tc>
      </w:tr>
      <w:tr w14:paraId="405C732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8EA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42F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债务还本支出（财政专用）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66477">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C3035">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34AC">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17506">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CB6E">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D857">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7F7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791E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FCA5">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4E2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D707">
            <w:pPr>
              <w:widowControl/>
              <w:jc w:val="right"/>
              <w:textAlignment w:val="center"/>
              <w:rPr>
                <w:rFonts w:ascii="宋体" w:hAnsi="宋体" w:cs="宋体"/>
                <w:color w:val="000000"/>
                <w:sz w:val="14"/>
                <w:szCs w:val="14"/>
              </w:rPr>
            </w:pPr>
          </w:p>
        </w:tc>
      </w:tr>
      <w:tr w14:paraId="3864720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A5A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7A7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国内债务还本（财政专用）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EE7F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6D52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6C77">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2FE73">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36E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B182">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5E81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F60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9066">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F841">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9648">
            <w:pPr>
              <w:widowControl/>
              <w:jc w:val="right"/>
              <w:textAlignment w:val="center"/>
              <w:rPr>
                <w:rFonts w:ascii="宋体" w:hAnsi="宋体" w:cs="宋体"/>
                <w:color w:val="000000"/>
                <w:sz w:val="14"/>
                <w:szCs w:val="14"/>
              </w:rPr>
            </w:pPr>
          </w:p>
        </w:tc>
      </w:tr>
      <w:tr w14:paraId="2FDEBC2E">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60E4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B81F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国外债务还本（财政专用）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BFD7A">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7D4C2">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FB9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E0D9">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80ED">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E0DD">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CE5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8D7A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97B3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5074">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028EF">
            <w:pPr>
              <w:widowControl/>
              <w:jc w:val="right"/>
              <w:textAlignment w:val="center"/>
              <w:rPr>
                <w:rFonts w:ascii="宋体" w:hAnsi="宋体" w:cs="宋体"/>
                <w:color w:val="000000"/>
                <w:sz w:val="14"/>
                <w:szCs w:val="14"/>
              </w:rPr>
            </w:pPr>
          </w:p>
        </w:tc>
      </w:tr>
      <w:tr w14:paraId="45470A51">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F6B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4FC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转移性支出（财政专用）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E1E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3D2A">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72B72">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54F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5CC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FFF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A44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765AE">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538A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C7E8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68ED">
            <w:pPr>
              <w:widowControl/>
              <w:jc w:val="right"/>
              <w:textAlignment w:val="center"/>
              <w:rPr>
                <w:rFonts w:ascii="宋体" w:hAnsi="宋体" w:cs="宋体"/>
                <w:color w:val="000000"/>
                <w:sz w:val="14"/>
                <w:szCs w:val="14"/>
              </w:rPr>
            </w:pPr>
          </w:p>
        </w:tc>
      </w:tr>
      <w:tr w14:paraId="06DDA70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4C16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E23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上下级政府转移性支出（财政专用）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A7D4">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C1DD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FCA03">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38F7C">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40A7">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9E9E">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8BBE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C4D4">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0AB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242F">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72F3D">
            <w:pPr>
              <w:widowControl/>
              <w:jc w:val="right"/>
              <w:textAlignment w:val="center"/>
              <w:rPr>
                <w:rFonts w:ascii="宋体" w:hAnsi="宋体" w:cs="宋体"/>
                <w:color w:val="000000"/>
                <w:sz w:val="14"/>
                <w:szCs w:val="14"/>
              </w:rPr>
            </w:pPr>
          </w:p>
        </w:tc>
      </w:tr>
      <w:tr w14:paraId="467180D0">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1422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EB2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援助其他地区支出（财政专用）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5BCC1">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5907">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AC54">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5410">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E9BEB">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55C80">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91F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1CF0">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5C4E">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268C">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DA54">
            <w:pPr>
              <w:widowControl/>
              <w:jc w:val="right"/>
              <w:textAlignment w:val="center"/>
              <w:rPr>
                <w:rFonts w:ascii="宋体" w:hAnsi="宋体" w:cs="宋体"/>
                <w:color w:val="000000"/>
                <w:sz w:val="14"/>
                <w:szCs w:val="14"/>
              </w:rPr>
            </w:pPr>
          </w:p>
        </w:tc>
      </w:tr>
      <w:tr w14:paraId="5CCF61FD">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514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744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债务转贷（财政专用）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DA47F">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7E0EB">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6AD5">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D5C2B">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2088B">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A53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E239">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7AB3">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0B9BB">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2A23">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1E9E">
            <w:pPr>
              <w:widowControl/>
              <w:jc w:val="right"/>
              <w:textAlignment w:val="center"/>
              <w:rPr>
                <w:rFonts w:ascii="宋体" w:hAnsi="宋体" w:cs="宋体"/>
                <w:color w:val="000000"/>
                <w:sz w:val="14"/>
                <w:szCs w:val="14"/>
              </w:rPr>
            </w:pPr>
          </w:p>
        </w:tc>
      </w:tr>
      <w:tr w14:paraId="1917922C">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B7C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556B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调出资金（财政专用）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733C">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126AE">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8DB70">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47CA">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5A81">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5C51F">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2C8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7815F">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245D">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D149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44DCD">
            <w:pPr>
              <w:widowControl/>
              <w:jc w:val="right"/>
              <w:textAlignment w:val="center"/>
              <w:rPr>
                <w:rFonts w:ascii="宋体" w:hAnsi="宋体" w:cs="宋体"/>
                <w:color w:val="000000"/>
                <w:sz w:val="14"/>
                <w:szCs w:val="14"/>
              </w:rPr>
            </w:pPr>
          </w:p>
        </w:tc>
      </w:tr>
      <w:tr w14:paraId="696DEE29">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BD1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DC33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417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B0288">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FC479">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6FE4">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CDF8">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0A84">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DF3A">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52EF2">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2D14">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860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4DAE">
            <w:pPr>
              <w:widowControl/>
              <w:jc w:val="right"/>
              <w:textAlignment w:val="center"/>
              <w:rPr>
                <w:rFonts w:ascii="宋体" w:hAnsi="宋体" w:cs="宋体"/>
                <w:color w:val="000000"/>
                <w:sz w:val="14"/>
                <w:szCs w:val="14"/>
              </w:rPr>
            </w:pPr>
          </w:p>
        </w:tc>
      </w:tr>
      <w:tr w14:paraId="3D6C55C5">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543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59901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B7FE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预备费（财政专用）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6E71E">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A74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77056">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B567C">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C8713">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CE6B">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6E005">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9808">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7D3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4B73D">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453B">
            <w:pPr>
              <w:widowControl/>
              <w:jc w:val="right"/>
              <w:textAlignment w:val="center"/>
              <w:rPr>
                <w:rFonts w:ascii="宋体" w:hAnsi="宋体" w:cs="宋体"/>
                <w:color w:val="000000"/>
                <w:sz w:val="14"/>
                <w:szCs w:val="14"/>
              </w:rPr>
            </w:pPr>
          </w:p>
        </w:tc>
      </w:tr>
      <w:tr w14:paraId="406FE89F">
        <w:tblPrEx>
          <w:tblCellMar>
            <w:top w:w="15" w:type="dxa"/>
            <w:left w:w="15" w:type="dxa"/>
            <w:bottom w:w="15" w:type="dxa"/>
            <w:right w:w="15" w:type="dxa"/>
          </w:tblCellMar>
        </w:tblPrEx>
        <w:trPr>
          <w:trHeight w:val="375" w:hRule="atLeast"/>
        </w:trPr>
        <w:tc>
          <w:tcPr>
            <w:tcW w:w="2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9E4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59909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9F2A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预留（财政专用）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2596">
            <w:pPr>
              <w:widowControl/>
              <w:jc w:val="right"/>
              <w:textAlignment w:val="center"/>
              <w:rPr>
                <w:rFonts w:ascii="宋体" w:hAnsi="宋体" w:cs="宋体"/>
                <w:color w:val="000000"/>
                <w:sz w:val="14"/>
                <w:szCs w:val="14"/>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8DC4">
            <w:pPr>
              <w:widowControl/>
              <w:jc w:val="right"/>
              <w:textAlignment w:val="center"/>
              <w:rPr>
                <w:rFonts w:ascii="宋体" w:hAnsi="宋体" w:cs="宋体"/>
                <w:color w:val="000000"/>
                <w:sz w:val="14"/>
                <w:szCs w:val="14"/>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634AD">
            <w:pPr>
              <w:widowControl/>
              <w:jc w:val="right"/>
              <w:textAlignment w:val="center"/>
              <w:rPr>
                <w:rFonts w:ascii="宋体" w:hAnsi="宋体" w:cs="宋体"/>
                <w:color w:val="000000"/>
                <w:sz w:val="14"/>
                <w:szCs w:val="14"/>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3728">
            <w:pPr>
              <w:widowControl/>
              <w:jc w:val="right"/>
              <w:textAlignment w:val="center"/>
              <w:rPr>
                <w:rFonts w:ascii="宋体" w:hAnsi="宋体" w:cs="宋体"/>
                <w:color w:val="000000"/>
                <w:sz w:val="14"/>
                <w:szCs w:val="1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2439">
            <w:pPr>
              <w:widowControl/>
              <w:jc w:val="center"/>
              <w:textAlignment w:val="center"/>
              <w:rPr>
                <w:rFonts w:ascii="宋体" w:hAnsi="宋体" w:cs="宋体"/>
                <w:color w:val="000000"/>
                <w:sz w:val="14"/>
                <w:szCs w:val="14"/>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38BC1">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86906">
            <w:pPr>
              <w:widowControl/>
              <w:jc w:val="right"/>
              <w:textAlignment w:val="center"/>
              <w:rPr>
                <w:rFonts w:ascii="宋体" w:hAnsi="宋体" w:cs="宋体"/>
                <w:color w:val="000000"/>
                <w:sz w:val="14"/>
                <w:szCs w:val="1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C80FC">
            <w:pPr>
              <w:widowControl/>
              <w:jc w:val="right"/>
              <w:textAlignment w:val="center"/>
              <w:rPr>
                <w:rFonts w:ascii="宋体" w:hAnsi="宋体" w:cs="宋体"/>
                <w:color w:val="000000"/>
                <w:sz w:val="14"/>
                <w:szCs w:val="1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A8520">
            <w:pPr>
              <w:widowControl/>
              <w:jc w:val="right"/>
              <w:textAlignment w:val="cente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E7EA">
            <w:pPr>
              <w:widowControl/>
              <w:jc w:val="right"/>
              <w:textAlignment w:val="center"/>
              <w:rPr>
                <w:rFonts w:ascii="宋体" w:hAnsi="宋体" w:cs="宋体"/>
                <w:color w:val="000000"/>
                <w:sz w:val="14"/>
                <w:szCs w:val="14"/>
              </w:rPr>
            </w:pP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FBECA">
            <w:pPr>
              <w:widowControl/>
              <w:jc w:val="right"/>
              <w:textAlignment w:val="center"/>
              <w:rPr>
                <w:rFonts w:ascii="宋体" w:hAnsi="宋体" w:cs="宋体"/>
                <w:color w:val="000000"/>
                <w:sz w:val="14"/>
                <w:szCs w:val="14"/>
              </w:rPr>
            </w:pPr>
          </w:p>
        </w:tc>
      </w:tr>
    </w:tbl>
    <w:p w14:paraId="2E04899D">
      <w:pPr>
        <w:tabs>
          <w:tab w:val="left" w:pos="3060"/>
        </w:tabs>
        <w:rPr>
          <w:rFonts w:ascii="黑体" w:eastAsia="黑体"/>
          <w:sz w:val="36"/>
          <w:szCs w:val="36"/>
        </w:rPr>
        <w:sectPr>
          <w:pgSz w:w="16783" w:h="11850" w:orient="landscape"/>
          <w:pgMar w:top="1134" w:right="1134" w:bottom="1134" w:left="1134" w:header="851" w:footer="992" w:gutter="0"/>
          <w:cols w:space="0" w:num="1"/>
          <w:docGrid w:type="lines" w:linePitch="312" w:charSpace="0"/>
        </w:sectPr>
      </w:pPr>
    </w:p>
    <w:tbl>
      <w:tblPr>
        <w:tblStyle w:val="4"/>
        <w:tblW w:w="7980" w:type="dxa"/>
        <w:tblInd w:w="0" w:type="dxa"/>
        <w:tblLayout w:type="fixed"/>
        <w:tblCellMar>
          <w:top w:w="15" w:type="dxa"/>
          <w:left w:w="15" w:type="dxa"/>
          <w:bottom w:w="15" w:type="dxa"/>
          <w:right w:w="15" w:type="dxa"/>
        </w:tblCellMar>
      </w:tblPr>
      <w:tblGrid>
        <w:gridCol w:w="909"/>
        <w:gridCol w:w="2360"/>
        <w:gridCol w:w="1675"/>
        <w:gridCol w:w="414"/>
        <w:gridCol w:w="1125"/>
        <w:gridCol w:w="1497"/>
      </w:tblGrid>
      <w:tr w14:paraId="461798F4">
        <w:tblPrEx>
          <w:tblCellMar>
            <w:top w:w="15" w:type="dxa"/>
            <w:left w:w="15" w:type="dxa"/>
            <w:bottom w:w="15" w:type="dxa"/>
            <w:right w:w="15" w:type="dxa"/>
          </w:tblCellMar>
        </w:tblPrEx>
        <w:trPr>
          <w:trHeight w:val="165" w:hRule="atLeast"/>
        </w:trPr>
        <w:tc>
          <w:tcPr>
            <w:tcW w:w="909" w:type="dxa"/>
            <w:shd w:val="clear" w:color="auto" w:fill="auto"/>
            <w:vAlign w:val="center"/>
          </w:tcPr>
          <w:p w14:paraId="21A3D339">
            <w:pPr>
              <w:widowControl/>
              <w:jc w:val="left"/>
              <w:textAlignment w:val="center"/>
              <w:rPr>
                <w:rFonts w:ascii="黑体" w:hAnsi="宋体" w:eastAsia="黑体" w:cs="黑体"/>
                <w:b/>
                <w:color w:val="000000"/>
                <w:sz w:val="24"/>
              </w:rPr>
            </w:pPr>
          </w:p>
        </w:tc>
        <w:tc>
          <w:tcPr>
            <w:tcW w:w="2360" w:type="dxa"/>
            <w:shd w:val="clear" w:color="auto" w:fill="auto"/>
            <w:vAlign w:val="center"/>
          </w:tcPr>
          <w:p w14:paraId="77D140D5">
            <w:pPr>
              <w:widowControl/>
              <w:jc w:val="center"/>
              <w:textAlignment w:val="center"/>
              <w:rPr>
                <w:rFonts w:ascii="宋体" w:hAnsi="宋体" w:cs="宋体"/>
                <w:color w:val="000000"/>
                <w:sz w:val="20"/>
                <w:szCs w:val="20"/>
              </w:rPr>
            </w:pPr>
          </w:p>
        </w:tc>
        <w:tc>
          <w:tcPr>
            <w:tcW w:w="1675" w:type="dxa"/>
            <w:shd w:val="clear" w:color="auto" w:fill="auto"/>
            <w:vAlign w:val="center"/>
          </w:tcPr>
          <w:p w14:paraId="34F025D7">
            <w:pPr>
              <w:widowControl/>
              <w:jc w:val="center"/>
              <w:textAlignment w:val="center"/>
              <w:rPr>
                <w:rFonts w:ascii="宋体" w:hAnsi="宋体" w:cs="宋体"/>
                <w:color w:val="000000"/>
                <w:sz w:val="20"/>
                <w:szCs w:val="20"/>
              </w:rPr>
            </w:pPr>
          </w:p>
        </w:tc>
        <w:tc>
          <w:tcPr>
            <w:tcW w:w="414" w:type="dxa"/>
            <w:shd w:val="clear" w:color="auto" w:fill="auto"/>
            <w:vAlign w:val="center"/>
          </w:tcPr>
          <w:p w14:paraId="4A7DA5BC">
            <w:pPr>
              <w:widowControl/>
              <w:jc w:val="center"/>
              <w:textAlignment w:val="center"/>
              <w:rPr>
                <w:rFonts w:ascii="宋体" w:hAnsi="宋体" w:cs="宋体"/>
                <w:color w:val="000000"/>
                <w:sz w:val="20"/>
                <w:szCs w:val="20"/>
              </w:rPr>
            </w:pPr>
          </w:p>
        </w:tc>
        <w:tc>
          <w:tcPr>
            <w:tcW w:w="1125" w:type="dxa"/>
            <w:shd w:val="clear" w:color="auto" w:fill="auto"/>
            <w:vAlign w:val="center"/>
          </w:tcPr>
          <w:p w14:paraId="782ABC71">
            <w:pPr>
              <w:widowControl/>
              <w:jc w:val="center"/>
              <w:textAlignment w:val="center"/>
              <w:rPr>
                <w:rFonts w:ascii="宋体" w:hAnsi="宋体" w:cs="宋体"/>
                <w:color w:val="000000"/>
                <w:sz w:val="20"/>
                <w:szCs w:val="20"/>
              </w:rPr>
            </w:pPr>
          </w:p>
        </w:tc>
        <w:tc>
          <w:tcPr>
            <w:tcW w:w="1497" w:type="dxa"/>
            <w:shd w:val="clear" w:color="auto" w:fill="auto"/>
            <w:vAlign w:val="center"/>
          </w:tcPr>
          <w:p w14:paraId="1DBBB303">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部门公开表7</w:t>
            </w:r>
          </w:p>
        </w:tc>
      </w:tr>
      <w:tr w14:paraId="38534BA8">
        <w:tblPrEx>
          <w:tblCellMar>
            <w:top w:w="15" w:type="dxa"/>
            <w:left w:w="15" w:type="dxa"/>
            <w:bottom w:w="15" w:type="dxa"/>
            <w:right w:w="15" w:type="dxa"/>
          </w:tblCellMar>
        </w:tblPrEx>
        <w:trPr>
          <w:trHeight w:val="267" w:hRule="atLeast"/>
        </w:trPr>
        <w:tc>
          <w:tcPr>
            <w:tcW w:w="7980" w:type="dxa"/>
            <w:gridSpan w:val="6"/>
            <w:shd w:val="clear" w:color="auto" w:fill="auto"/>
            <w:vAlign w:val="center"/>
          </w:tcPr>
          <w:p w14:paraId="6C8CFCC0">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一般公共预算基本支出表</w:t>
            </w:r>
          </w:p>
        </w:tc>
      </w:tr>
      <w:tr w14:paraId="1D755121">
        <w:tblPrEx>
          <w:tblCellMar>
            <w:top w:w="15" w:type="dxa"/>
            <w:left w:w="15" w:type="dxa"/>
            <w:bottom w:w="15" w:type="dxa"/>
            <w:right w:w="15" w:type="dxa"/>
          </w:tblCellMar>
        </w:tblPrEx>
        <w:trPr>
          <w:trHeight w:val="141" w:hRule="atLeast"/>
        </w:trPr>
        <w:tc>
          <w:tcPr>
            <w:tcW w:w="4944" w:type="dxa"/>
            <w:gridSpan w:val="3"/>
            <w:tcBorders>
              <w:bottom w:val="single" w:color="000000" w:sz="4" w:space="0"/>
            </w:tcBorders>
            <w:shd w:val="clear" w:color="auto" w:fill="auto"/>
            <w:vAlign w:val="center"/>
          </w:tcPr>
          <w:p w14:paraId="1883DD34">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预算单位:073-白塔街道</w:t>
            </w:r>
          </w:p>
        </w:tc>
        <w:tc>
          <w:tcPr>
            <w:tcW w:w="414" w:type="dxa"/>
            <w:tcBorders>
              <w:bottom w:val="single" w:color="000000" w:sz="4" w:space="0"/>
            </w:tcBorders>
            <w:shd w:val="clear" w:color="auto" w:fill="auto"/>
            <w:vAlign w:val="center"/>
          </w:tcPr>
          <w:p w14:paraId="4298B089">
            <w:pPr>
              <w:widowControl/>
              <w:jc w:val="center"/>
              <w:textAlignment w:val="center"/>
              <w:rPr>
                <w:rFonts w:ascii="宋体" w:hAnsi="宋体" w:cs="宋体"/>
                <w:b/>
                <w:color w:val="000000"/>
                <w:sz w:val="18"/>
                <w:szCs w:val="18"/>
              </w:rPr>
            </w:pPr>
          </w:p>
        </w:tc>
        <w:tc>
          <w:tcPr>
            <w:tcW w:w="1125" w:type="dxa"/>
            <w:tcBorders>
              <w:bottom w:val="single" w:color="000000" w:sz="4" w:space="0"/>
            </w:tcBorders>
            <w:shd w:val="clear" w:color="auto" w:fill="auto"/>
            <w:vAlign w:val="center"/>
          </w:tcPr>
          <w:p w14:paraId="2E2CC04F">
            <w:pPr>
              <w:widowControl/>
              <w:jc w:val="center"/>
              <w:textAlignment w:val="center"/>
              <w:rPr>
                <w:rFonts w:ascii="宋体" w:hAnsi="宋体" w:cs="宋体"/>
                <w:b/>
                <w:color w:val="000000"/>
                <w:sz w:val="18"/>
                <w:szCs w:val="18"/>
              </w:rPr>
            </w:pPr>
          </w:p>
        </w:tc>
        <w:tc>
          <w:tcPr>
            <w:tcW w:w="1497" w:type="dxa"/>
            <w:tcBorders>
              <w:bottom w:val="single" w:color="000000" w:sz="4" w:space="0"/>
            </w:tcBorders>
            <w:shd w:val="clear" w:color="auto" w:fill="auto"/>
            <w:vAlign w:val="center"/>
          </w:tcPr>
          <w:p w14:paraId="0714EB00">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单位：万元</w:t>
            </w:r>
          </w:p>
        </w:tc>
      </w:tr>
      <w:tr w14:paraId="5BA86A79">
        <w:tblPrEx>
          <w:tblCellMar>
            <w:top w:w="15" w:type="dxa"/>
            <w:left w:w="15" w:type="dxa"/>
            <w:bottom w:w="15" w:type="dxa"/>
            <w:right w:w="15" w:type="dxa"/>
          </w:tblCellMar>
        </w:tblPrEx>
        <w:trPr>
          <w:trHeight w:val="157" w:hRule="atLeast"/>
        </w:trPr>
        <w:tc>
          <w:tcPr>
            <w:tcW w:w="3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663DF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经济分类科目</w:t>
            </w:r>
          </w:p>
        </w:tc>
        <w:tc>
          <w:tcPr>
            <w:tcW w:w="47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4A536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2019年基本支出</w:t>
            </w:r>
          </w:p>
        </w:tc>
      </w:tr>
      <w:tr w14:paraId="6407D462">
        <w:tblPrEx>
          <w:tblCellMar>
            <w:top w:w="15" w:type="dxa"/>
            <w:left w:w="15" w:type="dxa"/>
            <w:bottom w:w="15" w:type="dxa"/>
            <w:right w:w="15" w:type="dxa"/>
          </w:tblCellMar>
        </w:tblPrEx>
        <w:trPr>
          <w:trHeight w:val="310"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3FB5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科目编码</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578A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科目名称</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82D8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B45F4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人  员  经  费</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1849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  用 经  费</w:t>
            </w:r>
          </w:p>
        </w:tc>
      </w:tr>
      <w:tr w14:paraId="52F4E341">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3980">
            <w:pPr>
              <w:widowControl/>
              <w:jc w:val="left"/>
              <w:textAlignment w:val="center"/>
              <w:rPr>
                <w:rFonts w:ascii="宋体" w:hAnsi="宋体" w:cs="宋体"/>
                <w:b/>
                <w:color w:val="000000"/>
                <w:sz w:val="16"/>
                <w:szCs w:val="16"/>
              </w:rPr>
            </w:pP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09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EFFB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033A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653.92</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987B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89.55</w:t>
            </w:r>
          </w:p>
        </w:tc>
      </w:tr>
      <w:tr w14:paraId="423242D7">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498E">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007D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（一）工资福利支出</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EBA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954BA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B8E5">
            <w:pPr>
              <w:widowControl/>
              <w:jc w:val="left"/>
              <w:textAlignment w:val="center"/>
              <w:rPr>
                <w:rFonts w:ascii="宋体" w:hAnsi="宋体" w:cs="宋体"/>
                <w:color w:val="000000"/>
                <w:sz w:val="16"/>
                <w:szCs w:val="16"/>
              </w:rPr>
            </w:pPr>
          </w:p>
        </w:tc>
      </w:tr>
      <w:tr w14:paraId="0802A527">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9FE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DE5C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基本工资</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F8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87.28</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CCA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87.28</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20031">
            <w:pPr>
              <w:widowControl/>
              <w:jc w:val="left"/>
              <w:textAlignment w:val="center"/>
              <w:rPr>
                <w:rFonts w:ascii="宋体" w:hAnsi="宋体" w:cs="宋体"/>
                <w:color w:val="000000"/>
                <w:sz w:val="16"/>
                <w:szCs w:val="16"/>
              </w:rPr>
            </w:pPr>
          </w:p>
        </w:tc>
      </w:tr>
      <w:tr w14:paraId="4A5CA11D">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4454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30102</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89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津贴补贴</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8B5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84.16</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4824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84.16</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0087">
            <w:pPr>
              <w:widowControl/>
              <w:jc w:val="left"/>
              <w:textAlignment w:val="center"/>
              <w:rPr>
                <w:rFonts w:ascii="宋体" w:hAnsi="宋体" w:cs="宋体"/>
                <w:color w:val="000000"/>
                <w:sz w:val="16"/>
                <w:szCs w:val="16"/>
              </w:rPr>
            </w:pPr>
          </w:p>
        </w:tc>
      </w:tr>
      <w:tr w14:paraId="49E22835">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50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30103</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0E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奖金</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798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7.27</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DD2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7.27</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11734">
            <w:pPr>
              <w:widowControl/>
              <w:jc w:val="left"/>
              <w:textAlignment w:val="center"/>
              <w:rPr>
                <w:rFonts w:ascii="宋体" w:hAnsi="宋体" w:cs="宋体"/>
                <w:color w:val="000000"/>
                <w:sz w:val="16"/>
                <w:szCs w:val="16"/>
              </w:rPr>
            </w:pPr>
          </w:p>
        </w:tc>
      </w:tr>
      <w:tr w14:paraId="68744D9D">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330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30106</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A7D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伙食补助费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1D79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12.15</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76B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12.15</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03E1">
            <w:pPr>
              <w:widowControl/>
              <w:jc w:val="left"/>
              <w:textAlignment w:val="center"/>
              <w:rPr>
                <w:rFonts w:ascii="宋体" w:hAnsi="宋体" w:cs="宋体"/>
                <w:color w:val="000000"/>
                <w:sz w:val="16"/>
                <w:szCs w:val="16"/>
              </w:rPr>
            </w:pPr>
          </w:p>
        </w:tc>
      </w:tr>
      <w:tr w14:paraId="4DD9D0A7">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3A3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30107</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962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绩效工资</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F61B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346.13</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2AE2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346.13</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AC54">
            <w:pPr>
              <w:widowControl/>
              <w:jc w:val="left"/>
              <w:textAlignment w:val="center"/>
              <w:rPr>
                <w:rFonts w:ascii="宋体" w:hAnsi="宋体" w:cs="宋体"/>
                <w:color w:val="000000"/>
                <w:sz w:val="16"/>
                <w:szCs w:val="16"/>
              </w:rPr>
            </w:pPr>
          </w:p>
        </w:tc>
      </w:tr>
      <w:tr w14:paraId="6A6602F0">
        <w:tblPrEx>
          <w:tblCellMar>
            <w:top w:w="15" w:type="dxa"/>
            <w:left w:w="15" w:type="dxa"/>
            <w:bottom w:w="15" w:type="dxa"/>
            <w:right w:w="15" w:type="dxa"/>
          </w:tblCellMar>
        </w:tblPrEx>
        <w:trPr>
          <w:trHeight w:val="271"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708A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30108</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845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B4D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8807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33.42</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D424D">
            <w:pPr>
              <w:widowControl/>
              <w:jc w:val="left"/>
              <w:textAlignment w:val="center"/>
              <w:rPr>
                <w:rFonts w:ascii="宋体" w:hAnsi="宋体" w:cs="宋体"/>
                <w:color w:val="000000"/>
                <w:sz w:val="16"/>
                <w:szCs w:val="16"/>
              </w:rPr>
            </w:pPr>
          </w:p>
        </w:tc>
      </w:tr>
      <w:tr w14:paraId="0A077A05">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A3D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C34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职业年金缴费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1EBF">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2C6AFA">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B2AE">
            <w:pPr>
              <w:widowControl/>
              <w:jc w:val="left"/>
              <w:textAlignment w:val="center"/>
              <w:rPr>
                <w:rFonts w:ascii="宋体" w:hAnsi="宋体" w:cs="宋体"/>
                <w:color w:val="000000"/>
                <w:sz w:val="16"/>
                <w:szCs w:val="16"/>
              </w:rPr>
            </w:pPr>
          </w:p>
        </w:tc>
      </w:tr>
      <w:tr w14:paraId="1D80DD05">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B3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30110</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CBF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职工基本医疗保险缴费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F6D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13.85</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315C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13.85</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DE74">
            <w:pPr>
              <w:widowControl/>
              <w:jc w:val="left"/>
              <w:textAlignment w:val="center"/>
              <w:rPr>
                <w:rFonts w:ascii="宋体" w:hAnsi="宋体" w:cs="宋体"/>
                <w:color w:val="000000"/>
                <w:sz w:val="16"/>
                <w:szCs w:val="16"/>
              </w:rPr>
            </w:pPr>
          </w:p>
        </w:tc>
      </w:tr>
      <w:tr w14:paraId="1B55D636">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4610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8A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8E9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DBD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2.05</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08E9">
            <w:pPr>
              <w:widowControl/>
              <w:jc w:val="left"/>
              <w:textAlignment w:val="center"/>
              <w:rPr>
                <w:rFonts w:ascii="宋体" w:hAnsi="宋体" w:cs="宋体"/>
                <w:color w:val="000000"/>
                <w:sz w:val="16"/>
                <w:szCs w:val="16"/>
              </w:rPr>
            </w:pPr>
          </w:p>
        </w:tc>
      </w:tr>
      <w:tr w14:paraId="5A272FCF">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ADE4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30112</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28C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DB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467B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2F40">
            <w:pPr>
              <w:widowControl/>
              <w:jc w:val="left"/>
              <w:textAlignment w:val="center"/>
              <w:rPr>
                <w:rFonts w:ascii="宋体" w:hAnsi="宋体" w:cs="宋体"/>
                <w:color w:val="000000"/>
                <w:sz w:val="16"/>
                <w:szCs w:val="16"/>
              </w:rPr>
            </w:pPr>
          </w:p>
        </w:tc>
      </w:tr>
      <w:tr w14:paraId="52BC597E">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362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30113</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4D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6B95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ACB4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57.26</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7CF26">
            <w:pPr>
              <w:widowControl/>
              <w:jc w:val="left"/>
              <w:textAlignment w:val="center"/>
              <w:rPr>
                <w:rFonts w:ascii="宋体" w:hAnsi="宋体" w:cs="宋体"/>
                <w:color w:val="000000"/>
                <w:sz w:val="16"/>
                <w:szCs w:val="16"/>
              </w:rPr>
            </w:pPr>
          </w:p>
        </w:tc>
      </w:tr>
      <w:tr w14:paraId="7626C468">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6B6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30114</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564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医疗费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4CE6">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3C01D">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4B0E8">
            <w:pPr>
              <w:widowControl/>
              <w:jc w:val="left"/>
              <w:textAlignment w:val="center"/>
              <w:rPr>
                <w:rFonts w:ascii="宋体" w:hAnsi="宋体" w:cs="宋体"/>
                <w:color w:val="000000"/>
                <w:sz w:val="16"/>
                <w:szCs w:val="16"/>
              </w:rPr>
            </w:pPr>
          </w:p>
        </w:tc>
      </w:tr>
      <w:tr w14:paraId="7C895F0C">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A37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30199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36BF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其他工资福利支出</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C6016">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1CB52">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A717">
            <w:pPr>
              <w:widowControl/>
              <w:jc w:val="left"/>
              <w:textAlignment w:val="center"/>
              <w:rPr>
                <w:rFonts w:ascii="宋体" w:hAnsi="宋体" w:cs="宋体"/>
                <w:color w:val="000000"/>
                <w:sz w:val="16"/>
                <w:szCs w:val="16"/>
              </w:rPr>
            </w:pPr>
          </w:p>
        </w:tc>
      </w:tr>
      <w:tr w14:paraId="5B939646">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E631">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302</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30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（二）商品和服务支出 </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142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546A5C">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A9FC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89.55</w:t>
            </w:r>
          </w:p>
        </w:tc>
      </w:tr>
      <w:tr w14:paraId="1EF8FFD1">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0A4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5B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办公费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3F2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17.79</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6DEE9">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2B2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17.79</w:t>
            </w:r>
          </w:p>
        </w:tc>
      </w:tr>
      <w:tr w14:paraId="5CC80A70">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374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30205</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5C1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91D2">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7E665">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0EAE">
            <w:pPr>
              <w:widowControl/>
              <w:jc w:val="left"/>
              <w:textAlignment w:val="center"/>
              <w:rPr>
                <w:rFonts w:ascii="宋体" w:hAnsi="宋体" w:cs="宋体"/>
                <w:color w:val="000000"/>
                <w:sz w:val="16"/>
                <w:szCs w:val="16"/>
              </w:rPr>
            </w:pPr>
          </w:p>
        </w:tc>
      </w:tr>
      <w:tr w14:paraId="6298842A">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D81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30206</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47F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电费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3B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36</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247420">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8E2C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36</w:t>
            </w:r>
          </w:p>
        </w:tc>
      </w:tr>
      <w:tr w14:paraId="74C2FA88">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2AC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30207</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942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邮电费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B4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19.51</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92DB30">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B4C9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19.51</w:t>
            </w:r>
          </w:p>
        </w:tc>
      </w:tr>
      <w:tr w14:paraId="198859DB">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C2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30208</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25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办公取暖费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FF4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12.16</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051520">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11E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12.16</w:t>
            </w:r>
          </w:p>
        </w:tc>
      </w:tr>
      <w:tr w14:paraId="51439830">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83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30217</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D3D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公务接待费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E1B9">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6C804">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FFBB">
            <w:pPr>
              <w:widowControl/>
              <w:jc w:val="left"/>
              <w:textAlignment w:val="center"/>
              <w:rPr>
                <w:rFonts w:ascii="宋体" w:hAnsi="宋体" w:cs="宋体"/>
                <w:color w:val="000000"/>
                <w:sz w:val="16"/>
                <w:szCs w:val="16"/>
              </w:rPr>
            </w:pPr>
          </w:p>
        </w:tc>
      </w:tr>
      <w:tr w14:paraId="2171914E">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6FB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30228</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6CC6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工会经费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EBD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2.62</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8CD94">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CAC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2.62</w:t>
            </w:r>
          </w:p>
        </w:tc>
      </w:tr>
      <w:tr w14:paraId="4FCE4CB4">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F41F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30229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FB5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福利费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EC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0.64</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EA4AA">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ED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0.64</w:t>
            </w:r>
          </w:p>
        </w:tc>
      </w:tr>
      <w:tr w14:paraId="096D5BB5">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E04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30231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A62C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公务用车运行维护费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86C4">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0425B">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45C4">
            <w:pPr>
              <w:widowControl/>
              <w:jc w:val="left"/>
              <w:textAlignment w:val="center"/>
              <w:rPr>
                <w:rFonts w:ascii="宋体" w:hAnsi="宋体" w:cs="宋体"/>
                <w:color w:val="000000"/>
                <w:sz w:val="16"/>
                <w:szCs w:val="16"/>
              </w:rPr>
            </w:pPr>
          </w:p>
        </w:tc>
      </w:tr>
      <w:tr w14:paraId="5F6E1E6A">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58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30299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F172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其他商品和服务支出</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5AE3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0.83</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5D9E8">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8B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0.83</w:t>
            </w:r>
          </w:p>
        </w:tc>
      </w:tr>
      <w:tr w14:paraId="7117084D">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56B4">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303</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5E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（三）对个人和家庭补助支出</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83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BBC66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1F56">
            <w:pPr>
              <w:widowControl/>
              <w:jc w:val="left"/>
              <w:textAlignment w:val="center"/>
              <w:rPr>
                <w:rFonts w:ascii="宋体" w:hAnsi="宋体" w:cs="宋体"/>
                <w:color w:val="000000"/>
                <w:sz w:val="16"/>
                <w:szCs w:val="16"/>
              </w:rPr>
            </w:pPr>
          </w:p>
        </w:tc>
      </w:tr>
      <w:tr w14:paraId="6BC5197A">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4A2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30301</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F1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离休费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24F6">
            <w:pPr>
              <w:widowControl/>
              <w:jc w:val="left"/>
              <w:textAlignment w:val="center"/>
              <w:rPr>
                <w:rFonts w:ascii="宋体" w:hAnsi="宋体" w:cs="宋体"/>
                <w:color w:val="000000"/>
                <w:sz w:val="16"/>
                <w:szCs w:val="16"/>
              </w:rPr>
            </w:pP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C8360">
            <w:pPr>
              <w:widowControl/>
              <w:jc w:val="left"/>
              <w:textAlignment w:val="center"/>
              <w:rPr>
                <w:rFonts w:ascii="宋体" w:hAnsi="宋体" w:cs="宋体"/>
                <w:color w:val="000000"/>
                <w:sz w:val="16"/>
                <w:szCs w:val="16"/>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6B1DA">
            <w:pPr>
              <w:widowControl/>
              <w:jc w:val="left"/>
              <w:textAlignment w:val="center"/>
              <w:rPr>
                <w:rFonts w:ascii="宋体" w:hAnsi="宋体" w:cs="宋体"/>
                <w:color w:val="000000"/>
                <w:sz w:val="16"/>
                <w:szCs w:val="16"/>
              </w:rPr>
            </w:pPr>
          </w:p>
        </w:tc>
      </w:tr>
      <w:tr w14:paraId="2C9BA1E1">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32B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30302</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DE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退休费</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82A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E44F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4.58</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BD62">
            <w:pPr>
              <w:widowControl/>
              <w:jc w:val="left"/>
              <w:textAlignment w:val="center"/>
              <w:rPr>
                <w:rFonts w:ascii="宋体" w:hAnsi="宋体" w:cs="宋体"/>
                <w:color w:val="000000"/>
                <w:sz w:val="16"/>
                <w:szCs w:val="16"/>
              </w:rPr>
            </w:pPr>
          </w:p>
        </w:tc>
      </w:tr>
      <w:tr w14:paraId="5A31D29A">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CD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30305</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F9F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生活补助</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DC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3.79</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85F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3.79</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FFA9">
            <w:pPr>
              <w:widowControl/>
              <w:jc w:val="left"/>
              <w:textAlignment w:val="center"/>
              <w:rPr>
                <w:rFonts w:ascii="宋体" w:hAnsi="宋体" w:cs="宋体"/>
                <w:color w:val="000000"/>
                <w:sz w:val="16"/>
                <w:szCs w:val="16"/>
              </w:rPr>
            </w:pPr>
          </w:p>
        </w:tc>
      </w:tr>
      <w:tr w14:paraId="6CAF1759">
        <w:tblPrEx>
          <w:tblCellMar>
            <w:top w:w="15" w:type="dxa"/>
            <w:left w:w="15" w:type="dxa"/>
            <w:bottom w:w="15" w:type="dxa"/>
            <w:right w:w="15" w:type="dxa"/>
          </w:tblCellMar>
        </w:tblPrEx>
        <w:trPr>
          <w:trHeight w:val="169"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3EB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31B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奖励金</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4BD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0.04</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E61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0.04</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176F7">
            <w:pPr>
              <w:widowControl/>
              <w:jc w:val="left"/>
              <w:textAlignment w:val="center"/>
              <w:rPr>
                <w:rFonts w:ascii="宋体" w:hAnsi="宋体" w:cs="宋体"/>
                <w:color w:val="000000"/>
                <w:sz w:val="16"/>
                <w:szCs w:val="16"/>
              </w:rPr>
            </w:pPr>
          </w:p>
        </w:tc>
      </w:tr>
      <w:tr w14:paraId="202EB730">
        <w:tblPrEx>
          <w:tblCellMar>
            <w:top w:w="15" w:type="dxa"/>
            <w:left w:w="15" w:type="dxa"/>
            <w:bottom w:w="15" w:type="dxa"/>
            <w:right w:w="15" w:type="dxa"/>
          </w:tblCellMar>
        </w:tblPrEx>
        <w:trPr>
          <w:trHeight w:val="174" w:hRule="atLeast"/>
        </w:trPr>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0BB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30399</w:t>
            </w:r>
          </w:p>
        </w:tc>
        <w:tc>
          <w:tcPr>
            <w:tcW w:w="2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17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其他对个人和家庭的补助</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9D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0.93</w:t>
            </w:r>
          </w:p>
        </w:tc>
        <w:tc>
          <w:tcPr>
            <w:tcW w:w="1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965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0.93</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FBBEB">
            <w:pPr>
              <w:widowControl/>
              <w:jc w:val="left"/>
              <w:textAlignment w:val="center"/>
              <w:rPr>
                <w:rFonts w:ascii="宋体" w:hAnsi="宋体" w:cs="宋体"/>
                <w:color w:val="000000"/>
                <w:sz w:val="16"/>
                <w:szCs w:val="16"/>
              </w:rPr>
            </w:pPr>
          </w:p>
        </w:tc>
      </w:tr>
    </w:tbl>
    <w:p w14:paraId="230E4494">
      <w:pPr>
        <w:tabs>
          <w:tab w:val="left" w:pos="3060"/>
        </w:tabs>
        <w:sectPr>
          <w:pgSz w:w="11906" w:h="16838"/>
          <w:pgMar w:top="1134" w:right="1134" w:bottom="1134" w:left="1774" w:header="851" w:footer="992" w:gutter="0"/>
          <w:cols w:space="720" w:num="1"/>
          <w:docGrid w:type="lines" w:linePitch="312" w:charSpace="0"/>
        </w:sectPr>
      </w:pPr>
    </w:p>
    <w:tbl>
      <w:tblPr>
        <w:tblStyle w:val="4"/>
        <w:tblW w:w="9165" w:type="dxa"/>
        <w:tblInd w:w="0" w:type="dxa"/>
        <w:tblLayout w:type="fixed"/>
        <w:tblCellMar>
          <w:top w:w="15" w:type="dxa"/>
          <w:left w:w="15" w:type="dxa"/>
          <w:bottom w:w="15" w:type="dxa"/>
          <w:right w:w="15" w:type="dxa"/>
        </w:tblCellMar>
      </w:tblPr>
      <w:tblGrid>
        <w:gridCol w:w="1949"/>
        <w:gridCol w:w="1948"/>
        <w:gridCol w:w="2069"/>
        <w:gridCol w:w="1781"/>
        <w:gridCol w:w="1418"/>
      </w:tblGrid>
      <w:tr w14:paraId="60BF0919">
        <w:tblPrEx>
          <w:tblCellMar>
            <w:top w:w="15" w:type="dxa"/>
            <w:left w:w="15" w:type="dxa"/>
            <w:bottom w:w="15" w:type="dxa"/>
            <w:right w:w="15" w:type="dxa"/>
          </w:tblCellMar>
        </w:tblPrEx>
        <w:trPr>
          <w:trHeight w:val="360" w:hRule="atLeast"/>
        </w:trPr>
        <w:tc>
          <w:tcPr>
            <w:tcW w:w="1949" w:type="dxa"/>
            <w:shd w:val="clear" w:color="auto" w:fill="auto"/>
            <w:vAlign w:val="center"/>
          </w:tcPr>
          <w:p w14:paraId="08C20873">
            <w:pPr>
              <w:widowControl/>
              <w:jc w:val="center"/>
              <w:textAlignment w:val="center"/>
              <w:rPr>
                <w:rFonts w:ascii="宋体" w:hAnsi="宋体" w:cs="宋体"/>
                <w:color w:val="000000"/>
                <w:sz w:val="20"/>
                <w:szCs w:val="20"/>
              </w:rPr>
            </w:pPr>
          </w:p>
        </w:tc>
        <w:tc>
          <w:tcPr>
            <w:tcW w:w="1948" w:type="dxa"/>
            <w:shd w:val="clear" w:color="auto" w:fill="auto"/>
            <w:vAlign w:val="center"/>
          </w:tcPr>
          <w:p w14:paraId="042C6404">
            <w:pPr>
              <w:widowControl/>
              <w:jc w:val="center"/>
              <w:textAlignment w:val="center"/>
              <w:rPr>
                <w:rFonts w:ascii="宋体" w:hAnsi="宋体" w:cs="宋体"/>
                <w:color w:val="000000"/>
                <w:sz w:val="20"/>
                <w:szCs w:val="20"/>
              </w:rPr>
            </w:pPr>
          </w:p>
        </w:tc>
        <w:tc>
          <w:tcPr>
            <w:tcW w:w="2069" w:type="dxa"/>
            <w:shd w:val="clear" w:color="auto" w:fill="auto"/>
            <w:vAlign w:val="center"/>
          </w:tcPr>
          <w:p w14:paraId="267DC93A">
            <w:pPr>
              <w:widowControl/>
              <w:jc w:val="center"/>
              <w:textAlignment w:val="center"/>
              <w:rPr>
                <w:rFonts w:ascii="宋体" w:hAnsi="宋体" w:cs="宋体"/>
                <w:color w:val="000000"/>
                <w:sz w:val="20"/>
                <w:szCs w:val="20"/>
              </w:rPr>
            </w:pPr>
          </w:p>
        </w:tc>
        <w:tc>
          <w:tcPr>
            <w:tcW w:w="1781" w:type="dxa"/>
            <w:shd w:val="clear" w:color="auto" w:fill="auto"/>
            <w:vAlign w:val="center"/>
          </w:tcPr>
          <w:p w14:paraId="614D38E0">
            <w:pPr>
              <w:widowControl/>
              <w:jc w:val="center"/>
              <w:textAlignment w:val="center"/>
              <w:rPr>
                <w:rFonts w:ascii="宋体" w:hAnsi="宋体" w:cs="宋体"/>
                <w:color w:val="000000"/>
                <w:sz w:val="20"/>
                <w:szCs w:val="20"/>
              </w:rPr>
            </w:pPr>
          </w:p>
        </w:tc>
        <w:tc>
          <w:tcPr>
            <w:tcW w:w="1418" w:type="dxa"/>
            <w:shd w:val="clear" w:color="auto" w:fill="auto"/>
            <w:vAlign w:val="center"/>
          </w:tcPr>
          <w:p w14:paraId="12A8076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部门预算公开表8</w:t>
            </w:r>
          </w:p>
        </w:tc>
      </w:tr>
      <w:tr w14:paraId="4AA5BBA7">
        <w:tblPrEx>
          <w:tblCellMar>
            <w:top w:w="15" w:type="dxa"/>
            <w:left w:w="15" w:type="dxa"/>
            <w:bottom w:w="15" w:type="dxa"/>
            <w:right w:w="15" w:type="dxa"/>
          </w:tblCellMar>
        </w:tblPrEx>
        <w:trPr>
          <w:trHeight w:val="675" w:hRule="atLeast"/>
        </w:trPr>
        <w:tc>
          <w:tcPr>
            <w:tcW w:w="9165" w:type="dxa"/>
            <w:gridSpan w:val="5"/>
            <w:shd w:val="clear" w:color="auto" w:fill="auto"/>
            <w:vAlign w:val="center"/>
          </w:tcPr>
          <w:p w14:paraId="3F15C194">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政府性基金预算支出表</w:t>
            </w:r>
          </w:p>
        </w:tc>
      </w:tr>
      <w:tr w14:paraId="6684D6B2">
        <w:tblPrEx>
          <w:tblCellMar>
            <w:top w:w="15" w:type="dxa"/>
            <w:left w:w="15" w:type="dxa"/>
            <w:bottom w:w="15" w:type="dxa"/>
            <w:right w:w="15" w:type="dxa"/>
          </w:tblCellMar>
        </w:tblPrEx>
        <w:trPr>
          <w:trHeight w:val="480" w:hRule="atLeast"/>
        </w:trPr>
        <w:tc>
          <w:tcPr>
            <w:tcW w:w="7747" w:type="dxa"/>
            <w:gridSpan w:val="4"/>
            <w:shd w:val="clear" w:color="auto" w:fill="auto"/>
            <w:vAlign w:val="center"/>
          </w:tcPr>
          <w:p w14:paraId="442FD8E0">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1418" w:type="dxa"/>
            <w:shd w:val="clear" w:color="auto" w:fill="auto"/>
            <w:vAlign w:val="center"/>
          </w:tcPr>
          <w:p w14:paraId="7C7F008A">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4B49EAFE">
        <w:tblPrEx>
          <w:tblCellMar>
            <w:top w:w="15" w:type="dxa"/>
            <w:left w:w="15" w:type="dxa"/>
            <w:bottom w:w="15" w:type="dxa"/>
            <w:right w:w="15" w:type="dxa"/>
          </w:tblCellMar>
        </w:tblPrEx>
        <w:trPr>
          <w:trHeight w:val="495" w:hRule="atLeast"/>
        </w:trPr>
        <w:tc>
          <w:tcPr>
            <w:tcW w:w="3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D6874">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功能分类科目</w:t>
            </w:r>
          </w:p>
        </w:tc>
        <w:tc>
          <w:tcPr>
            <w:tcW w:w="5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192850">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本年政府性基金预算财政拨款支出</w:t>
            </w:r>
          </w:p>
        </w:tc>
      </w:tr>
      <w:tr w14:paraId="6022C596">
        <w:tblPrEx>
          <w:tblCellMar>
            <w:top w:w="15" w:type="dxa"/>
            <w:left w:w="15" w:type="dxa"/>
            <w:bottom w:w="15" w:type="dxa"/>
            <w:right w:w="15" w:type="dxa"/>
          </w:tblCellMar>
        </w:tblPrEx>
        <w:trPr>
          <w:trHeight w:val="48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0DB0">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科目编码</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0F95">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科目名称</w:t>
            </w: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96D7">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合计</w:t>
            </w: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443C">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基本支出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478B">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项目支出</w:t>
            </w:r>
          </w:p>
        </w:tc>
      </w:tr>
      <w:tr w14:paraId="7832C2C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727A">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ED30">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44D9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7C08">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5CB0">
            <w:pPr>
              <w:widowControl/>
              <w:jc w:val="right"/>
              <w:textAlignment w:val="center"/>
              <w:rPr>
                <w:rFonts w:ascii="宋体" w:hAnsi="宋体" w:cs="宋体"/>
                <w:color w:val="000000"/>
                <w:sz w:val="16"/>
                <w:szCs w:val="16"/>
              </w:rPr>
            </w:pPr>
          </w:p>
        </w:tc>
      </w:tr>
      <w:tr w14:paraId="2E9B6144">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CEBA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82B10">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29C8">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5456">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1BF12">
            <w:pPr>
              <w:widowControl/>
              <w:jc w:val="right"/>
              <w:textAlignment w:val="center"/>
              <w:rPr>
                <w:rFonts w:ascii="宋体" w:hAnsi="宋体" w:cs="宋体"/>
                <w:color w:val="000000"/>
                <w:sz w:val="16"/>
                <w:szCs w:val="16"/>
              </w:rPr>
            </w:pPr>
          </w:p>
        </w:tc>
      </w:tr>
      <w:tr w14:paraId="1094A595">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E89E6">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4E44">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FA75">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B1E8">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0F4B">
            <w:pPr>
              <w:widowControl/>
              <w:jc w:val="right"/>
              <w:textAlignment w:val="center"/>
              <w:rPr>
                <w:rFonts w:ascii="宋体" w:hAnsi="宋体" w:cs="宋体"/>
                <w:color w:val="000000"/>
                <w:sz w:val="16"/>
                <w:szCs w:val="16"/>
              </w:rPr>
            </w:pPr>
          </w:p>
        </w:tc>
      </w:tr>
      <w:tr w14:paraId="36E0D0F1">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7A87E">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A1D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596FB">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039B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311E">
            <w:pPr>
              <w:widowControl/>
              <w:jc w:val="right"/>
              <w:textAlignment w:val="center"/>
              <w:rPr>
                <w:rFonts w:ascii="宋体" w:hAnsi="宋体" w:cs="宋体"/>
                <w:color w:val="000000"/>
                <w:sz w:val="16"/>
                <w:szCs w:val="16"/>
              </w:rPr>
            </w:pPr>
          </w:p>
        </w:tc>
      </w:tr>
      <w:tr w14:paraId="42F90B55">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2C08">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B167">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F19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5CAA1">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5CA4">
            <w:pPr>
              <w:widowControl/>
              <w:jc w:val="right"/>
              <w:textAlignment w:val="center"/>
              <w:rPr>
                <w:rFonts w:ascii="宋体" w:hAnsi="宋体" w:cs="宋体"/>
                <w:color w:val="000000"/>
                <w:sz w:val="16"/>
                <w:szCs w:val="16"/>
              </w:rPr>
            </w:pPr>
          </w:p>
        </w:tc>
      </w:tr>
      <w:tr w14:paraId="4EDA7AE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FBC0">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1C21">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34D96">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78F3">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C644">
            <w:pPr>
              <w:widowControl/>
              <w:jc w:val="right"/>
              <w:textAlignment w:val="center"/>
              <w:rPr>
                <w:rFonts w:ascii="宋体" w:hAnsi="宋体" w:cs="宋体"/>
                <w:color w:val="000000"/>
                <w:sz w:val="16"/>
                <w:szCs w:val="16"/>
              </w:rPr>
            </w:pPr>
          </w:p>
        </w:tc>
      </w:tr>
      <w:tr w14:paraId="2BB9FB7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3409A">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547D2">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F28B">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8926">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AA79E">
            <w:pPr>
              <w:widowControl/>
              <w:jc w:val="right"/>
              <w:textAlignment w:val="center"/>
              <w:rPr>
                <w:rFonts w:ascii="宋体" w:hAnsi="宋体" w:cs="宋体"/>
                <w:color w:val="000000"/>
                <w:sz w:val="16"/>
                <w:szCs w:val="16"/>
              </w:rPr>
            </w:pPr>
          </w:p>
        </w:tc>
      </w:tr>
      <w:tr w14:paraId="72EA214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7A800">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7A201">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4181">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440C">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181C">
            <w:pPr>
              <w:widowControl/>
              <w:jc w:val="right"/>
              <w:textAlignment w:val="center"/>
              <w:rPr>
                <w:rFonts w:ascii="宋体" w:hAnsi="宋体" w:cs="宋体"/>
                <w:color w:val="000000"/>
                <w:sz w:val="16"/>
                <w:szCs w:val="16"/>
              </w:rPr>
            </w:pPr>
          </w:p>
        </w:tc>
      </w:tr>
      <w:tr w14:paraId="09817BF8">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8F5A">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6525E">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EC80">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D7AAB">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981DE">
            <w:pPr>
              <w:widowControl/>
              <w:jc w:val="right"/>
              <w:textAlignment w:val="center"/>
              <w:rPr>
                <w:rFonts w:ascii="宋体" w:hAnsi="宋体" w:cs="宋体"/>
                <w:color w:val="000000"/>
                <w:sz w:val="16"/>
                <w:szCs w:val="16"/>
              </w:rPr>
            </w:pPr>
          </w:p>
        </w:tc>
      </w:tr>
      <w:tr w14:paraId="312B2E0A">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8651">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DD112">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B2154">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8B19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1BBF">
            <w:pPr>
              <w:widowControl/>
              <w:jc w:val="right"/>
              <w:textAlignment w:val="center"/>
              <w:rPr>
                <w:rFonts w:ascii="宋体" w:hAnsi="宋体" w:cs="宋体"/>
                <w:color w:val="000000"/>
                <w:sz w:val="16"/>
                <w:szCs w:val="16"/>
              </w:rPr>
            </w:pPr>
          </w:p>
        </w:tc>
      </w:tr>
      <w:tr w14:paraId="58932E3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83FC">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61ED">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D8B0E">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DDD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CCE68">
            <w:pPr>
              <w:widowControl/>
              <w:jc w:val="right"/>
              <w:textAlignment w:val="center"/>
              <w:rPr>
                <w:rFonts w:ascii="宋体" w:hAnsi="宋体" w:cs="宋体"/>
                <w:color w:val="000000"/>
                <w:sz w:val="16"/>
                <w:szCs w:val="16"/>
              </w:rPr>
            </w:pPr>
          </w:p>
        </w:tc>
      </w:tr>
      <w:tr w14:paraId="44FFC0A9">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7D8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C4E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885A">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810CC">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C31A">
            <w:pPr>
              <w:widowControl/>
              <w:jc w:val="right"/>
              <w:textAlignment w:val="center"/>
              <w:rPr>
                <w:rFonts w:ascii="宋体" w:hAnsi="宋体" w:cs="宋体"/>
                <w:color w:val="000000"/>
                <w:sz w:val="16"/>
                <w:szCs w:val="16"/>
              </w:rPr>
            </w:pPr>
          </w:p>
        </w:tc>
      </w:tr>
      <w:tr w14:paraId="0D88604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0C07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A669">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4A60D">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2A4E7">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F0C4">
            <w:pPr>
              <w:widowControl/>
              <w:jc w:val="right"/>
              <w:textAlignment w:val="center"/>
              <w:rPr>
                <w:rFonts w:ascii="宋体" w:hAnsi="宋体" w:cs="宋体"/>
                <w:color w:val="000000"/>
                <w:sz w:val="16"/>
                <w:szCs w:val="16"/>
              </w:rPr>
            </w:pPr>
          </w:p>
        </w:tc>
      </w:tr>
      <w:tr w14:paraId="69BFB206">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D8D3">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DF76">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6D86">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500C">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634E5">
            <w:pPr>
              <w:widowControl/>
              <w:jc w:val="right"/>
              <w:textAlignment w:val="center"/>
              <w:rPr>
                <w:rFonts w:ascii="宋体" w:hAnsi="宋体" w:cs="宋体"/>
                <w:color w:val="000000"/>
                <w:sz w:val="16"/>
                <w:szCs w:val="16"/>
              </w:rPr>
            </w:pPr>
          </w:p>
        </w:tc>
      </w:tr>
      <w:tr w14:paraId="79BAD382">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DD33">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E7D6C">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B3F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6F77E">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C0F12">
            <w:pPr>
              <w:widowControl/>
              <w:jc w:val="right"/>
              <w:textAlignment w:val="center"/>
              <w:rPr>
                <w:rFonts w:ascii="宋体" w:hAnsi="宋体" w:cs="宋体"/>
                <w:color w:val="000000"/>
                <w:sz w:val="16"/>
                <w:szCs w:val="16"/>
              </w:rPr>
            </w:pPr>
          </w:p>
        </w:tc>
      </w:tr>
      <w:tr w14:paraId="2AF13F68">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D324">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85B2E">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709F">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981C0">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13CE">
            <w:pPr>
              <w:widowControl/>
              <w:jc w:val="right"/>
              <w:textAlignment w:val="center"/>
              <w:rPr>
                <w:rFonts w:ascii="宋体" w:hAnsi="宋体" w:cs="宋体"/>
                <w:color w:val="000000"/>
                <w:sz w:val="16"/>
                <w:szCs w:val="16"/>
              </w:rPr>
            </w:pPr>
          </w:p>
        </w:tc>
      </w:tr>
      <w:tr w14:paraId="34024BA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A096">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1C0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B744C">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40FE0">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A252">
            <w:pPr>
              <w:widowControl/>
              <w:jc w:val="right"/>
              <w:textAlignment w:val="center"/>
              <w:rPr>
                <w:rFonts w:ascii="宋体" w:hAnsi="宋体" w:cs="宋体"/>
                <w:color w:val="000000"/>
                <w:sz w:val="16"/>
                <w:szCs w:val="16"/>
              </w:rPr>
            </w:pPr>
          </w:p>
        </w:tc>
      </w:tr>
      <w:tr w14:paraId="7157E3D4">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D574">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127A">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5036F">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DFAB">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BAA9">
            <w:pPr>
              <w:widowControl/>
              <w:jc w:val="right"/>
              <w:textAlignment w:val="center"/>
              <w:rPr>
                <w:rFonts w:ascii="宋体" w:hAnsi="宋体" w:cs="宋体"/>
                <w:color w:val="000000"/>
                <w:sz w:val="16"/>
                <w:szCs w:val="16"/>
              </w:rPr>
            </w:pPr>
          </w:p>
        </w:tc>
      </w:tr>
      <w:tr w14:paraId="44D00CC6">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4C22B">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ECDD9">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308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7AFA">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C313">
            <w:pPr>
              <w:widowControl/>
              <w:jc w:val="right"/>
              <w:textAlignment w:val="center"/>
              <w:rPr>
                <w:rFonts w:ascii="宋体" w:hAnsi="宋体" w:cs="宋体"/>
                <w:color w:val="000000"/>
                <w:sz w:val="16"/>
                <w:szCs w:val="16"/>
              </w:rPr>
            </w:pPr>
          </w:p>
        </w:tc>
      </w:tr>
      <w:tr w14:paraId="6BFC85F1">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7E3B">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96E4">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CE01">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C47C5">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19CE">
            <w:pPr>
              <w:widowControl/>
              <w:jc w:val="right"/>
              <w:textAlignment w:val="center"/>
              <w:rPr>
                <w:rFonts w:ascii="宋体" w:hAnsi="宋体" w:cs="宋体"/>
                <w:color w:val="000000"/>
                <w:sz w:val="16"/>
                <w:szCs w:val="16"/>
              </w:rPr>
            </w:pPr>
          </w:p>
        </w:tc>
      </w:tr>
      <w:tr w14:paraId="1E8D8E51">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8415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FDAA0">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DC22">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FE1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ED6D">
            <w:pPr>
              <w:widowControl/>
              <w:jc w:val="right"/>
              <w:textAlignment w:val="center"/>
              <w:rPr>
                <w:rFonts w:ascii="宋体" w:hAnsi="宋体" w:cs="宋体"/>
                <w:color w:val="000000"/>
                <w:sz w:val="16"/>
                <w:szCs w:val="16"/>
              </w:rPr>
            </w:pPr>
          </w:p>
        </w:tc>
      </w:tr>
      <w:tr w14:paraId="6EC4E25E">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95DB0">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1180">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BD622">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08827">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FAB5">
            <w:pPr>
              <w:widowControl/>
              <w:jc w:val="right"/>
              <w:textAlignment w:val="center"/>
              <w:rPr>
                <w:rFonts w:ascii="宋体" w:hAnsi="宋体" w:cs="宋体"/>
                <w:color w:val="000000"/>
                <w:sz w:val="16"/>
                <w:szCs w:val="16"/>
              </w:rPr>
            </w:pPr>
          </w:p>
        </w:tc>
      </w:tr>
      <w:tr w14:paraId="7B354342">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51D04">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AAC1D">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12D1">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7CDA">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3D40">
            <w:pPr>
              <w:widowControl/>
              <w:jc w:val="right"/>
              <w:textAlignment w:val="center"/>
              <w:rPr>
                <w:rFonts w:ascii="宋体" w:hAnsi="宋体" w:cs="宋体"/>
                <w:color w:val="000000"/>
                <w:sz w:val="16"/>
                <w:szCs w:val="16"/>
              </w:rPr>
            </w:pPr>
          </w:p>
        </w:tc>
      </w:tr>
      <w:tr w14:paraId="632DA21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399D4">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B86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075D6">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A7A69">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FDF2">
            <w:pPr>
              <w:widowControl/>
              <w:jc w:val="right"/>
              <w:textAlignment w:val="center"/>
              <w:rPr>
                <w:rFonts w:ascii="宋体" w:hAnsi="宋体" w:cs="宋体"/>
                <w:color w:val="000000"/>
                <w:sz w:val="16"/>
                <w:szCs w:val="16"/>
              </w:rPr>
            </w:pPr>
          </w:p>
        </w:tc>
      </w:tr>
      <w:tr w14:paraId="4C2E1B3D">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E10B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01A8">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850F">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1B035">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B9DF6">
            <w:pPr>
              <w:widowControl/>
              <w:jc w:val="right"/>
              <w:textAlignment w:val="center"/>
              <w:rPr>
                <w:rFonts w:ascii="宋体" w:hAnsi="宋体" w:cs="宋体"/>
                <w:color w:val="000000"/>
                <w:sz w:val="16"/>
                <w:szCs w:val="16"/>
              </w:rPr>
            </w:pPr>
          </w:p>
        </w:tc>
      </w:tr>
      <w:tr w14:paraId="1A78B746">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6E43">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57E01">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9E144">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B68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124CD">
            <w:pPr>
              <w:widowControl/>
              <w:jc w:val="right"/>
              <w:textAlignment w:val="center"/>
              <w:rPr>
                <w:rFonts w:ascii="宋体" w:hAnsi="宋体" w:cs="宋体"/>
                <w:color w:val="000000"/>
                <w:sz w:val="16"/>
                <w:szCs w:val="16"/>
              </w:rPr>
            </w:pPr>
          </w:p>
        </w:tc>
      </w:tr>
    </w:tbl>
    <w:p w14:paraId="234BDA15">
      <w:pPr>
        <w:rPr>
          <w:szCs w:val="21"/>
        </w:rPr>
      </w:pPr>
      <w:r>
        <w:rPr>
          <w:rFonts w:hint="eastAsia" w:ascii="宋体" w:cs="宋体"/>
          <w:color w:val="000000"/>
          <w:kern w:val="0"/>
          <w:szCs w:val="21"/>
        </w:rPr>
        <w:t>注：本单位没有政府性基金预算拨款收入，也没有使用政府性基金安排的支出，故本表无数据。</w:t>
      </w:r>
    </w:p>
    <w:p w14:paraId="26A8D204">
      <w:pPr>
        <w:tabs>
          <w:tab w:val="left" w:pos="3060"/>
        </w:tabs>
        <w:sectPr>
          <w:pgSz w:w="11906" w:h="16838"/>
          <w:pgMar w:top="1134" w:right="1134" w:bottom="1134" w:left="1134" w:header="851" w:footer="992" w:gutter="0"/>
          <w:cols w:space="720" w:num="1"/>
          <w:docGrid w:type="lines" w:linePitch="312" w:charSpace="0"/>
        </w:sectPr>
      </w:pPr>
    </w:p>
    <w:tbl>
      <w:tblPr>
        <w:tblStyle w:val="4"/>
        <w:tblW w:w="14370" w:type="dxa"/>
        <w:tblInd w:w="0" w:type="dxa"/>
        <w:tblLayout w:type="fixed"/>
        <w:tblCellMar>
          <w:top w:w="15" w:type="dxa"/>
          <w:left w:w="15" w:type="dxa"/>
          <w:bottom w:w="15" w:type="dxa"/>
          <w:right w:w="15" w:type="dxa"/>
        </w:tblCellMar>
      </w:tblPr>
      <w:tblGrid>
        <w:gridCol w:w="1555"/>
        <w:gridCol w:w="1058"/>
        <w:gridCol w:w="1555"/>
        <w:gridCol w:w="1088"/>
        <w:gridCol w:w="1072"/>
        <w:gridCol w:w="1212"/>
        <w:gridCol w:w="1556"/>
        <w:gridCol w:w="1058"/>
        <w:gridCol w:w="1204"/>
        <w:gridCol w:w="975"/>
        <w:gridCol w:w="949"/>
        <w:gridCol w:w="1088"/>
      </w:tblGrid>
      <w:tr w14:paraId="3507D234">
        <w:tblPrEx>
          <w:tblCellMar>
            <w:top w:w="15" w:type="dxa"/>
            <w:left w:w="15" w:type="dxa"/>
            <w:bottom w:w="15" w:type="dxa"/>
            <w:right w:w="15" w:type="dxa"/>
          </w:tblCellMar>
        </w:tblPrEx>
        <w:trPr>
          <w:trHeight w:val="375" w:hRule="atLeast"/>
        </w:trPr>
        <w:tc>
          <w:tcPr>
            <w:tcW w:w="1555" w:type="dxa"/>
            <w:shd w:val="clear" w:color="auto" w:fill="auto"/>
            <w:vAlign w:val="center"/>
          </w:tcPr>
          <w:p w14:paraId="1D934CC4">
            <w:pPr>
              <w:widowControl/>
              <w:jc w:val="center"/>
              <w:textAlignment w:val="center"/>
              <w:rPr>
                <w:rFonts w:ascii="黑体" w:hAnsi="宋体" w:eastAsia="黑体" w:cs="黑体"/>
                <w:color w:val="000000"/>
                <w:sz w:val="20"/>
                <w:szCs w:val="20"/>
              </w:rPr>
            </w:pPr>
          </w:p>
        </w:tc>
        <w:tc>
          <w:tcPr>
            <w:tcW w:w="1058" w:type="dxa"/>
            <w:shd w:val="clear" w:color="auto" w:fill="auto"/>
            <w:vAlign w:val="center"/>
          </w:tcPr>
          <w:p w14:paraId="14F4D63D">
            <w:pPr>
              <w:widowControl/>
              <w:jc w:val="center"/>
              <w:textAlignment w:val="center"/>
              <w:rPr>
                <w:rFonts w:ascii="黑体" w:hAnsi="宋体" w:eastAsia="黑体" w:cs="黑体"/>
                <w:color w:val="000000"/>
                <w:sz w:val="20"/>
                <w:szCs w:val="20"/>
              </w:rPr>
            </w:pPr>
          </w:p>
        </w:tc>
        <w:tc>
          <w:tcPr>
            <w:tcW w:w="1555" w:type="dxa"/>
            <w:shd w:val="clear" w:color="auto" w:fill="auto"/>
            <w:vAlign w:val="center"/>
          </w:tcPr>
          <w:p w14:paraId="019A2DCE">
            <w:pPr>
              <w:widowControl/>
              <w:jc w:val="center"/>
              <w:textAlignment w:val="center"/>
              <w:rPr>
                <w:rFonts w:ascii="黑体" w:hAnsi="宋体" w:eastAsia="黑体" w:cs="黑体"/>
                <w:color w:val="000000"/>
                <w:sz w:val="20"/>
                <w:szCs w:val="20"/>
              </w:rPr>
            </w:pPr>
          </w:p>
        </w:tc>
        <w:tc>
          <w:tcPr>
            <w:tcW w:w="1088" w:type="dxa"/>
            <w:shd w:val="clear" w:color="auto" w:fill="auto"/>
            <w:vAlign w:val="center"/>
          </w:tcPr>
          <w:p w14:paraId="524C81D4">
            <w:pPr>
              <w:widowControl/>
              <w:jc w:val="center"/>
              <w:textAlignment w:val="center"/>
              <w:rPr>
                <w:rFonts w:ascii="黑体" w:hAnsi="宋体" w:eastAsia="黑体" w:cs="黑体"/>
                <w:color w:val="000000"/>
                <w:sz w:val="20"/>
                <w:szCs w:val="20"/>
              </w:rPr>
            </w:pPr>
          </w:p>
        </w:tc>
        <w:tc>
          <w:tcPr>
            <w:tcW w:w="1072" w:type="dxa"/>
            <w:shd w:val="clear" w:color="auto" w:fill="auto"/>
            <w:vAlign w:val="center"/>
          </w:tcPr>
          <w:p w14:paraId="4B3A6B7B">
            <w:pPr>
              <w:widowControl/>
              <w:jc w:val="center"/>
              <w:textAlignment w:val="center"/>
              <w:rPr>
                <w:rFonts w:ascii="宋体" w:hAnsi="宋体" w:cs="宋体"/>
                <w:color w:val="000000"/>
                <w:sz w:val="20"/>
                <w:szCs w:val="20"/>
              </w:rPr>
            </w:pPr>
          </w:p>
        </w:tc>
        <w:tc>
          <w:tcPr>
            <w:tcW w:w="1212" w:type="dxa"/>
            <w:shd w:val="clear" w:color="auto" w:fill="auto"/>
            <w:vAlign w:val="center"/>
          </w:tcPr>
          <w:p w14:paraId="1E530042">
            <w:pPr>
              <w:widowControl/>
              <w:jc w:val="center"/>
              <w:textAlignment w:val="center"/>
              <w:rPr>
                <w:rFonts w:ascii="宋体" w:hAnsi="宋体" w:cs="宋体"/>
                <w:color w:val="000000"/>
                <w:sz w:val="20"/>
                <w:szCs w:val="20"/>
              </w:rPr>
            </w:pPr>
          </w:p>
        </w:tc>
        <w:tc>
          <w:tcPr>
            <w:tcW w:w="1556" w:type="dxa"/>
            <w:shd w:val="clear" w:color="auto" w:fill="auto"/>
            <w:vAlign w:val="center"/>
          </w:tcPr>
          <w:p w14:paraId="494CB443">
            <w:pPr>
              <w:widowControl/>
              <w:jc w:val="center"/>
              <w:textAlignment w:val="center"/>
              <w:rPr>
                <w:rFonts w:ascii="宋体" w:hAnsi="宋体" w:cs="宋体"/>
                <w:color w:val="000000"/>
                <w:sz w:val="20"/>
                <w:szCs w:val="20"/>
              </w:rPr>
            </w:pPr>
          </w:p>
        </w:tc>
        <w:tc>
          <w:tcPr>
            <w:tcW w:w="1058" w:type="dxa"/>
            <w:shd w:val="clear" w:color="auto" w:fill="auto"/>
            <w:vAlign w:val="center"/>
          </w:tcPr>
          <w:p w14:paraId="7627E15B">
            <w:pPr>
              <w:widowControl/>
              <w:jc w:val="center"/>
              <w:textAlignment w:val="center"/>
              <w:rPr>
                <w:rFonts w:ascii="宋体" w:hAnsi="宋体" w:cs="宋体"/>
                <w:color w:val="000000"/>
                <w:sz w:val="20"/>
                <w:szCs w:val="20"/>
              </w:rPr>
            </w:pPr>
          </w:p>
        </w:tc>
        <w:tc>
          <w:tcPr>
            <w:tcW w:w="1204" w:type="dxa"/>
            <w:shd w:val="clear" w:color="auto" w:fill="auto"/>
            <w:vAlign w:val="center"/>
          </w:tcPr>
          <w:p w14:paraId="795B9972">
            <w:pPr>
              <w:widowControl/>
              <w:jc w:val="center"/>
              <w:textAlignment w:val="center"/>
              <w:rPr>
                <w:rFonts w:ascii="宋体" w:hAnsi="宋体" w:cs="宋体"/>
                <w:color w:val="000000"/>
                <w:sz w:val="20"/>
                <w:szCs w:val="20"/>
              </w:rPr>
            </w:pPr>
          </w:p>
        </w:tc>
        <w:tc>
          <w:tcPr>
            <w:tcW w:w="3012" w:type="dxa"/>
            <w:gridSpan w:val="3"/>
            <w:shd w:val="clear" w:color="auto" w:fill="auto"/>
            <w:vAlign w:val="center"/>
          </w:tcPr>
          <w:p w14:paraId="407AFE43">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部门公开表9</w:t>
            </w:r>
          </w:p>
        </w:tc>
      </w:tr>
      <w:tr w14:paraId="661F3F0B">
        <w:tblPrEx>
          <w:tblCellMar>
            <w:top w:w="15" w:type="dxa"/>
            <w:left w:w="15" w:type="dxa"/>
            <w:bottom w:w="15" w:type="dxa"/>
            <w:right w:w="15" w:type="dxa"/>
          </w:tblCellMar>
        </w:tblPrEx>
        <w:trPr>
          <w:trHeight w:val="615" w:hRule="atLeast"/>
        </w:trPr>
        <w:tc>
          <w:tcPr>
            <w:tcW w:w="14370" w:type="dxa"/>
            <w:gridSpan w:val="12"/>
            <w:shd w:val="clear" w:color="auto" w:fill="auto"/>
            <w:vAlign w:val="center"/>
          </w:tcPr>
          <w:p w14:paraId="3F031057">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财政拨款</w:t>
            </w:r>
            <w:r>
              <w:rPr>
                <w:rFonts w:hint="eastAsia" w:ascii="黑体" w:hAnsi="宋体" w:eastAsia="黑体" w:cs="黑体"/>
                <w:b/>
                <w:color w:val="000000"/>
                <w:kern w:val="0"/>
                <w:sz w:val="36"/>
                <w:szCs w:val="36"/>
                <w:lang w:eastAsia="zh-CN"/>
              </w:rPr>
              <w:t>“三公”经费</w:t>
            </w:r>
            <w:r>
              <w:rPr>
                <w:rFonts w:hint="eastAsia" w:ascii="黑体" w:hAnsi="宋体" w:eastAsia="黑体" w:cs="黑体"/>
                <w:b/>
                <w:color w:val="000000"/>
                <w:kern w:val="0"/>
                <w:sz w:val="36"/>
                <w:szCs w:val="36"/>
              </w:rPr>
              <w:t>情况对比表</w:t>
            </w:r>
          </w:p>
        </w:tc>
      </w:tr>
      <w:tr w14:paraId="4F9CDB96">
        <w:tblPrEx>
          <w:tblCellMar>
            <w:top w:w="15" w:type="dxa"/>
            <w:left w:w="15" w:type="dxa"/>
            <w:bottom w:w="15" w:type="dxa"/>
            <w:right w:w="15" w:type="dxa"/>
          </w:tblCellMar>
        </w:tblPrEx>
        <w:trPr>
          <w:trHeight w:val="615" w:hRule="atLeast"/>
        </w:trPr>
        <w:tc>
          <w:tcPr>
            <w:tcW w:w="4168" w:type="dxa"/>
            <w:gridSpan w:val="3"/>
            <w:shd w:val="clear" w:color="auto" w:fill="auto"/>
            <w:vAlign w:val="center"/>
          </w:tcPr>
          <w:p w14:paraId="4075FCCA">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1088" w:type="dxa"/>
            <w:shd w:val="clear" w:color="auto" w:fill="auto"/>
            <w:vAlign w:val="center"/>
          </w:tcPr>
          <w:p w14:paraId="79E082A7">
            <w:pPr>
              <w:widowControl/>
              <w:jc w:val="left"/>
              <w:textAlignment w:val="center"/>
              <w:rPr>
                <w:rFonts w:ascii="黑体" w:hAnsi="宋体" w:eastAsia="黑体" w:cs="黑体"/>
                <w:b/>
                <w:color w:val="000000"/>
                <w:sz w:val="18"/>
                <w:szCs w:val="18"/>
              </w:rPr>
            </w:pPr>
          </w:p>
        </w:tc>
        <w:tc>
          <w:tcPr>
            <w:tcW w:w="1072" w:type="dxa"/>
            <w:shd w:val="clear" w:color="auto" w:fill="auto"/>
            <w:vAlign w:val="center"/>
          </w:tcPr>
          <w:p w14:paraId="03358D0E">
            <w:pPr>
              <w:widowControl/>
              <w:jc w:val="left"/>
              <w:textAlignment w:val="center"/>
              <w:rPr>
                <w:rFonts w:ascii="黑体" w:hAnsi="宋体" w:eastAsia="黑体" w:cs="黑体"/>
                <w:b/>
                <w:color w:val="000000"/>
                <w:sz w:val="18"/>
                <w:szCs w:val="18"/>
              </w:rPr>
            </w:pPr>
          </w:p>
        </w:tc>
        <w:tc>
          <w:tcPr>
            <w:tcW w:w="1212" w:type="dxa"/>
            <w:shd w:val="clear" w:color="auto" w:fill="auto"/>
            <w:vAlign w:val="center"/>
          </w:tcPr>
          <w:p w14:paraId="3F27ADE8">
            <w:pPr>
              <w:widowControl/>
              <w:jc w:val="left"/>
              <w:textAlignment w:val="center"/>
              <w:rPr>
                <w:rFonts w:ascii="黑体" w:hAnsi="宋体" w:eastAsia="黑体" w:cs="黑体"/>
                <w:b/>
                <w:color w:val="000000"/>
                <w:sz w:val="18"/>
                <w:szCs w:val="18"/>
              </w:rPr>
            </w:pPr>
          </w:p>
        </w:tc>
        <w:tc>
          <w:tcPr>
            <w:tcW w:w="1556" w:type="dxa"/>
            <w:shd w:val="clear" w:color="auto" w:fill="auto"/>
            <w:vAlign w:val="center"/>
          </w:tcPr>
          <w:p w14:paraId="53DB86A1">
            <w:pPr>
              <w:widowControl/>
              <w:jc w:val="left"/>
              <w:textAlignment w:val="center"/>
              <w:rPr>
                <w:rFonts w:ascii="黑体" w:hAnsi="宋体" w:eastAsia="黑体" w:cs="黑体"/>
                <w:b/>
                <w:color w:val="000000"/>
                <w:sz w:val="18"/>
                <w:szCs w:val="18"/>
              </w:rPr>
            </w:pPr>
          </w:p>
        </w:tc>
        <w:tc>
          <w:tcPr>
            <w:tcW w:w="1058" w:type="dxa"/>
            <w:shd w:val="clear" w:color="auto" w:fill="auto"/>
            <w:vAlign w:val="center"/>
          </w:tcPr>
          <w:p w14:paraId="64D7F228">
            <w:pPr>
              <w:widowControl/>
              <w:jc w:val="left"/>
              <w:textAlignment w:val="center"/>
              <w:rPr>
                <w:rFonts w:ascii="黑体" w:hAnsi="宋体" w:eastAsia="黑体" w:cs="黑体"/>
                <w:b/>
                <w:color w:val="000000"/>
                <w:sz w:val="18"/>
                <w:szCs w:val="18"/>
              </w:rPr>
            </w:pPr>
          </w:p>
        </w:tc>
        <w:tc>
          <w:tcPr>
            <w:tcW w:w="1204" w:type="dxa"/>
            <w:shd w:val="clear" w:color="auto" w:fill="auto"/>
            <w:vAlign w:val="center"/>
          </w:tcPr>
          <w:p w14:paraId="2EE3A71D">
            <w:pPr>
              <w:widowControl/>
              <w:jc w:val="left"/>
              <w:textAlignment w:val="center"/>
              <w:rPr>
                <w:rFonts w:ascii="黑体" w:hAnsi="宋体" w:eastAsia="黑体" w:cs="黑体"/>
                <w:b/>
                <w:color w:val="000000"/>
                <w:sz w:val="18"/>
                <w:szCs w:val="18"/>
              </w:rPr>
            </w:pPr>
          </w:p>
        </w:tc>
        <w:tc>
          <w:tcPr>
            <w:tcW w:w="975" w:type="dxa"/>
            <w:shd w:val="clear" w:color="auto" w:fill="auto"/>
            <w:vAlign w:val="center"/>
          </w:tcPr>
          <w:p w14:paraId="0B557FEB">
            <w:pPr>
              <w:widowControl/>
              <w:jc w:val="left"/>
              <w:textAlignment w:val="center"/>
              <w:rPr>
                <w:rFonts w:ascii="黑体" w:hAnsi="宋体" w:eastAsia="黑体" w:cs="黑体"/>
                <w:b/>
                <w:color w:val="000000"/>
                <w:sz w:val="18"/>
                <w:szCs w:val="18"/>
              </w:rPr>
            </w:pPr>
          </w:p>
        </w:tc>
        <w:tc>
          <w:tcPr>
            <w:tcW w:w="2037" w:type="dxa"/>
            <w:gridSpan w:val="2"/>
            <w:shd w:val="clear" w:color="auto" w:fill="auto"/>
            <w:vAlign w:val="center"/>
          </w:tcPr>
          <w:p w14:paraId="7C71AA95">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1C8DDA2F">
        <w:tblPrEx>
          <w:tblCellMar>
            <w:top w:w="15" w:type="dxa"/>
            <w:left w:w="15" w:type="dxa"/>
            <w:bottom w:w="15" w:type="dxa"/>
            <w:right w:w="15" w:type="dxa"/>
          </w:tblCellMar>
        </w:tblPrEx>
        <w:trPr>
          <w:trHeight w:val="450" w:hRule="atLeast"/>
        </w:trPr>
        <w:tc>
          <w:tcPr>
            <w:tcW w:w="75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3316E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2018年</w:t>
            </w:r>
          </w:p>
        </w:tc>
        <w:tc>
          <w:tcPr>
            <w:tcW w:w="68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B00699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2019年</w:t>
            </w:r>
          </w:p>
        </w:tc>
      </w:tr>
      <w:tr w14:paraId="47AE987B">
        <w:tblPrEx>
          <w:tblCellMar>
            <w:top w:w="15" w:type="dxa"/>
            <w:left w:w="15" w:type="dxa"/>
            <w:bottom w:w="15" w:type="dxa"/>
            <w:right w:w="15" w:type="dxa"/>
          </w:tblCellMar>
        </w:tblPrEx>
        <w:trPr>
          <w:trHeight w:val="420" w:hRule="atLeast"/>
        </w:trPr>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0E1CF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3520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公务接待费</w:t>
            </w:r>
          </w:p>
        </w:tc>
        <w:tc>
          <w:tcPr>
            <w:tcW w:w="3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03A7B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公务用车购置及运行费</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F1208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因公出国（境）费用</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CD82A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E8612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公务接待费</w:t>
            </w:r>
          </w:p>
        </w:tc>
        <w:tc>
          <w:tcPr>
            <w:tcW w:w="31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5A349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公务用车购置及运行费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5A7C9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因公出国（境）费用</w:t>
            </w:r>
          </w:p>
        </w:tc>
      </w:tr>
      <w:tr w14:paraId="72FFB27D">
        <w:tblPrEx>
          <w:tblCellMar>
            <w:top w:w="15" w:type="dxa"/>
            <w:left w:w="15" w:type="dxa"/>
            <w:bottom w:w="15" w:type="dxa"/>
            <w:right w:w="15" w:type="dxa"/>
          </w:tblCellMar>
        </w:tblPrEx>
        <w:trPr>
          <w:trHeight w:val="405" w:hRule="atLeast"/>
        </w:trPr>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59ED9">
            <w:pPr>
              <w:jc w:val="center"/>
              <w:rPr>
                <w:rFonts w:ascii="黑体" w:hAnsi="宋体" w:eastAsia="黑体" w:cs="黑体"/>
                <w:b/>
                <w:color w:val="000000"/>
                <w:sz w:val="18"/>
                <w:szCs w:val="18"/>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1225A">
            <w:pPr>
              <w:jc w:val="center"/>
              <w:rPr>
                <w:rFonts w:ascii="黑体" w:hAnsi="宋体" w:eastAsia="黑体" w:cs="黑体"/>
                <w:b/>
                <w:color w:val="000000"/>
                <w:sz w:val="18"/>
                <w:szCs w:val="18"/>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247F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2C4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运行维护费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34D7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购置费</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B5BC0">
            <w:pPr>
              <w:jc w:val="center"/>
              <w:rPr>
                <w:rFonts w:ascii="黑体" w:hAnsi="宋体" w:eastAsia="黑体" w:cs="黑体"/>
                <w:b/>
                <w:color w:val="000000"/>
                <w:sz w:val="18"/>
                <w:szCs w:val="18"/>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F5526">
            <w:pPr>
              <w:jc w:val="center"/>
              <w:rPr>
                <w:rFonts w:ascii="黑体" w:hAnsi="宋体" w:eastAsia="黑体" w:cs="黑体"/>
                <w:b/>
                <w:color w:val="000000"/>
                <w:sz w:val="18"/>
                <w:szCs w:val="18"/>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39FF1">
            <w:pPr>
              <w:jc w:val="center"/>
              <w:rPr>
                <w:rFonts w:ascii="黑体" w:hAnsi="宋体" w:eastAsia="黑体" w:cs="黑体"/>
                <w:b/>
                <w:color w:val="000000"/>
                <w:sz w:val="18"/>
                <w:szCs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EC5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3759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运行维护费</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4D0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购置费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33076">
            <w:pPr>
              <w:jc w:val="center"/>
              <w:rPr>
                <w:rFonts w:ascii="黑体" w:hAnsi="宋体" w:eastAsia="黑体" w:cs="黑体"/>
                <w:b/>
                <w:color w:val="000000"/>
                <w:sz w:val="18"/>
                <w:szCs w:val="18"/>
              </w:rPr>
            </w:pPr>
          </w:p>
        </w:tc>
      </w:tr>
      <w:tr w14:paraId="72F8EA11">
        <w:tblPrEx>
          <w:tblCellMar>
            <w:top w:w="15" w:type="dxa"/>
            <w:left w:w="15" w:type="dxa"/>
            <w:bottom w:w="15" w:type="dxa"/>
            <w:right w:w="15" w:type="dxa"/>
          </w:tblCellMar>
        </w:tblPrEx>
        <w:trPr>
          <w:trHeight w:val="360" w:hRule="atLeast"/>
        </w:trPr>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60D1">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7717">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A104">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A9D1">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77FB">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4189">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DC5EA">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D7535">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8323">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3CDC">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B4133">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3BCD">
            <w:pPr>
              <w:widowControl/>
              <w:ind w:right="280"/>
              <w:jc w:val="center"/>
              <w:textAlignment w:val="center"/>
              <w:rPr>
                <w:rFonts w:ascii="宋体" w:hAnsi="宋体" w:cs="宋体"/>
                <w:color w:val="000000"/>
                <w:sz w:val="14"/>
                <w:szCs w:val="14"/>
              </w:rPr>
            </w:pPr>
            <w:r>
              <w:rPr>
                <w:rFonts w:hint="eastAsia" w:ascii="宋体" w:hAnsi="宋体" w:cs="宋体"/>
                <w:color w:val="000000"/>
                <w:sz w:val="14"/>
                <w:szCs w:val="14"/>
              </w:rPr>
              <w:t>0</w:t>
            </w:r>
          </w:p>
        </w:tc>
      </w:tr>
    </w:tbl>
    <w:p w14:paraId="57B18F2A">
      <w:pPr>
        <w:tabs>
          <w:tab w:val="left" w:pos="3060"/>
        </w:tabs>
        <w:sectPr>
          <w:pgSz w:w="16838" w:h="11906" w:orient="landscape"/>
          <w:pgMar w:top="1134" w:right="1134" w:bottom="1134" w:left="1134" w:header="851" w:footer="992" w:gutter="0"/>
          <w:cols w:space="720" w:num="1"/>
          <w:docGrid w:type="lines" w:linePitch="312" w:charSpace="0"/>
        </w:sectPr>
      </w:pPr>
    </w:p>
    <w:tbl>
      <w:tblPr>
        <w:tblStyle w:val="4"/>
        <w:tblW w:w="14745" w:type="dxa"/>
        <w:tblInd w:w="0" w:type="dxa"/>
        <w:tblLayout w:type="fixed"/>
        <w:tblCellMar>
          <w:top w:w="15" w:type="dxa"/>
          <w:left w:w="15" w:type="dxa"/>
          <w:bottom w:w="15" w:type="dxa"/>
          <w:right w:w="15" w:type="dxa"/>
        </w:tblCellMar>
      </w:tblPr>
      <w:tblGrid>
        <w:gridCol w:w="795"/>
        <w:gridCol w:w="2100"/>
        <w:gridCol w:w="525"/>
        <w:gridCol w:w="2325"/>
        <w:gridCol w:w="2640"/>
        <w:gridCol w:w="705"/>
        <w:gridCol w:w="1125"/>
        <w:gridCol w:w="1425"/>
        <w:gridCol w:w="465"/>
        <w:gridCol w:w="570"/>
        <w:gridCol w:w="690"/>
        <w:gridCol w:w="1380"/>
      </w:tblGrid>
      <w:tr w14:paraId="293AA394">
        <w:tblPrEx>
          <w:tblCellMar>
            <w:top w:w="15" w:type="dxa"/>
            <w:left w:w="15" w:type="dxa"/>
            <w:bottom w:w="15" w:type="dxa"/>
            <w:right w:w="15" w:type="dxa"/>
          </w:tblCellMar>
        </w:tblPrEx>
        <w:trPr>
          <w:trHeight w:val="330" w:hRule="atLeast"/>
        </w:trPr>
        <w:tc>
          <w:tcPr>
            <w:tcW w:w="795" w:type="dxa"/>
            <w:shd w:val="clear" w:color="auto" w:fill="auto"/>
            <w:vAlign w:val="center"/>
          </w:tcPr>
          <w:p w14:paraId="76EA4A54">
            <w:pPr>
              <w:widowControl/>
              <w:jc w:val="left"/>
              <w:textAlignment w:val="center"/>
              <w:rPr>
                <w:rFonts w:ascii="黑体" w:hAnsi="宋体" w:eastAsia="黑体" w:cs="黑体"/>
                <w:b/>
                <w:color w:val="000000"/>
                <w:sz w:val="24"/>
              </w:rPr>
            </w:pPr>
          </w:p>
        </w:tc>
        <w:tc>
          <w:tcPr>
            <w:tcW w:w="2100" w:type="dxa"/>
            <w:shd w:val="clear" w:color="auto" w:fill="auto"/>
            <w:vAlign w:val="center"/>
          </w:tcPr>
          <w:p w14:paraId="79478040">
            <w:pPr>
              <w:widowControl/>
              <w:jc w:val="left"/>
              <w:textAlignment w:val="center"/>
              <w:rPr>
                <w:rFonts w:ascii="黑体" w:hAnsi="宋体" w:eastAsia="黑体" w:cs="黑体"/>
                <w:b/>
                <w:color w:val="000000"/>
                <w:sz w:val="24"/>
              </w:rPr>
            </w:pPr>
          </w:p>
        </w:tc>
        <w:tc>
          <w:tcPr>
            <w:tcW w:w="525" w:type="dxa"/>
            <w:shd w:val="clear" w:color="auto" w:fill="auto"/>
            <w:vAlign w:val="center"/>
          </w:tcPr>
          <w:p w14:paraId="6ACD6D78">
            <w:pPr>
              <w:widowControl/>
              <w:jc w:val="center"/>
              <w:textAlignment w:val="center"/>
              <w:rPr>
                <w:rFonts w:ascii="宋体" w:hAnsi="宋体" w:cs="宋体"/>
                <w:color w:val="000000"/>
                <w:sz w:val="20"/>
                <w:szCs w:val="20"/>
              </w:rPr>
            </w:pPr>
          </w:p>
        </w:tc>
        <w:tc>
          <w:tcPr>
            <w:tcW w:w="2325" w:type="dxa"/>
            <w:shd w:val="clear" w:color="auto" w:fill="auto"/>
            <w:vAlign w:val="center"/>
          </w:tcPr>
          <w:p w14:paraId="2319001E">
            <w:pPr>
              <w:widowControl/>
              <w:jc w:val="center"/>
              <w:textAlignment w:val="center"/>
              <w:rPr>
                <w:rFonts w:ascii="宋体" w:hAnsi="宋体" w:cs="宋体"/>
                <w:color w:val="000000"/>
                <w:sz w:val="20"/>
                <w:szCs w:val="20"/>
              </w:rPr>
            </w:pPr>
          </w:p>
        </w:tc>
        <w:tc>
          <w:tcPr>
            <w:tcW w:w="2640" w:type="dxa"/>
            <w:shd w:val="clear" w:color="auto" w:fill="auto"/>
            <w:vAlign w:val="center"/>
          </w:tcPr>
          <w:p w14:paraId="256A8612">
            <w:pPr>
              <w:widowControl/>
              <w:jc w:val="center"/>
              <w:textAlignment w:val="center"/>
              <w:rPr>
                <w:rFonts w:ascii="宋体" w:hAnsi="宋体" w:cs="宋体"/>
                <w:color w:val="000000"/>
                <w:sz w:val="20"/>
                <w:szCs w:val="20"/>
              </w:rPr>
            </w:pPr>
          </w:p>
        </w:tc>
        <w:tc>
          <w:tcPr>
            <w:tcW w:w="705" w:type="dxa"/>
            <w:shd w:val="clear" w:color="auto" w:fill="auto"/>
            <w:vAlign w:val="center"/>
          </w:tcPr>
          <w:p w14:paraId="3D897ABC">
            <w:pPr>
              <w:widowControl/>
              <w:jc w:val="center"/>
              <w:textAlignment w:val="center"/>
              <w:rPr>
                <w:rFonts w:ascii="宋体" w:hAnsi="宋体" w:cs="宋体"/>
                <w:color w:val="000000"/>
                <w:sz w:val="20"/>
                <w:szCs w:val="20"/>
              </w:rPr>
            </w:pPr>
          </w:p>
        </w:tc>
        <w:tc>
          <w:tcPr>
            <w:tcW w:w="1125" w:type="dxa"/>
            <w:shd w:val="clear" w:color="auto" w:fill="auto"/>
            <w:vAlign w:val="center"/>
          </w:tcPr>
          <w:p w14:paraId="654A5C66">
            <w:pPr>
              <w:widowControl/>
              <w:jc w:val="center"/>
              <w:textAlignment w:val="center"/>
              <w:rPr>
                <w:rFonts w:ascii="宋体" w:hAnsi="宋体" w:cs="宋体"/>
                <w:color w:val="000000"/>
                <w:sz w:val="20"/>
                <w:szCs w:val="20"/>
              </w:rPr>
            </w:pPr>
          </w:p>
        </w:tc>
        <w:tc>
          <w:tcPr>
            <w:tcW w:w="1425" w:type="dxa"/>
            <w:shd w:val="clear" w:color="auto" w:fill="auto"/>
            <w:vAlign w:val="center"/>
          </w:tcPr>
          <w:p w14:paraId="01902607">
            <w:pPr>
              <w:widowControl/>
              <w:jc w:val="center"/>
              <w:textAlignment w:val="center"/>
              <w:rPr>
                <w:rFonts w:ascii="宋体" w:hAnsi="宋体" w:cs="宋体"/>
                <w:color w:val="000000"/>
                <w:sz w:val="20"/>
                <w:szCs w:val="20"/>
              </w:rPr>
            </w:pPr>
          </w:p>
        </w:tc>
        <w:tc>
          <w:tcPr>
            <w:tcW w:w="465" w:type="dxa"/>
            <w:shd w:val="clear" w:color="auto" w:fill="auto"/>
            <w:vAlign w:val="center"/>
          </w:tcPr>
          <w:p w14:paraId="0050E810">
            <w:pPr>
              <w:widowControl/>
              <w:jc w:val="center"/>
              <w:textAlignment w:val="center"/>
              <w:rPr>
                <w:rFonts w:ascii="宋体" w:hAnsi="宋体" w:cs="宋体"/>
                <w:color w:val="000000"/>
                <w:sz w:val="20"/>
                <w:szCs w:val="20"/>
              </w:rPr>
            </w:pPr>
          </w:p>
        </w:tc>
        <w:tc>
          <w:tcPr>
            <w:tcW w:w="570" w:type="dxa"/>
            <w:shd w:val="clear" w:color="auto" w:fill="auto"/>
            <w:vAlign w:val="center"/>
          </w:tcPr>
          <w:p w14:paraId="1A648985">
            <w:pPr>
              <w:widowControl/>
              <w:jc w:val="center"/>
              <w:textAlignment w:val="center"/>
              <w:rPr>
                <w:rFonts w:ascii="宋体" w:hAnsi="宋体" w:cs="宋体"/>
                <w:color w:val="000000"/>
                <w:sz w:val="20"/>
                <w:szCs w:val="20"/>
              </w:rPr>
            </w:pPr>
          </w:p>
        </w:tc>
        <w:tc>
          <w:tcPr>
            <w:tcW w:w="690" w:type="dxa"/>
            <w:shd w:val="clear" w:color="auto" w:fill="auto"/>
            <w:vAlign w:val="center"/>
          </w:tcPr>
          <w:p w14:paraId="35A4B776">
            <w:pPr>
              <w:widowControl/>
              <w:jc w:val="center"/>
              <w:textAlignment w:val="center"/>
              <w:rPr>
                <w:rFonts w:ascii="宋体" w:hAnsi="宋体" w:cs="宋体"/>
                <w:color w:val="000000"/>
                <w:sz w:val="20"/>
                <w:szCs w:val="20"/>
              </w:rPr>
            </w:pPr>
          </w:p>
        </w:tc>
        <w:tc>
          <w:tcPr>
            <w:tcW w:w="1380" w:type="dxa"/>
            <w:shd w:val="clear" w:color="auto" w:fill="auto"/>
            <w:vAlign w:val="center"/>
          </w:tcPr>
          <w:p w14:paraId="36C0343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部门公开表10</w:t>
            </w:r>
          </w:p>
        </w:tc>
      </w:tr>
      <w:tr w14:paraId="1B10B22B">
        <w:tblPrEx>
          <w:tblCellMar>
            <w:top w:w="15" w:type="dxa"/>
            <w:left w:w="15" w:type="dxa"/>
            <w:bottom w:w="15" w:type="dxa"/>
            <w:right w:w="15" w:type="dxa"/>
          </w:tblCellMar>
        </w:tblPrEx>
        <w:trPr>
          <w:trHeight w:val="615" w:hRule="atLeast"/>
        </w:trPr>
        <w:tc>
          <w:tcPr>
            <w:tcW w:w="14745" w:type="dxa"/>
            <w:gridSpan w:val="12"/>
            <w:shd w:val="clear" w:color="auto" w:fill="auto"/>
            <w:vAlign w:val="center"/>
          </w:tcPr>
          <w:p w14:paraId="7A11D1AA">
            <w:pPr>
              <w:widowControl/>
              <w:jc w:val="center"/>
              <w:textAlignment w:val="center"/>
              <w:rPr>
                <w:rFonts w:ascii="黑体" w:hAnsi="宋体" w:eastAsia="黑体" w:cs="黑体"/>
                <w:b/>
                <w:color w:val="000000"/>
                <w:sz w:val="44"/>
                <w:szCs w:val="44"/>
              </w:rPr>
            </w:pPr>
            <w:r>
              <w:rPr>
                <w:rFonts w:hint="eastAsia" w:ascii="黑体" w:hAnsi="宋体" w:eastAsia="黑体" w:cs="黑体"/>
                <w:b/>
                <w:color w:val="000000"/>
                <w:kern w:val="0"/>
                <w:sz w:val="44"/>
                <w:szCs w:val="44"/>
              </w:rPr>
              <w:t>2019年部门预算项目支出表</w:t>
            </w:r>
          </w:p>
        </w:tc>
      </w:tr>
      <w:tr w14:paraId="2C55F3B2">
        <w:tblPrEx>
          <w:tblCellMar>
            <w:top w:w="15" w:type="dxa"/>
            <w:left w:w="15" w:type="dxa"/>
            <w:bottom w:w="15" w:type="dxa"/>
            <w:right w:w="15" w:type="dxa"/>
          </w:tblCellMar>
        </w:tblPrEx>
        <w:trPr>
          <w:trHeight w:val="375" w:hRule="atLeast"/>
        </w:trPr>
        <w:tc>
          <w:tcPr>
            <w:tcW w:w="14745" w:type="dxa"/>
            <w:gridSpan w:val="12"/>
            <w:tcBorders>
              <w:bottom w:val="single" w:color="000000" w:sz="4" w:space="0"/>
            </w:tcBorders>
            <w:shd w:val="clear" w:color="auto" w:fill="auto"/>
            <w:vAlign w:val="center"/>
          </w:tcPr>
          <w:p w14:paraId="28625340">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单位：万元</w:t>
            </w:r>
          </w:p>
        </w:tc>
      </w:tr>
      <w:tr w14:paraId="5652857D">
        <w:tblPrEx>
          <w:tblCellMar>
            <w:top w:w="15" w:type="dxa"/>
            <w:left w:w="15" w:type="dxa"/>
            <w:bottom w:w="15" w:type="dxa"/>
            <w:right w:w="15" w:type="dxa"/>
          </w:tblCellMar>
        </w:tblPrEx>
        <w:trPr>
          <w:trHeight w:val="375"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407B9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编号</w:t>
            </w:r>
          </w:p>
        </w:tc>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86DE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项目名称</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B1710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是否</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政府</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采购</w:t>
            </w: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FDE8D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绩效目标</w:t>
            </w:r>
          </w:p>
        </w:tc>
        <w:tc>
          <w:tcPr>
            <w:tcW w:w="2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EC130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项目明细</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EF8A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总计</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DE6E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安排的预算拨款</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C21D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纳入专户管理的预算外资金安排的拨款</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A4A76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其他资金</w:t>
            </w:r>
          </w:p>
        </w:tc>
      </w:tr>
      <w:tr w14:paraId="528E173B">
        <w:tblPrEx>
          <w:tblCellMar>
            <w:top w:w="15" w:type="dxa"/>
            <w:left w:w="15" w:type="dxa"/>
            <w:bottom w:w="15" w:type="dxa"/>
            <w:right w:w="15" w:type="dxa"/>
          </w:tblCellMar>
        </w:tblPrEx>
        <w:trPr>
          <w:trHeight w:val="66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3158B">
            <w:pPr>
              <w:jc w:val="center"/>
              <w:rPr>
                <w:rFonts w:ascii="黑体" w:hAnsi="宋体" w:eastAsia="黑体" w:cs="黑体"/>
                <w:b/>
                <w:color w:val="000000"/>
                <w:sz w:val="18"/>
                <w:szCs w:val="18"/>
              </w:rPr>
            </w:pPr>
          </w:p>
        </w:tc>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A6B82">
            <w:pPr>
              <w:jc w:val="center"/>
              <w:rPr>
                <w:rFonts w:ascii="黑体" w:hAnsi="宋体" w:eastAsia="黑体" w:cs="黑体"/>
                <w:b/>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5E69D">
            <w:pPr>
              <w:jc w:val="center"/>
              <w:rPr>
                <w:rFonts w:ascii="黑体" w:hAnsi="宋体" w:eastAsia="黑体" w:cs="黑体"/>
                <w:b/>
                <w:color w:val="000000"/>
                <w:sz w:val="18"/>
                <w:szCs w:val="18"/>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7DCDE">
            <w:pPr>
              <w:jc w:val="center"/>
              <w:rPr>
                <w:rFonts w:ascii="黑体" w:hAnsi="宋体" w:eastAsia="黑体" w:cs="黑体"/>
                <w:b/>
                <w:color w:val="000000"/>
                <w:sz w:val="18"/>
                <w:szCs w:val="18"/>
              </w:rPr>
            </w:pPr>
          </w:p>
        </w:tc>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5445E">
            <w:pPr>
              <w:jc w:val="center"/>
              <w:rPr>
                <w:rFonts w:ascii="黑体" w:hAnsi="宋体" w:eastAsia="黑体" w:cs="黑体"/>
                <w:b/>
                <w:color w:val="000000"/>
                <w:sz w:val="18"/>
                <w:szCs w:val="18"/>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E00AC">
            <w:pPr>
              <w:jc w:val="center"/>
              <w:rPr>
                <w:rFonts w:ascii="黑体" w:hAnsi="宋体" w:eastAsia="黑体" w:cs="黑体"/>
                <w:b/>
                <w:color w:val="000000"/>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EC069">
            <w:pPr>
              <w:jc w:val="center"/>
              <w:rPr>
                <w:rFonts w:ascii="黑体" w:hAnsi="宋体" w:eastAsia="黑体" w:cs="黑体"/>
                <w:b/>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2C1C1">
            <w:pPr>
              <w:jc w:val="center"/>
              <w:rPr>
                <w:rFonts w:ascii="黑体" w:hAnsi="宋体" w:eastAsia="黑体" w:cs="黑体"/>
                <w:b/>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ADA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BF3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上级补助</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28A6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财政结转资金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139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单位其他收入</w:t>
            </w:r>
          </w:p>
        </w:tc>
      </w:tr>
      <w:tr w14:paraId="0925B5AE">
        <w:tblPrEx>
          <w:tblCellMar>
            <w:top w:w="15" w:type="dxa"/>
            <w:left w:w="15" w:type="dxa"/>
            <w:bottom w:w="15" w:type="dxa"/>
            <w:right w:w="15" w:type="dxa"/>
          </w:tblCellMar>
        </w:tblPrEx>
        <w:trPr>
          <w:trHeight w:val="3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ABEA">
            <w:pPr>
              <w:widowControl/>
              <w:jc w:val="left"/>
              <w:textAlignment w:val="center"/>
              <w:rPr>
                <w:rFonts w:ascii="宋体" w:hAnsi="宋体" w:cs="宋体"/>
                <w:color w:val="000000"/>
                <w:sz w:val="16"/>
                <w:szCs w:val="16"/>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334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6E54">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CE978">
            <w:pPr>
              <w:widowControl/>
              <w:jc w:val="left"/>
              <w:textAlignment w:val="center"/>
              <w:rPr>
                <w:rFonts w:ascii="宋体" w:hAnsi="宋体" w:cs="宋体"/>
                <w:color w:val="000000"/>
                <w:sz w:val="16"/>
                <w:szCs w:val="16"/>
              </w:rPr>
            </w:pP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ED72">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6D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767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31A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6014">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1779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09CC">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9E6C">
            <w:pPr>
              <w:widowControl/>
              <w:jc w:val="right"/>
              <w:textAlignment w:val="center"/>
              <w:rPr>
                <w:rFonts w:ascii="宋体" w:hAnsi="宋体" w:cs="宋体"/>
                <w:color w:val="000000"/>
                <w:sz w:val="16"/>
                <w:szCs w:val="16"/>
              </w:rPr>
            </w:pPr>
          </w:p>
        </w:tc>
      </w:tr>
      <w:tr w14:paraId="26206017">
        <w:tblPrEx>
          <w:tblCellMar>
            <w:top w:w="15" w:type="dxa"/>
            <w:left w:w="15" w:type="dxa"/>
            <w:bottom w:w="15" w:type="dxa"/>
            <w:right w:w="15" w:type="dxa"/>
          </w:tblCellMar>
        </w:tblPrEx>
        <w:trPr>
          <w:trHeight w:val="3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4EA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073001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94C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白塔街道</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3D1A">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8761">
            <w:pPr>
              <w:widowControl/>
              <w:jc w:val="left"/>
              <w:textAlignment w:val="center"/>
              <w:rPr>
                <w:rFonts w:ascii="宋体" w:hAnsi="宋体" w:cs="宋体"/>
                <w:color w:val="000000"/>
                <w:sz w:val="16"/>
                <w:szCs w:val="16"/>
              </w:rPr>
            </w:pP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336A">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B26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DE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D2557">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C5B9">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495C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FF1E">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539A">
            <w:pPr>
              <w:widowControl/>
              <w:jc w:val="right"/>
              <w:textAlignment w:val="center"/>
              <w:rPr>
                <w:rFonts w:ascii="宋体" w:hAnsi="宋体" w:cs="宋体"/>
                <w:color w:val="000000"/>
                <w:sz w:val="16"/>
                <w:szCs w:val="16"/>
              </w:rPr>
            </w:pPr>
          </w:p>
        </w:tc>
      </w:tr>
      <w:tr w14:paraId="09FD20E0">
        <w:tblPrEx>
          <w:tblCellMar>
            <w:top w:w="15" w:type="dxa"/>
            <w:left w:w="15" w:type="dxa"/>
            <w:bottom w:w="15" w:type="dxa"/>
            <w:right w:w="15" w:type="dxa"/>
          </w:tblCellMar>
        </w:tblPrEx>
        <w:trPr>
          <w:trHeight w:val="3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BC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07300101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89C0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一.经常性项目</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26128">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96B41">
            <w:pPr>
              <w:widowControl/>
              <w:jc w:val="left"/>
              <w:textAlignment w:val="center"/>
              <w:rPr>
                <w:rFonts w:ascii="宋体" w:hAnsi="宋体" w:cs="宋体"/>
                <w:color w:val="000000"/>
                <w:sz w:val="16"/>
                <w:szCs w:val="16"/>
              </w:rPr>
            </w:pP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A009D">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4EE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703.76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D21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703.76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716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53AF">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4DF4F">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D530">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ACAF9">
            <w:pPr>
              <w:widowControl/>
              <w:jc w:val="right"/>
              <w:textAlignment w:val="center"/>
              <w:rPr>
                <w:rFonts w:ascii="宋体" w:hAnsi="宋体" w:cs="宋体"/>
                <w:color w:val="000000"/>
                <w:sz w:val="16"/>
                <w:szCs w:val="16"/>
              </w:rPr>
            </w:pPr>
          </w:p>
        </w:tc>
      </w:tr>
      <w:tr w14:paraId="4B185CD2">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1AD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02E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人大政协经费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BFD4">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7EE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该项资金主要用于人大、政协的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考察活动，白塔街道有人大代表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19人；政协委员23人，参照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2018年工作开展人大政协会议以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及下社区等活动的开展。</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772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组织人大政协委员活动，打造人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大政协工作室、租车等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8F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716A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15D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0B70">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B12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12948">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9A8EE">
            <w:pPr>
              <w:widowControl/>
              <w:jc w:val="right"/>
              <w:textAlignment w:val="center"/>
              <w:rPr>
                <w:rFonts w:ascii="宋体" w:hAnsi="宋体" w:cs="宋体"/>
                <w:color w:val="000000"/>
                <w:sz w:val="16"/>
                <w:szCs w:val="16"/>
              </w:rPr>
            </w:pPr>
          </w:p>
        </w:tc>
      </w:tr>
      <w:tr w14:paraId="796C9C46">
        <w:tblPrEx>
          <w:tblCellMar>
            <w:top w:w="15" w:type="dxa"/>
            <w:left w:w="15" w:type="dxa"/>
            <w:bottom w:w="15" w:type="dxa"/>
            <w:right w:w="15" w:type="dxa"/>
          </w:tblCellMar>
        </w:tblPrEx>
        <w:trPr>
          <w:trHeight w:val="63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22A0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0002</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E6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党建工作经费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182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1A3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街道党员外出学习型活动1次，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党员培训1次，开展党员志愿活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动和保证4月党员活动月活动的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经费支出，以及困难党员的慰问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。辖区的11个城市社区、2个涉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农社区和16个集体经济组织，保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证党员活动开展和三会一课的常</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规工作以及社区五有七上墙等社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区硬件设施的完善。以城市社区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为主开展亮点党课工作，保证每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季度1次党课。</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10AA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每个街道4万，每个城市社区2万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、党员培训、讲座，建设红色驿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站，开展党建相关活动及慰问困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难党员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97C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590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A98F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390AA">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C2D3">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B54A">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7372">
            <w:pPr>
              <w:widowControl/>
              <w:jc w:val="right"/>
              <w:textAlignment w:val="center"/>
              <w:rPr>
                <w:rFonts w:ascii="宋体" w:hAnsi="宋体" w:cs="宋体"/>
                <w:color w:val="000000"/>
                <w:sz w:val="16"/>
                <w:szCs w:val="16"/>
              </w:rPr>
            </w:pPr>
          </w:p>
        </w:tc>
      </w:tr>
      <w:tr w14:paraId="2B509AF9">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D3B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652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群团经费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1F4C">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E829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开展白塔街道团工委活动1-2次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，增强班子活力和交流。团工委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会议的筹备和开展工作。街道开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展青少年培训或者青少年教育会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议1-2次，组织开展社区青少年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志愿者活动1次。</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BEC5">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按财政局统一要求每个街道2万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元，作为工青妇协同发展试点单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位申请追加一万，街道及城市社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区开展青少年培训、青少年志愿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者等相关活动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722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AFB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4D3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85B0F">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D91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132F6">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F5DC4">
            <w:pPr>
              <w:widowControl/>
              <w:jc w:val="right"/>
              <w:textAlignment w:val="center"/>
              <w:rPr>
                <w:rFonts w:ascii="宋体" w:hAnsi="宋体" w:cs="宋体"/>
                <w:color w:val="000000"/>
                <w:sz w:val="16"/>
                <w:szCs w:val="16"/>
              </w:rPr>
            </w:pPr>
          </w:p>
        </w:tc>
      </w:tr>
      <w:tr w14:paraId="03F0ED13">
        <w:tblPrEx>
          <w:tblCellMar>
            <w:top w:w="15" w:type="dxa"/>
            <w:left w:w="15" w:type="dxa"/>
            <w:bottom w:w="15" w:type="dxa"/>
            <w:right w:w="15" w:type="dxa"/>
          </w:tblCellMar>
        </w:tblPrEx>
        <w:trPr>
          <w:trHeight w:val="168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4F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0004</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B1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宣传经费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C4D5F">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ACB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做好精神文明城宣传工作以及十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九大宣传学习、意识形态相关宣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传学习等工作。</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C5A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制作精神文明建设宣传用品，创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文明城相关展板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25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4DE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EAA7C">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D213A">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B28F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A989">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AC27E">
            <w:pPr>
              <w:widowControl/>
              <w:jc w:val="right"/>
              <w:textAlignment w:val="center"/>
              <w:rPr>
                <w:rFonts w:ascii="宋体" w:hAnsi="宋体" w:cs="宋体"/>
                <w:color w:val="000000"/>
                <w:sz w:val="16"/>
                <w:szCs w:val="16"/>
              </w:rPr>
            </w:pPr>
          </w:p>
        </w:tc>
      </w:tr>
      <w:tr w14:paraId="26B399AE">
        <w:tblPrEx>
          <w:tblCellMar>
            <w:top w:w="15" w:type="dxa"/>
            <w:left w:w="15" w:type="dxa"/>
            <w:bottom w:w="15" w:type="dxa"/>
            <w:right w:w="15" w:type="dxa"/>
          </w:tblCellMar>
        </w:tblPrEx>
        <w:trPr>
          <w:trHeight w:val="10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0E3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0005</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EF3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统战民族宗教经费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C3353">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68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体现民族团结，配合区统战部做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好各宗教教点的各项工作</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2554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组织统战委员培训，制作统战宣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传品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2A37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63E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16A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73914">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3675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823F2">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15BA">
            <w:pPr>
              <w:widowControl/>
              <w:jc w:val="right"/>
              <w:textAlignment w:val="center"/>
              <w:rPr>
                <w:rFonts w:ascii="宋体" w:hAnsi="宋体" w:cs="宋体"/>
                <w:color w:val="000000"/>
                <w:sz w:val="16"/>
                <w:szCs w:val="16"/>
              </w:rPr>
            </w:pPr>
          </w:p>
        </w:tc>
      </w:tr>
      <w:tr w14:paraId="0F46B53F">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62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0006</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04B6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纪工委工作经费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22EB">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7CA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①办案经费：通过案件的查办及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警示教育工作，达到使广大党员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干部“不敢腐、不能腐、不想腐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”的目标。②宣传经费：通过党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风廉政建设及反腐败工作，达到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使广大党员干部“不敢腐、不能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腐、不想腐”的目标。③工作补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贴：通过开展纪工委工作，达到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使广大党员干部“不敢腐、不能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腐、不想腐”的目标。</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6485">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①办案经费1万元。街道纪工委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自办案件及配合上级有关部门查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办案件等相关工作费用支出。②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宣传经费1万元。用于党风廉政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建设及反腐败工作的宣传教育活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动等费用支出（按实际发生额执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行）。③现空岗专职人员工作补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贴7920元。按照通知要求纪工委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三专人员补贴220元/人。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BB8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FDA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5AF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DD6E">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4D5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320E">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11AAB">
            <w:pPr>
              <w:widowControl/>
              <w:jc w:val="right"/>
              <w:textAlignment w:val="center"/>
              <w:rPr>
                <w:rFonts w:ascii="宋体" w:hAnsi="宋体" w:cs="宋体"/>
                <w:color w:val="000000"/>
                <w:sz w:val="16"/>
                <w:szCs w:val="16"/>
              </w:rPr>
            </w:pPr>
          </w:p>
        </w:tc>
      </w:tr>
      <w:tr w14:paraId="71BADB7D">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A93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0007</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3F7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正风肃纪监督工作经费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240E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13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通过正风肃纪监督工作，达到使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广大党员干部“不敢腐、不能腐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、不想腐”的目标。</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CA63">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①按照区纪委要求，29个社区和</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集体经济组织各聘用两名名监督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员。经区纪委同意，任务较重的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4个社区各增设1名。总共有62名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监督员。每名监督员每月工作补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贴和绩效补贴共500元，共计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372000元。②正风肃纪监督工作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包括制作宣传板、各项制度板、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宣传单册、印刷工作资料、监督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员工作用品等3万元。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br w:type="textWrapping"/>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132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2B04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8EB2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80B8">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E5E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3503A">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4F79">
            <w:pPr>
              <w:widowControl/>
              <w:jc w:val="right"/>
              <w:textAlignment w:val="center"/>
              <w:rPr>
                <w:rFonts w:ascii="宋体" w:hAnsi="宋体" w:cs="宋体"/>
                <w:color w:val="000000"/>
                <w:sz w:val="16"/>
                <w:szCs w:val="16"/>
              </w:rPr>
            </w:pPr>
          </w:p>
        </w:tc>
      </w:tr>
      <w:tr w14:paraId="09247B1D">
        <w:tblPrEx>
          <w:tblCellMar>
            <w:top w:w="15" w:type="dxa"/>
            <w:left w:w="15" w:type="dxa"/>
            <w:bottom w:w="15" w:type="dxa"/>
            <w:right w:w="15" w:type="dxa"/>
          </w:tblCellMar>
        </w:tblPrEx>
        <w:trPr>
          <w:trHeight w:val="10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61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0009</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1C7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农民工维稳工作应急备用金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06DC1">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FAF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"保障农民工工资临时应急垫付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，保证不发生恶性讨薪事件及大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规模集体上访事件，有效维护农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民工合法权益和社会稳定。"</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5781">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清理农民工工资专项行动工作、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开展系列农民工维权法律宣传、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办理农民工法律援助维权案件及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其他应急费用。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84B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17A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940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3DCD">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C0E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45B25">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2A77">
            <w:pPr>
              <w:widowControl/>
              <w:jc w:val="right"/>
              <w:textAlignment w:val="center"/>
              <w:rPr>
                <w:rFonts w:ascii="宋体" w:hAnsi="宋体" w:cs="宋体"/>
                <w:color w:val="000000"/>
                <w:sz w:val="16"/>
                <w:szCs w:val="16"/>
              </w:rPr>
            </w:pPr>
          </w:p>
        </w:tc>
      </w:tr>
      <w:tr w14:paraId="07647741">
        <w:tblPrEx>
          <w:tblCellMar>
            <w:top w:w="15" w:type="dxa"/>
            <w:left w:w="15" w:type="dxa"/>
            <w:bottom w:w="15" w:type="dxa"/>
            <w:right w:w="15" w:type="dxa"/>
          </w:tblCellMar>
        </w:tblPrEx>
        <w:trPr>
          <w:trHeight w:val="10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A96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0010</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86D6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白塔街道镇办企业老工人补助</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3953">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BC90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对老工人实施帮扶，保证老工人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的补助及时、顺畅发放。让老工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人感受到人文关怀，体现党委和</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政府的温暖。</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EAD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老工人退休工资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C7C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BB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3C78">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5402">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041E7">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B42">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2F18D">
            <w:pPr>
              <w:widowControl/>
              <w:jc w:val="right"/>
              <w:textAlignment w:val="center"/>
              <w:rPr>
                <w:rFonts w:ascii="宋体" w:hAnsi="宋体" w:cs="宋体"/>
                <w:color w:val="000000"/>
                <w:sz w:val="16"/>
                <w:szCs w:val="16"/>
              </w:rPr>
            </w:pPr>
          </w:p>
        </w:tc>
      </w:tr>
      <w:tr w14:paraId="05EFF12C">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E69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07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综治工作经费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40E1">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BD4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开展综治宣传工作，创造平安社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区，维护社会综治稳定，积极宣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传扫黑除恶，协助铁路公安派出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所对辖区内的高铁线路进行巡查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88F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铁路护路、宣传展板、宣传车、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涉密文件档案、扫黑除恶及其他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A00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9AE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E1EFA">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1BC6">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27C0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C3ED">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0A428">
            <w:pPr>
              <w:widowControl/>
              <w:jc w:val="right"/>
              <w:textAlignment w:val="center"/>
              <w:rPr>
                <w:rFonts w:ascii="宋体" w:hAnsi="宋体" w:cs="宋体"/>
                <w:color w:val="000000"/>
                <w:sz w:val="16"/>
                <w:szCs w:val="16"/>
              </w:rPr>
            </w:pPr>
          </w:p>
        </w:tc>
      </w:tr>
      <w:tr w14:paraId="4D7B42D4">
        <w:tblPrEx>
          <w:tblCellMar>
            <w:top w:w="15" w:type="dxa"/>
            <w:left w:w="15" w:type="dxa"/>
            <w:bottom w:w="15" w:type="dxa"/>
            <w:right w:w="15" w:type="dxa"/>
          </w:tblCellMar>
        </w:tblPrEx>
        <w:trPr>
          <w:trHeight w:val="63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0B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0012</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B4C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09810">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BE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1、确保积案化解率达到80%；结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合市信访局的融冰行动，确保案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件办结率达90%以上；2、继续推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动初案化解力度，确保全年初案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化解率达到90%以上； 3、做好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维稳工作，做到第一时间发现问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题，发现情况及时报告，并形成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信访、责任主体部门联动机制，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第一时间处理问题。</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F227">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1.控访车票、住宿、租车，控访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补助等2.全运村派出所、浑南新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城派出所、新南站派出所3.用于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解决疑难信访案件、困难信访人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救助、历史遗留问题信访案件、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信访突发事件处置等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BC8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DC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3106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A0C3">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A7AB3">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F5C7A">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3A8D">
            <w:pPr>
              <w:widowControl/>
              <w:jc w:val="right"/>
              <w:textAlignment w:val="center"/>
              <w:rPr>
                <w:rFonts w:ascii="宋体" w:hAnsi="宋体" w:cs="宋体"/>
                <w:color w:val="000000"/>
                <w:sz w:val="16"/>
                <w:szCs w:val="16"/>
              </w:rPr>
            </w:pPr>
          </w:p>
        </w:tc>
      </w:tr>
      <w:tr w14:paraId="22A87DDF">
        <w:tblPrEx>
          <w:tblCellMar>
            <w:top w:w="15" w:type="dxa"/>
            <w:left w:w="15" w:type="dxa"/>
            <w:bottom w:w="15" w:type="dxa"/>
            <w:right w:w="15" w:type="dxa"/>
          </w:tblCellMar>
        </w:tblPrEx>
        <w:trPr>
          <w:trHeight w:val="8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A23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3633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武装工作经费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1811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ED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按照相关法律、法规要求，保障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完成夏秋季征兵任务及沈阳警备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区军事训练要求。</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4B84">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"1.夏秋季征兵工作经费2000元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2.民兵点验2000/次*2次.共计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3.防汛、防火演练2000/次1次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共计2000元。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4.紧急拉动（备勤2次1500/次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、应急行动2次1500/次），共计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5.物资费：迷彩服200元/人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50人共计10000元；雨衣雨靴、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锹镐、编织袋等6000元，共计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16000元"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B1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6BE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E467">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8440">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AC0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4E43">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24B6">
            <w:pPr>
              <w:widowControl/>
              <w:jc w:val="right"/>
              <w:textAlignment w:val="center"/>
              <w:rPr>
                <w:rFonts w:ascii="宋体" w:hAnsi="宋体" w:cs="宋体"/>
                <w:color w:val="000000"/>
                <w:sz w:val="16"/>
                <w:szCs w:val="16"/>
              </w:rPr>
            </w:pPr>
          </w:p>
        </w:tc>
      </w:tr>
      <w:tr w14:paraId="7A36640C">
        <w:tblPrEx>
          <w:tblCellMar>
            <w:top w:w="15" w:type="dxa"/>
            <w:left w:w="15" w:type="dxa"/>
            <w:bottom w:w="15" w:type="dxa"/>
            <w:right w:w="15" w:type="dxa"/>
          </w:tblCellMar>
        </w:tblPrEx>
        <w:trPr>
          <w:trHeight w:val="189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B4B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0014</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CB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困难群体应急救助</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44A96">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D8E6">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"针对困难群众基本生活中出现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的突发性、临时性问题提供及时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有效的救助。"</w:t>
            </w:r>
            <w:r>
              <w:rPr>
                <w:rFonts w:hint="eastAsia" w:ascii="宋体" w:hAnsi="宋体" w:cs="宋体"/>
                <w:color w:val="000000"/>
                <w:kern w:val="0"/>
                <w:sz w:val="16"/>
                <w:szCs w:val="16"/>
              </w:rPr>
              <w:br w:type="textWrapping"/>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C01E4">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3万元/街道</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ADF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B83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C18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6F0F4">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BC39">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AB4C">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2D8D8">
            <w:pPr>
              <w:widowControl/>
              <w:jc w:val="right"/>
              <w:textAlignment w:val="center"/>
              <w:rPr>
                <w:rFonts w:ascii="宋体" w:hAnsi="宋体" w:cs="宋体"/>
                <w:color w:val="000000"/>
                <w:sz w:val="16"/>
                <w:szCs w:val="16"/>
              </w:rPr>
            </w:pPr>
          </w:p>
        </w:tc>
      </w:tr>
      <w:tr w14:paraId="6AC5FE76">
        <w:tblPrEx>
          <w:tblCellMar>
            <w:top w:w="15" w:type="dxa"/>
            <w:left w:w="15" w:type="dxa"/>
            <w:bottom w:w="15" w:type="dxa"/>
            <w:right w:w="15" w:type="dxa"/>
          </w:tblCellMar>
        </w:tblPrEx>
        <w:trPr>
          <w:trHeight w:val="189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95E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0015</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88B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文体工作经费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7E24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EABE">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"通过开展健康向上的文体活动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，强健居民体魄，打造向上向善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的社会氛围，加快域内村民向市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民的转变。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D094D">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"常住人口，每人2元/年，常住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人口15万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E8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1F1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6FFB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7994">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DF63">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7412">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7E70">
            <w:pPr>
              <w:widowControl/>
              <w:jc w:val="right"/>
              <w:textAlignment w:val="center"/>
              <w:rPr>
                <w:rFonts w:ascii="宋体" w:hAnsi="宋体" w:cs="宋体"/>
                <w:color w:val="000000"/>
                <w:sz w:val="16"/>
                <w:szCs w:val="16"/>
              </w:rPr>
            </w:pPr>
          </w:p>
        </w:tc>
      </w:tr>
      <w:tr w14:paraId="1789F709">
        <w:tblPrEx>
          <w:tblCellMar>
            <w:top w:w="15" w:type="dxa"/>
            <w:left w:w="15" w:type="dxa"/>
            <w:bottom w:w="15" w:type="dxa"/>
            <w:right w:w="15" w:type="dxa"/>
          </w:tblCellMar>
        </w:tblPrEx>
        <w:trPr>
          <w:trHeight w:val="40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047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0016</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43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计生卫生工作经费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76E7">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A21C7">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"按照相关法律法规要求，通过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发放补助等形式，为辖区内计生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困难家庭提供针对性救助。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C96E2">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"常住人口，每人0.5元/年，常</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住人口15万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2B1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FDF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CC22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CECB2">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5812">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72A7">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CA29">
            <w:pPr>
              <w:widowControl/>
              <w:jc w:val="right"/>
              <w:textAlignment w:val="center"/>
              <w:rPr>
                <w:rFonts w:ascii="宋体" w:hAnsi="宋体" w:cs="宋体"/>
                <w:color w:val="000000"/>
                <w:sz w:val="16"/>
                <w:szCs w:val="16"/>
              </w:rPr>
            </w:pPr>
          </w:p>
        </w:tc>
      </w:tr>
      <w:tr w14:paraId="4FA07929">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8257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0017</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A0F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社区工作经费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DD2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E747">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"为保障社区工作正常运转，提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升居民满足感和获得感，通过政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府采购等方式，加强社区服务软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硬件水平，进一步提升服务群众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的专业能力水平。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CA7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1.社区办公经费，按照1100元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/年/100户的标准计算；预计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2019年辖区内户数拟增加至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82703户，共计91万。2.2019年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城市社区公共用房采暖面积共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11045.164平米，按照26元/平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米收费标准计算：11045.164平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米*26元≈28.72万元；其中廊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桥社区（4#在2015-2016年度采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暖费用欠费302.63平方米，按照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26元/平米收费；博信-双E港一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期网点15#楼7门在2014-2015年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度欠费21.93平方米，按照32元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/平收费；博信-双E港二期网点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社区用房在2014-2015年度欠费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123.91平方米，按照32元/平米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收费）共计：8131.71元；即采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暖费总计约28.72万元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+8131.71元，约为29万元。（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此经费不包含：1.绿色家园等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5个社区装修，白塔街道内郡原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社区和新塔社区改造，剩余工程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款13558.62元。2.通过政府采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购方式，为社区购买打印机、投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影仪、办公桌椅、书柜、档案柜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、阅览椅等办公设备，共计80万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元。3.通过政府采购的方式，为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新建社区日间照料站购买消毒柜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、书柜、电饭锅、饮水机等厨房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家居设备，以供社区老人等在社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区进行日间照料，共计40万元。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4.2019年新建城市社区公共用房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采暖面积4100平米（月星国际</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1500平米，郡原小石城1350平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米，府城铭邸1250平米），按照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预计超高面积约为总面积的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30%计算：4100*1.3=5330平米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，5330*26=13.858万元。5.为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社区用房提供日常管理及维修经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费。具体标准为：每个社区维修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费用为5000元，即5000元*12个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=6万元（已有城市社区11个加上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月星国际的社区办公用房）。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6.节假日每个社区每天2名工作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者值班，按照25元/人计算，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2019年全年共计113天节假日，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则15个城市社区共计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25*2*113*15=8.475万元。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7.公共责任险，按照200平方米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以下2000元，200-1000平方米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之间4000元，1000平方米以上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5000元标准计算。白塔街道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200平方米以下共计1个，200-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1000平方米11个，1000平方米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以上6个，共计76000元。）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D68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5D6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215D7">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E4E2E">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F48F9">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8B1A">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C984">
            <w:pPr>
              <w:widowControl/>
              <w:jc w:val="right"/>
              <w:textAlignment w:val="center"/>
              <w:rPr>
                <w:rFonts w:ascii="宋体" w:hAnsi="宋体" w:cs="宋体"/>
                <w:color w:val="000000"/>
                <w:sz w:val="16"/>
                <w:szCs w:val="16"/>
              </w:rPr>
            </w:pPr>
          </w:p>
        </w:tc>
      </w:tr>
      <w:tr w14:paraId="14A0BC59">
        <w:tblPrEx>
          <w:tblCellMar>
            <w:top w:w="15" w:type="dxa"/>
            <w:left w:w="15" w:type="dxa"/>
            <w:bottom w:w="15" w:type="dxa"/>
            <w:right w:w="15" w:type="dxa"/>
          </w:tblCellMar>
        </w:tblPrEx>
        <w:trPr>
          <w:trHeight w:val="315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E1F7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0018</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7A8F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食品安全工作经费和建设国家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健康城市工作经费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591C">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783A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建立健全食品安全政府投入保障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机制。完善国家健康城市工作档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案。</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6AF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加强食品安全工作的日常监管、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风险监测、监督抽检、科普宣教</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、信息化建设等工作需要。建立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健全国家健康城市工作档案。</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93C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543F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0E132">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1701">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286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F76C">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DAE5">
            <w:pPr>
              <w:widowControl/>
              <w:jc w:val="right"/>
              <w:textAlignment w:val="center"/>
              <w:rPr>
                <w:rFonts w:ascii="宋体" w:hAnsi="宋体" w:cs="宋体"/>
                <w:color w:val="000000"/>
                <w:sz w:val="16"/>
                <w:szCs w:val="16"/>
              </w:rPr>
            </w:pPr>
          </w:p>
        </w:tc>
      </w:tr>
      <w:tr w14:paraId="44AA4A1F">
        <w:tblPrEx>
          <w:tblCellMar>
            <w:top w:w="15" w:type="dxa"/>
            <w:left w:w="15" w:type="dxa"/>
            <w:bottom w:w="15" w:type="dxa"/>
            <w:right w:w="15" w:type="dxa"/>
          </w:tblCellMar>
        </w:tblPrEx>
        <w:trPr>
          <w:trHeight w:val="126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9CBA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E8D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河长制工作经费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D99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73CF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建立健全江河湖库，管理保护体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制机制，有效恢复河湖健康生命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，推进水生态文明建设。</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34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"1.巡河人员每人每天发放补贴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，10元/每人每天。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2.为17个村（社区）河段巡河人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员，每天申请巡河补贴，17人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/天×160天×10元/人=2.72万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3.按照河长制工作要求，街道负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责清理河道两岸的小堆垃圾，每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年费用2.28万元。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合计：5万元"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908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518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D885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A03B">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7255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60C1">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DF44B">
            <w:pPr>
              <w:widowControl/>
              <w:jc w:val="right"/>
              <w:textAlignment w:val="center"/>
              <w:rPr>
                <w:rFonts w:ascii="宋体" w:hAnsi="宋体" w:cs="宋体"/>
                <w:color w:val="000000"/>
                <w:sz w:val="16"/>
                <w:szCs w:val="16"/>
              </w:rPr>
            </w:pPr>
          </w:p>
        </w:tc>
      </w:tr>
      <w:tr w14:paraId="54659F31">
        <w:tblPrEx>
          <w:tblCellMar>
            <w:top w:w="15" w:type="dxa"/>
            <w:left w:w="15" w:type="dxa"/>
            <w:bottom w:w="15" w:type="dxa"/>
            <w:right w:w="15" w:type="dxa"/>
          </w:tblCellMar>
        </w:tblPrEx>
        <w:trPr>
          <w:trHeight w:val="63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D7B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0022</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05C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村务监督委员会经费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5CE0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D7D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"按照相关要求，给各村监督委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员会成员误工补助1万元，以确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保各村监督委员会工作的顺利开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展。"</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F7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"白塔街道18个社区村务监督委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员会经费，每个社区1万元。共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计：18万元。"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EA57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06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4CF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0FBA">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7AC3">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7A06">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FE35">
            <w:pPr>
              <w:widowControl/>
              <w:jc w:val="right"/>
              <w:textAlignment w:val="center"/>
              <w:rPr>
                <w:rFonts w:ascii="宋体" w:hAnsi="宋体" w:cs="宋体"/>
                <w:color w:val="000000"/>
                <w:sz w:val="16"/>
                <w:szCs w:val="16"/>
              </w:rPr>
            </w:pPr>
          </w:p>
        </w:tc>
      </w:tr>
      <w:tr w14:paraId="05B3359D">
        <w:tblPrEx>
          <w:tblCellMar>
            <w:top w:w="15" w:type="dxa"/>
            <w:left w:w="15" w:type="dxa"/>
            <w:bottom w:w="15" w:type="dxa"/>
            <w:right w:w="15" w:type="dxa"/>
          </w:tblCellMar>
        </w:tblPrEx>
        <w:trPr>
          <w:trHeight w:val="231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763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E1C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村财工作经费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AC05">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64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"为了保证18个村级财务业务正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常运转"</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AD41">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白塔街道18个涉农社区：凭证用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纸、会计账皮、凭证封皮、原始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凭证粘贴用纸印刷费等，村财乡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管各项工作经费，每个村2000元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，共计3.6万元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CE1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971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618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946C8">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F7E2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1B7DB">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51AB">
            <w:pPr>
              <w:widowControl/>
              <w:jc w:val="right"/>
              <w:textAlignment w:val="center"/>
              <w:rPr>
                <w:rFonts w:ascii="宋体" w:hAnsi="宋体" w:cs="宋体"/>
                <w:color w:val="000000"/>
                <w:sz w:val="16"/>
                <w:szCs w:val="16"/>
              </w:rPr>
            </w:pPr>
          </w:p>
        </w:tc>
      </w:tr>
      <w:tr w14:paraId="39372FBF">
        <w:tblPrEx>
          <w:tblCellMar>
            <w:top w:w="15" w:type="dxa"/>
            <w:left w:w="15" w:type="dxa"/>
            <w:bottom w:w="15" w:type="dxa"/>
            <w:right w:w="15" w:type="dxa"/>
          </w:tblCellMar>
        </w:tblPrEx>
        <w:trPr>
          <w:trHeight w:val="336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38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0024</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73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防汛抗旱工作经费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C7ED9">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84E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"为保障人民生命财产安全，确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保汛情、旱情发生时能够及时有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效做出应对。"</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D4F9F">
            <w:pPr>
              <w:widowControl/>
              <w:spacing w:after="160"/>
              <w:jc w:val="left"/>
              <w:textAlignment w:val="center"/>
              <w:rPr>
                <w:rFonts w:ascii="宋体" w:hAnsi="宋体" w:cs="宋体"/>
                <w:color w:val="000000"/>
                <w:sz w:val="16"/>
                <w:szCs w:val="16"/>
              </w:rPr>
            </w:pPr>
            <w:r>
              <w:rPr>
                <w:rFonts w:hint="eastAsia" w:ascii="宋体" w:hAnsi="宋体" w:cs="宋体"/>
                <w:color w:val="000000"/>
                <w:kern w:val="0"/>
                <w:sz w:val="16"/>
                <w:szCs w:val="16"/>
              </w:rPr>
              <w:t>"1.突发性防汛应急费，包括：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雨靴、LED强光手筒、毛毯、军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工消防抽水泵、军用油壶、吸水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专用管、消防带、消防活接、管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卡、机油、雨衣、雨伞、安全绳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、拖车绳、警示线、警示椎、防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汛编织袋、反光衣、铁锹、手持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喇叭、防汛救生衣、救生圈等防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汛物资；2.抗旱应急费，用于电</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井维修、管件管道维修等"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2A8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320D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B2C41">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D6AE1">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4737">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B3C0">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8F7D6">
            <w:pPr>
              <w:widowControl/>
              <w:jc w:val="right"/>
              <w:textAlignment w:val="center"/>
              <w:rPr>
                <w:rFonts w:ascii="宋体" w:hAnsi="宋体" w:cs="宋体"/>
                <w:color w:val="000000"/>
                <w:sz w:val="16"/>
                <w:szCs w:val="16"/>
              </w:rPr>
            </w:pPr>
          </w:p>
        </w:tc>
      </w:tr>
      <w:tr w14:paraId="29A2A81C">
        <w:tblPrEx>
          <w:tblCellMar>
            <w:top w:w="15" w:type="dxa"/>
            <w:left w:w="15" w:type="dxa"/>
            <w:bottom w:w="15" w:type="dxa"/>
            <w:right w:w="15" w:type="dxa"/>
          </w:tblCellMar>
        </w:tblPrEx>
        <w:trPr>
          <w:trHeight w:val="126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DF20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0025</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D3F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秸秆禁烧、防火工作经费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4754B">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90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"为保障人民生命财产安全，确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保辖区内无火灾发生。"</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2B3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"核心区域内18个村，安排巡逻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人员进行全天巡逻，每人每天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CA7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9D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197A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93E0">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F2804">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186CF">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3B07">
            <w:pPr>
              <w:widowControl/>
              <w:jc w:val="right"/>
              <w:textAlignment w:val="center"/>
              <w:rPr>
                <w:rFonts w:ascii="宋体" w:hAnsi="宋体" w:cs="宋体"/>
                <w:color w:val="000000"/>
                <w:sz w:val="16"/>
                <w:szCs w:val="16"/>
              </w:rPr>
            </w:pPr>
          </w:p>
        </w:tc>
      </w:tr>
      <w:tr w14:paraId="6835A889">
        <w:tblPrEx>
          <w:tblCellMar>
            <w:top w:w="15" w:type="dxa"/>
            <w:left w:w="15" w:type="dxa"/>
            <w:bottom w:w="15" w:type="dxa"/>
            <w:right w:w="15" w:type="dxa"/>
          </w:tblCellMar>
        </w:tblPrEx>
        <w:trPr>
          <w:trHeight w:val="10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C2D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0026</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37B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自来水维修养护费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54A6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67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"保证村农用水安全。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A3A5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2个涉农社区共4个水井，每个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0.5万元，共2万元。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611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FB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886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66C6">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FC2B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6F3B5">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8D26B">
            <w:pPr>
              <w:widowControl/>
              <w:jc w:val="right"/>
              <w:textAlignment w:val="center"/>
              <w:rPr>
                <w:rFonts w:ascii="宋体" w:hAnsi="宋体" w:cs="宋体"/>
                <w:color w:val="000000"/>
                <w:sz w:val="16"/>
                <w:szCs w:val="16"/>
              </w:rPr>
            </w:pPr>
          </w:p>
        </w:tc>
      </w:tr>
      <w:tr w14:paraId="6B83D2DC">
        <w:tblPrEx>
          <w:tblCellMar>
            <w:top w:w="15" w:type="dxa"/>
            <w:left w:w="15" w:type="dxa"/>
            <w:bottom w:w="15" w:type="dxa"/>
            <w:right w:w="15"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62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0027</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C6A0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营商环境</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FA2A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68D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全面打造营商环境，切实深入为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人民群众服务，围绕“马上办”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“钉钉子”“不为不办找理由、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只为办好想办法”“办事依法依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规、办事不用求人、办事便捷高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效”</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2CB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挂牌服务，办公桌椅维修，宣传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版面、工装制作等营商相关工作</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EE2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547C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338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28B7">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C19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A5F7">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0CC2">
            <w:pPr>
              <w:widowControl/>
              <w:jc w:val="right"/>
              <w:textAlignment w:val="center"/>
              <w:rPr>
                <w:rFonts w:ascii="宋体" w:hAnsi="宋体" w:cs="宋体"/>
                <w:color w:val="000000"/>
                <w:sz w:val="16"/>
                <w:szCs w:val="16"/>
              </w:rPr>
            </w:pPr>
          </w:p>
        </w:tc>
      </w:tr>
      <w:tr w14:paraId="30506F28">
        <w:tblPrEx>
          <w:tblCellMar>
            <w:top w:w="15" w:type="dxa"/>
            <w:left w:w="15" w:type="dxa"/>
            <w:bottom w:w="15" w:type="dxa"/>
            <w:right w:w="15" w:type="dxa"/>
          </w:tblCellMar>
        </w:tblPrEx>
        <w:trPr>
          <w:trHeight w:val="393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E5C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0028</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54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财政事业费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A55B">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284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"该项资金主要用于财务软件的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维护及财务专用材料费用的支付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，保障财务工作顺利开展，提高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工作效率，提供更好的服务。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467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聘用财务人员，购置新中大财务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软件升级及固定资产模块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15000元、财务材料费及其他维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护费。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9AF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DFEC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0D6C">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52DA0">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C48C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ACFB">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7725">
            <w:pPr>
              <w:widowControl/>
              <w:jc w:val="right"/>
              <w:textAlignment w:val="center"/>
              <w:rPr>
                <w:rFonts w:ascii="宋体" w:hAnsi="宋体" w:cs="宋体"/>
                <w:color w:val="000000"/>
                <w:sz w:val="16"/>
                <w:szCs w:val="16"/>
              </w:rPr>
            </w:pPr>
          </w:p>
        </w:tc>
      </w:tr>
      <w:tr w14:paraId="2833D722">
        <w:tblPrEx>
          <w:tblCellMar>
            <w:top w:w="15" w:type="dxa"/>
            <w:left w:w="15" w:type="dxa"/>
            <w:bottom w:w="15" w:type="dxa"/>
            <w:right w:w="15" w:type="dxa"/>
          </w:tblCellMar>
        </w:tblPrEx>
        <w:trPr>
          <w:trHeight w:val="61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601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0029</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9AE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张桂琴医疗费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325A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38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为张桂琴提供医疗保障</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36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手术失败，医药费补助，予以生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活补贴</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91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C66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0D80">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0E6B">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C1B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CC81F">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448D0">
            <w:pPr>
              <w:widowControl/>
              <w:jc w:val="right"/>
              <w:textAlignment w:val="center"/>
              <w:rPr>
                <w:rFonts w:ascii="宋体" w:hAnsi="宋体" w:cs="宋体"/>
                <w:color w:val="000000"/>
                <w:sz w:val="16"/>
                <w:szCs w:val="16"/>
              </w:rPr>
            </w:pPr>
          </w:p>
        </w:tc>
      </w:tr>
      <w:tr w14:paraId="403B4A4D">
        <w:tblPrEx>
          <w:tblCellMar>
            <w:top w:w="15" w:type="dxa"/>
            <w:left w:w="15" w:type="dxa"/>
            <w:bottom w:w="15" w:type="dxa"/>
            <w:right w:w="15" w:type="dxa"/>
          </w:tblCellMar>
        </w:tblPrEx>
        <w:trPr>
          <w:trHeight w:val="273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F30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0030</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F2C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白塔街道冬季电采暖电费差额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部分</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BD15C">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26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"保障办公环境基本需要。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31E8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"2019年11月-2020年3月冬季采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暖电费。锅炉300千瓦，每小时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300度电，300度*0.6元*12小时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*30天*5个月=324000元。基本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预算121.644.80元，项目预算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D7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440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602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5372">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9D4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0BBE6">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C5A47">
            <w:pPr>
              <w:widowControl/>
              <w:jc w:val="right"/>
              <w:textAlignment w:val="center"/>
              <w:rPr>
                <w:rFonts w:ascii="宋体" w:hAnsi="宋体" w:cs="宋体"/>
                <w:color w:val="000000"/>
                <w:sz w:val="16"/>
                <w:szCs w:val="16"/>
              </w:rPr>
            </w:pPr>
          </w:p>
        </w:tc>
      </w:tr>
      <w:tr w14:paraId="1AC90074">
        <w:tblPrEx>
          <w:tblCellMar>
            <w:top w:w="15" w:type="dxa"/>
            <w:left w:w="15" w:type="dxa"/>
            <w:bottom w:w="15" w:type="dxa"/>
            <w:right w:w="15" w:type="dxa"/>
          </w:tblCellMar>
        </w:tblPrEx>
        <w:trPr>
          <w:trHeight w:val="1471"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FF57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0031</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9DB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机动财力</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F1FF">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73E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该项资金主要用于突发及不可预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见情况、民生工程等问题的资金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66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处理突发事件及不可预见事件等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的机动支出。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45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401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5177">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5F9B1">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BFE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96C7">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5357">
            <w:pPr>
              <w:widowControl/>
              <w:jc w:val="right"/>
              <w:textAlignment w:val="center"/>
              <w:rPr>
                <w:rFonts w:ascii="宋体" w:hAnsi="宋体" w:cs="宋体"/>
                <w:color w:val="000000"/>
                <w:sz w:val="16"/>
                <w:szCs w:val="16"/>
              </w:rPr>
            </w:pPr>
          </w:p>
        </w:tc>
      </w:tr>
      <w:tr w14:paraId="47BB5510">
        <w:tblPrEx>
          <w:tblCellMar>
            <w:top w:w="15" w:type="dxa"/>
            <w:left w:w="15" w:type="dxa"/>
            <w:bottom w:w="15" w:type="dxa"/>
            <w:right w:w="15" w:type="dxa"/>
          </w:tblCellMar>
        </w:tblPrEx>
        <w:trPr>
          <w:trHeight w:val="8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337D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0032</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2E5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办公楼物业费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1E5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是</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67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为所有工作人员提供全方位物业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服务，为办事处工作的顺利开展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提供了保障。</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ECA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一、白塔街道办事处办公区办公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楼面积3801.4平方米；直属队办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公区办公楼面积1583.7平方米，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办公楼面积合计：5385.1平方米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。平均每天0.67元/平方米，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2019年度办公楼物业费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1326367.29元。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B4C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BB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132.64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C9B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3068">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676D">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9829">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0559">
            <w:pPr>
              <w:widowControl/>
              <w:jc w:val="right"/>
              <w:textAlignment w:val="center"/>
              <w:rPr>
                <w:rFonts w:ascii="宋体" w:hAnsi="宋体" w:cs="宋体"/>
                <w:color w:val="000000"/>
                <w:sz w:val="16"/>
                <w:szCs w:val="16"/>
              </w:rPr>
            </w:pPr>
          </w:p>
        </w:tc>
      </w:tr>
      <w:tr w14:paraId="465B71F5">
        <w:tblPrEx>
          <w:tblCellMar>
            <w:top w:w="15" w:type="dxa"/>
            <w:left w:w="15" w:type="dxa"/>
            <w:bottom w:w="15" w:type="dxa"/>
            <w:right w:w="15" w:type="dxa"/>
          </w:tblCellMar>
        </w:tblPrEx>
        <w:trPr>
          <w:trHeight w:val="52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1EA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0033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7C7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白塔高新技术开发有限公司两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名留守工作人员相关费用</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FFEF9">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34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确保办事处工作顺利开展。</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4C5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留守工作人员，即樊景盛、肖艳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春二人的工资、保险费用。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F06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038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81E7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6D308">
            <w:pPr>
              <w:widowControl/>
              <w:jc w:val="right"/>
              <w:textAlignment w:val="center"/>
              <w:rPr>
                <w:rFonts w:ascii="宋体" w:hAnsi="宋体" w:cs="宋体"/>
                <w:color w:val="00000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AC85">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03697">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BCF01">
            <w:pPr>
              <w:widowControl/>
              <w:jc w:val="right"/>
              <w:textAlignment w:val="center"/>
              <w:rPr>
                <w:rFonts w:ascii="宋体" w:hAnsi="宋体" w:cs="宋体"/>
                <w:color w:val="000000"/>
                <w:sz w:val="16"/>
                <w:szCs w:val="16"/>
              </w:rPr>
            </w:pPr>
          </w:p>
        </w:tc>
      </w:tr>
      <w:tr w14:paraId="06F5FE29">
        <w:tblPrEx>
          <w:tblCellMar>
            <w:top w:w="15" w:type="dxa"/>
            <w:left w:w="15" w:type="dxa"/>
            <w:bottom w:w="15" w:type="dxa"/>
            <w:right w:w="15" w:type="dxa"/>
          </w:tblCellMar>
        </w:tblPrEx>
        <w:trPr>
          <w:trHeight w:val="32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0CA65">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0034</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7483">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网络服务费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9149">
            <w:pPr>
              <w:widowControl/>
              <w:jc w:val="center"/>
              <w:textAlignment w:val="center"/>
              <w:rPr>
                <w:rFonts w:ascii="宋体" w:hAnsi="宋体" w:cs="宋体"/>
                <w:color w:val="000000"/>
                <w:kern w:val="0"/>
                <w:sz w:val="16"/>
                <w:szCs w:val="16"/>
              </w:rPr>
            </w:pPr>
            <w:r>
              <w:rPr>
                <w:rFonts w:hint="eastAsia" w:ascii="宋体" w:hAnsi="宋体" w:cs="宋体"/>
                <w:color w:val="000000"/>
                <w:kern w:val="0"/>
                <w:sz w:val="16"/>
                <w:szCs w:val="16"/>
              </w:rPr>
              <w:t>是</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C55C1">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为白塔街道提供网络服务支持，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保障所有工作人员通过网络顺利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开展工作业务。</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2A02">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白塔街道办公区域网络服务费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9787">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85064">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C4072">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3C1E5">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19F7">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6E04">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75383">
            <w:pPr>
              <w:widowControl/>
              <w:jc w:val="right"/>
              <w:textAlignment w:val="center"/>
              <w:rPr>
                <w:rFonts w:ascii="宋体" w:hAnsi="宋体" w:cs="宋体"/>
                <w:color w:val="000000"/>
                <w:kern w:val="0"/>
                <w:sz w:val="16"/>
                <w:szCs w:val="16"/>
              </w:rPr>
            </w:pPr>
          </w:p>
        </w:tc>
      </w:tr>
      <w:tr w14:paraId="1E696344">
        <w:tblPrEx>
          <w:tblCellMar>
            <w:top w:w="15" w:type="dxa"/>
            <w:left w:w="15" w:type="dxa"/>
            <w:bottom w:w="15" w:type="dxa"/>
            <w:right w:w="15" w:type="dxa"/>
          </w:tblCellMar>
        </w:tblPrEx>
        <w:trPr>
          <w:trHeight w:val="39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81B6B">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0037</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D9AC7">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征收回迁现场工作经费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997C">
            <w:pPr>
              <w:widowControl/>
              <w:jc w:val="center"/>
              <w:textAlignment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6C26">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白塔街道对辖区内的后毡匠村进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行棚户区改造，为征收工作人员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发放餐费及加班补助，为征收回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迁工作提供必要经费，做好征收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、回迁的后勤保障工作，确保征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收回迁工作顺利开展。切实改善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棚户区居民的居住条件和居住质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量；同时加快征收辖区内的其他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项目，促进辖区存量土地的有效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利用，节约宝贵的土地资源，利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于政府更好地规划、建设城市，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为城市的进一步发展打下了良好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的基础。</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AE49">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派遣制人员加班费：派遣人员工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资2900元，周末加班每日为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266元，派遣人员共15人，节假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日按照123天满勤计算，加班费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共计：50万元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B9DAF">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5A6C3">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B8A9">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2D70">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87FC">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CFCF">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71DD">
            <w:pPr>
              <w:widowControl/>
              <w:jc w:val="right"/>
              <w:textAlignment w:val="center"/>
              <w:rPr>
                <w:rFonts w:ascii="宋体" w:hAnsi="宋体" w:cs="宋体"/>
                <w:color w:val="000000"/>
                <w:kern w:val="0"/>
                <w:sz w:val="16"/>
                <w:szCs w:val="16"/>
              </w:rPr>
            </w:pPr>
          </w:p>
        </w:tc>
      </w:tr>
      <w:tr w14:paraId="2EA45595">
        <w:tblPrEx>
          <w:tblCellMar>
            <w:top w:w="15" w:type="dxa"/>
            <w:left w:w="15" w:type="dxa"/>
            <w:bottom w:w="15" w:type="dxa"/>
            <w:right w:w="15" w:type="dxa"/>
          </w:tblCellMar>
        </w:tblPrEx>
        <w:trPr>
          <w:trHeight w:val="146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304F">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07300102</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B9C2">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二.专项项目</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4ABB7">
            <w:pPr>
              <w:widowControl/>
              <w:jc w:val="center"/>
              <w:textAlignment w:val="center"/>
              <w:rPr>
                <w:rFonts w:ascii="宋体" w:hAnsi="宋体" w:cs="宋体"/>
                <w:color w:val="000000"/>
                <w:kern w:val="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7C57E">
            <w:pPr>
              <w:widowControl/>
              <w:jc w:val="left"/>
              <w:textAlignment w:val="center"/>
              <w:rPr>
                <w:rFonts w:ascii="宋体" w:hAnsi="宋体" w:cs="宋体"/>
                <w:color w:val="000000"/>
                <w:kern w:val="0"/>
                <w:sz w:val="16"/>
                <w:szCs w:val="16"/>
              </w:rPr>
            </w:pP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A7AA">
            <w:pPr>
              <w:widowControl/>
              <w:jc w:val="left"/>
              <w:textAlignment w:val="center"/>
              <w:rPr>
                <w:rFonts w:ascii="宋体" w:hAnsi="宋体" w:cs="宋体"/>
                <w:color w:val="000000"/>
                <w:kern w:val="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7C8F">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75.5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5419">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75.5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01784">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ACCB">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2C07">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592D">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6B3D">
            <w:pPr>
              <w:widowControl/>
              <w:jc w:val="right"/>
              <w:textAlignment w:val="center"/>
              <w:rPr>
                <w:rFonts w:ascii="宋体" w:hAnsi="宋体" w:cs="宋体"/>
                <w:color w:val="000000"/>
                <w:kern w:val="0"/>
                <w:sz w:val="16"/>
                <w:szCs w:val="16"/>
              </w:rPr>
            </w:pPr>
          </w:p>
        </w:tc>
      </w:tr>
      <w:tr w14:paraId="1A382257">
        <w:tblPrEx>
          <w:tblCellMar>
            <w:top w:w="15" w:type="dxa"/>
            <w:left w:w="15" w:type="dxa"/>
            <w:bottom w:w="15" w:type="dxa"/>
            <w:right w:w="15" w:type="dxa"/>
          </w:tblCellMar>
        </w:tblPrEx>
        <w:trPr>
          <w:trHeight w:val="225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CB3A">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0008</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5423">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征收工作系统</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AE497">
            <w:pPr>
              <w:widowControl/>
              <w:jc w:val="center"/>
              <w:textAlignment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469F7">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村屯所有建筑物是否违建，是否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有规划审批手续，为征收补偿及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涉法问题提供依据。</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08CD">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征收涉及毡匠、大羊安等村征收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工作管理系统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024E">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501E">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7438">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3290">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01841">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1267C">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21AD5">
            <w:pPr>
              <w:widowControl/>
              <w:jc w:val="right"/>
              <w:textAlignment w:val="center"/>
              <w:rPr>
                <w:rFonts w:ascii="宋体" w:hAnsi="宋体" w:cs="宋体"/>
                <w:color w:val="000000"/>
                <w:kern w:val="0"/>
                <w:sz w:val="16"/>
                <w:szCs w:val="16"/>
              </w:rPr>
            </w:pPr>
          </w:p>
        </w:tc>
      </w:tr>
      <w:tr w14:paraId="218D0FA2">
        <w:tblPrEx>
          <w:tblCellMar>
            <w:top w:w="15" w:type="dxa"/>
            <w:left w:w="15" w:type="dxa"/>
            <w:bottom w:w="15" w:type="dxa"/>
            <w:right w:w="15" w:type="dxa"/>
          </w:tblCellMar>
        </w:tblPrEx>
        <w:trPr>
          <w:trHeight w:val="251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C0D6">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0019</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DCCE2">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换届选举经费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CBEED">
            <w:pPr>
              <w:widowControl/>
              <w:jc w:val="center"/>
              <w:textAlignment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A1A0">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通过公开、民主的选举方式，真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正把群众拥护、思想好、有文化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、会管理、真心实意为群体办实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事的人选进居委会班子。</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278C1">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按照大村和城市社区2万，小村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1.5万的标准。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12*2+1.5=22.5（万元）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BF09">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25.5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350C">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25.5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A423">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D9D63">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1B192">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F2C8">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14A34">
            <w:pPr>
              <w:widowControl/>
              <w:jc w:val="right"/>
              <w:textAlignment w:val="center"/>
              <w:rPr>
                <w:rFonts w:ascii="宋体" w:hAnsi="宋体" w:cs="宋体"/>
                <w:color w:val="000000"/>
                <w:kern w:val="0"/>
                <w:sz w:val="16"/>
                <w:szCs w:val="16"/>
              </w:rPr>
            </w:pPr>
          </w:p>
        </w:tc>
      </w:tr>
      <w:tr w14:paraId="03864B1C">
        <w:tblPrEx>
          <w:tblCellMar>
            <w:top w:w="15" w:type="dxa"/>
            <w:left w:w="15" w:type="dxa"/>
            <w:bottom w:w="15" w:type="dxa"/>
            <w:right w:w="15" w:type="dxa"/>
          </w:tblCellMar>
        </w:tblPrEx>
        <w:trPr>
          <w:trHeight w:val="11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47C26">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07300103</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3FA6">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三.政府性项目</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D797">
            <w:pPr>
              <w:widowControl/>
              <w:jc w:val="center"/>
              <w:textAlignment w:val="center"/>
              <w:rPr>
                <w:rFonts w:ascii="宋体" w:hAnsi="宋体" w:cs="宋体"/>
                <w:color w:val="000000"/>
                <w:kern w:val="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6D1A7">
            <w:pPr>
              <w:widowControl/>
              <w:jc w:val="left"/>
              <w:textAlignment w:val="center"/>
              <w:rPr>
                <w:rFonts w:ascii="宋体" w:hAnsi="宋体" w:cs="宋体"/>
                <w:color w:val="000000"/>
                <w:kern w:val="0"/>
                <w:sz w:val="16"/>
                <w:szCs w:val="16"/>
              </w:rPr>
            </w:pP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F2FE">
            <w:pPr>
              <w:widowControl/>
              <w:jc w:val="left"/>
              <w:textAlignment w:val="center"/>
              <w:rPr>
                <w:rFonts w:ascii="宋体" w:hAnsi="宋体" w:cs="宋体"/>
                <w:color w:val="000000"/>
                <w:kern w:val="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5F7F3">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450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61200">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450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85A8">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53A76">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17F7">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F7894">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DFD59">
            <w:pPr>
              <w:widowControl/>
              <w:jc w:val="right"/>
              <w:textAlignment w:val="center"/>
              <w:rPr>
                <w:rFonts w:ascii="宋体" w:hAnsi="宋体" w:cs="宋体"/>
                <w:color w:val="000000"/>
                <w:kern w:val="0"/>
                <w:sz w:val="16"/>
                <w:szCs w:val="16"/>
              </w:rPr>
            </w:pPr>
          </w:p>
        </w:tc>
      </w:tr>
      <w:tr w14:paraId="1A25E59B">
        <w:tblPrEx>
          <w:tblCellMar>
            <w:top w:w="15" w:type="dxa"/>
            <w:left w:w="15" w:type="dxa"/>
            <w:bottom w:w="15" w:type="dxa"/>
            <w:right w:w="15" w:type="dxa"/>
          </w:tblCellMar>
        </w:tblPrEx>
        <w:trPr>
          <w:trHeight w:val="163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F3DB5">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0020</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AE580">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 xml:space="preserve">        新社区装修经费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746F">
            <w:pPr>
              <w:widowControl/>
              <w:jc w:val="center"/>
              <w:textAlignment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8587A">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为保障社区工作正常运转，提升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居民满足感和获得感，通过政府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采购等方式，加强社区服务软硬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件水平，进一步提升服务群众的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专业能力水平。</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16D3F">
            <w:pPr>
              <w:widowControl/>
              <w:jc w:val="left"/>
              <w:textAlignment w:val="center"/>
              <w:rPr>
                <w:rFonts w:ascii="宋体" w:hAnsi="宋体" w:cs="宋体"/>
                <w:color w:val="000000"/>
                <w:kern w:val="0"/>
                <w:sz w:val="16"/>
                <w:szCs w:val="16"/>
              </w:rPr>
            </w:pPr>
            <w:r>
              <w:rPr>
                <w:rFonts w:hint="eastAsia" w:ascii="宋体" w:hAnsi="宋体" w:cs="宋体"/>
                <w:color w:val="000000"/>
                <w:kern w:val="0"/>
                <w:sz w:val="16"/>
                <w:szCs w:val="16"/>
              </w:rPr>
              <w:t>.2.新建社区装修费，郡原小石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城1350平米，月星国际1500平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米，绿城全运村1780平米,府城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铭邸1250平米，首创光合城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1250平米，隆河谷750平米，共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计7880平米，参照《沈阳市行政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事业单位办公用房装修审核标准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》570元/平方米计算：7880平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米*570元＝449.16万元.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69B8">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450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50D6">
            <w:pPr>
              <w:widowControl/>
              <w:jc w:val="right"/>
              <w:textAlignment w:val="center"/>
              <w:rPr>
                <w:rFonts w:ascii="宋体" w:hAnsi="宋体" w:cs="宋体"/>
                <w:color w:val="000000"/>
                <w:kern w:val="0"/>
                <w:sz w:val="16"/>
                <w:szCs w:val="16"/>
              </w:rPr>
            </w:pPr>
            <w:r>
              <w:rPr>
                <w:rFonts w:hint="eastAsia" w:ascii="宋体" w:hAnsi="宋体" w:cs="宋体"/>
                <w:color w:val="000000"/>
                <w:kern w:val="0"/>
                <w:sz w:val="16"/>
                <w:szCs w:val="16"/>
              </w:rPr>
              <w:t>450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9B79">
            <w:pPr>
              <w:widowControl/>
              <w:jc w:val="right"/>
              <w:textAlignment w:val="center"/>
              <w:rPr>
                <w:rFonts w:ascii="宋体" w:hAnsi="宋体" w:cs="宋体"/>
                <w:color w:val="000000"/>
                <w:kern w:val="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F186B">
            <w:pPr>
              <w:widowControl/>
              <w:jc w:val="right"/>
              <w:textAlignment w:val="center"/>
              <w:rPr>
                <w:rFonts w:ascii="宋体" w:hAnsi="宋体" w:cs="宋体"/>
                <w:color w:val="000000"/>
                <w:kern w:val="0"/>
                <w:sz w:val="16"/>
                <w:szCs w:val="16"/>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9C45">
            <w:pPr>
              <w:widowControl/>
              <w:jc w:val="right"/>
              <w:textAlignment w:val="center"/>
              <w:rPr>
                <w:rFonts w:ascii="宋体" w:hAnsi="宋体" w:cs="宋体"/>
                <w:color w:val="000000"/>
                <w:kern w:val="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FBD1">
            <w:pPr>
              <w:widowControl/>
              <w:jc w:val="right"/>
              <w:textAlignment w:val="center"/>
              <w:rPr>
                <w:rFonts w:ascii="宋体" w:hAnsi="宋体" w:cs="宋体"/>
                <w:color w:val="000000"/>
                <w:kern w:val="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ED6C">
            <w:pPr>
              <w:widowControl/>
              <w:jc w:val="right"/>
              <w:textAlignment w:val="center"/>
              <w:rPr>
                <w:rFonts w:ascii="宋体" w:hAnsi="宋体" w:cs="宋体"/>
                <w:color w:val="000000"/>
                <w:kern w:val="0"/>
                <w:sz w:val="16"/>
                <w:szCs w:val="16"/>
              </w:rPr>
            </w:pPr>
          </w:p>
        </w:tc>
      </w:tr>
    </w:tbl>
    <w:p w14:paraId="6BF2C090">
      <w:pPr>
        <w:tabs>
          <w:tab w:val="left" w:pos="3060"/>
        </w:tabs>
        <w:sectPr>
          <w:pgSz w:w="16838" w:h="11906" w:orient="landscape"/>
          <w:pgMar w:top="1134" w:right="1134" w:bottom="1134" w:left="1134" w:header="851" w:footer="992" w:gutter="0"/>
          <w:cols w:space="720" w:num="1"/>
          <w:docGrid w:type="lines" w:linePitch="312" w:charSpace="0"/>
        </w:sectPr>
      </w:pPr>
    </w:p>
    <w:tbl>
      <w:tblPr>
        <w:tblStyle w:val="4"/>
        <w:tblW w:w="11685" w:type="dxa"/>
        <w:tblInd w:w="0" w:type="dxa"/>
        <w:tblLayout w:type="fixed"/>
        <w:tblCellMar>
          <w:top w:w="15" w:type="dxa"/>
          <w:left w:w="15" w:type="dxa"/>
          <w:bottom w:w="15" w:type="dxa"/>
          <w:right w:w="15" w:type="dxa"/>
        </w:tblCellMar>
      </w:tblPr>
      <w:tblGrid>
        <w:gridCol w:w="3181"/>
        <w:gridCol w:w="1580"/>
        <w:gridCol w:w="955"/>
        <w:gridCol w:w="822"/>
        <w:gridCol w:w="858"/>
        <w:gridCol w:w="871"/>
        <w:gridCol w:w="956"/>
        <w:gridCol w:w="2462"/>
      </w:tblGrid>
      <w:tr w14:paraId="045A7891">
        <w:tblPrEx>
          <w:tblCellMar>
            <w:top w:w="15" w:type="dxa"/>
            <w:left w:w="15" w:type="dxa"/>
            <w:bottom w:w="15" w:type="dxa"/>
            <w:right w:w="15" w:type="dxa"/>
          </w:tblCellMar>
        </w:tblPrEx>
        <w:trPr>
          <w:trHeight w:val="375" w:hRule="atLeast"/>
        </w:trPr>
        <w:tc>
          <w:tcPr>
            <w:tcW w:w="3181" w:type="dxa"/>
            <w:shd w:val="clear" w:color="auto" w:fill="auto"/>
            <w:vAlign w:val="center"/>
          </w:tcPr>
          <w:p w14:paraId="7A063A79">
            <w:pPr>
              <w:widowControl/>
              <w:jc w:val="left"/>
              <w:textAlignment w:val="center"/>
              <w:rPr>
                <w:rFonts w:ascii="黑体" w:hAnsi="宋体" w:eastAsia="黑体" w:cs="黑体"/>
                <w:b/>
                <w:color w:val="000000"/>
                <w:sz w:val="24"/>
              </w:rPr>
            </w:pPr>
          </w:p>
        </w:tc>
        <w:tc>
          <w:tcPr>
            <w:tcW w:w="1580" w:type="dxa"/>
            <w:shd w:val="clear" w:color="auto" w:fill="auto"/>
            <w:vAlign w:val="center"/>
          </w:tcPr>
          <w:p w14:paraId="34C48B03">
            <w:pPr>
              <w:widowControl/>
              <w:jc w:val="center"/>
              <w:textAlignment w:val="center"/>
              <w:rPr>
                <w:rFonts w:ascii="宋体" w:hAnsi="宋体" w:cs="宋体"/>
                <w:color w:val="000000"/>
                <w:sz w:val="20"/>
                <w:szCs w:val="20"/>
              </w:rPr>
            </w:pPr>
          </w:p>
        </w:tc>
        <w:tc>
          <w:tcPr>
            <w:tcW w:w="955" w:type="dxa"/>
            <w:shd w:val="clear" w:color="auto" w:fill="auto"/>
            <w:vAlign w:val="center"/>
          </w:tcPr>
          <w:p w14:paraId="2CCCF998">
            <w:pPr>
              <w:widowControl/>
              <w:jc w:val="center"/>
              <w:textAlignment w:val="center"/>
              <w:rPr>
                <w:rFonts w:ascii="宋体" w:hAnsi="宋体" w:cs="宋体"/>
                <w:color w:val="000000"/>
                <w:sz w:val="20"/>
                <w:szCs w:val="20"/>
              </w:rPr>
            </w:pPr>
          </w:p>
        </w:tc>
        <w:tc>
          <w:tcPr>
            <w:tcW w:w="822" w:type="dxa"/>
            <w:shd w:val="clear" w:color="auto" w:fill="auto"/>
            <w:vAlign w:val="center"/>
          </w:tcPr>
          <w:p w14:paraId="2C4AED74">
            <w:pPr>
              <w:widowControl/>
              <w:jc w:val="center"/>
              <w:textAlignment w:val="center"/>
              <w:rPr>
                <w:rFonts w:ascii="宋体" w:hAnsi="宋体" w:cs="宋体"/>
                <w:color w:val="000000"/>
                <w:sz w:val="20"/>
                <w:szCs w:val="20"/>
              </w:rPr>
            </w:pPr>
          </w:p>
        </w:tc>
        <w:tc>
          <w:tcPr>
            <w:tcW w:w="858" w:type="dxa"/>
            <w:shd w:val="clear" w:color="auto" w:fill="auto"/>
            <w:vAlign w:val="center"/>
          </w:tcPr>
          <w:p w14:paraId="0B12AFBD">
            <w:pPr>
              <w:widowControl/>
              <w:jc w:val="center"/>
              <w:textAlignment w:val="center"/>
              <w:rPr>
                <w:rFonts w:ascii="宋体" w:hAnsi="宋体" w:cs="宋体"/>
                <w:color w:val="000000"/>
                <w:sz w:val="20"/>
                <w:szCs w:val="20"/>
              </w:rPr>
            </w:pPr>
          </w:p>
        </w:tc>
        <w:tc>
          <w:tcPr>
            <w:tcW w:w="871" w:type="dxa"/>
            <w:shd w:val="clear" w:color="auto" w:fill="auto"/>
            <w:vAlign w:val="center"/>
          </w:tcPr>
          <w:p w14:paraId="58B969D3">
            <w:pPr>
              <w:widowControl/>
              <w:jc w:val="center"/>
              <w:textAlignment w:val="center"/>
              <w:rPr>
                <w:rFonts w:ascii="宋体" w:hAnsi="宋体" w:cs="宋体"/>
                <w:color w:val="000000"/>
                <w:sz w:val="20"/>
                <w:szCs w:val="20"/>
              </w:rPr>
            </w:pPr>
          </w:p>
        </w:tc>
        <w:tc>
          <w:tcPr>
            <w:tcW w:w="3418" w:type="dxa"/>
            <w:gridSpan w:val="2"/>
            <w:shd w:val="clear" w:color="auto" w:fill="auto"/>
            <w:vAlign w:val="center"/>
          </w:tcPr>
          <w:p w14:paraId="380F69B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部门公开表11</w:t>
            </w:r>
          </w:p>
        </w:tc>
      </w:tr>
      <w:tr w14:paraId="2D25E9A5">
        <w:tblPrEx>
          <w:tblCellMar>
            <w:top w:w="15" w:type="dxa"/>
            <w:left w:w="15" w:type="dxa"/>
            <w:bottom w:w="15" w:type="dxa"/>
            <w:right w:w="15" w:type="dxa"/>
          </w:tblCellMar>
        </w:tblPrEx>
        <w:trPr>
          <w:trHeight w:val="615" w:hRule="atLeast"/>
        </w:trPr>
        <w:tc>
          <w:tcPr>
            <w:tcW w:w="11685" w:type="dxa"/>
            <w:gridSpan w:val="8"/>
            <w:shd w:val="clear" w:color="auto" w:fill="auto"/>
            <w:vAlign w:val="center"/>
          </w:tcPr>
          <w:p w14:paraId="2E583EC7">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收入预算按单位分类汇总表</w:t>
            </w:r>
          </w:p>
        </w:tc>
      </w:tr>
      <w:tr w14:paraId="2B41F8A8">
        <w:tblPrEx>
          <w:tblCellMar>
            <w:top w:w="15" w:type="dxa"/>
            <w:left w:w="15" w:type="dxa"/>
            <w:bottom w:w="15" w:type="dxa"/>
            <w:right w:w="15" w:type="dxa"/>
          </w:tblCellMar>
        </w:tblPrEx>
        <w:trPr>
          <w:trHeight w:val="301" w:hRule="atLeast"/>
        </w:trPr>
        <w:tc>
          <w:tcPr>
            <w:tcW w:w="3181" w:type="dxa"/>
            <w:shd w:val="clear" w:color="auto" w:fill="auto"/>
            <w:vAlign w:val="center"/>
          </w:tcPr>
          <w:p w14:paraId="117B2630">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1580" w:type="dxa"/>
            <w:shd w:val="clear" w:color="auto" w:fill="auto"/>
            <w:vAlign w:val="center"/>
          </w:tcPr>
          <w:p w14:paraId="0BC93234">
            <w:pPr>
              <w:widowControl/>
              <w:jc w:val="center"/>
              <w:textAlignment w:val="center"/>
              <w:rPr>
                <w:rFonts w:ascii="宋体" w:hAnsi="宋体" w:cs="宋体"/>
                <w:color w:val="000000"/>
                <w:sz w:val="20"/>
                <w:szCs w:val="20"/>
              </w:rPr>
            </w:pPr>
          </w:p>
        </w:tc>
        <w:tc>
          <w:tcPr>
            <w:tcW w:w="955" w:type="dxa"/>
            <w:shd w:val="clear" w:color="auto" w:fill="auto"/>
            <w:vAlign w:val="center"/>
          </w:tcPr>
          <w:p w14:paraId="67A812A2">
            <w:pPr>
              <w:widowControl/>
              <w:jc w:val="center"/>
              <w:textAlignment w:val="center"/>
              <w:rPr>
                <w:rFonts w:ascii="黑体" w:hAnsi="宋体" w:eastAsia="黑体" w:cs="黑体"/>
                <w:b/>
                <w:color w:val="000000"/>
                <w:sz w:val="18"/>
                <w:szCs w:val="18"/>
              </w:rPr>
            </w:pPr>
          </w:p>
        </w:tc>
        <w:tc>
          <w:tcPr>
            <w:tcW w:w="822" w:type="dxa"/>
            <w:shd w:val="clear" w:color="auto" w:fill="auto"/>
            <w:vAlign w:val="center"/>
          </w:tcPr>
          <w:p w14:paraId="447A6CB5">
            <w:pPr>
              <w:widowControl/>
              <w:jc w:val="center"/>
              <w:textAlignment w:val="center"/>
              <w:rPr>
                <w:rFonts w:ascii="宋体" w:hAnsi="宋体" w:cs="宋体"/>
                <w:color w:val="000000"/>
                <w:sz w:val="20"/>
                <w:szCs w:val="20"/>
              </w:rPr>
            </w:pPr>
          </w:p>
        </w:tc>
        <w:tc>
          <w:tcPr>
            <w:tcW w:w="858" w:type="dxa"/>
            <w:shd w:val="clear" w:color="auto" w:fill="auto"/>
            <w:vAlign w:val="center"/>
          </w:tcPr>
          <w:p w14:paraId="09CE5E98">
            <w:pPr>
              <w:widowControl/>
              <w:jc w:val="center"/>
              <w:textAlignment w:val="center"/>
              <w:rPr>
                <w:rFonts w:ascii="黑体" w:hAnsi="宋体" w:eastAsia="黑体" w:cs="黑体"/>
                <w:b/>
                <w:color w:val="000000"/>
                <w:sz w:val="18"/>
                <w:szCs w:val="18"/>
              </w:rPr>
            </w:pPr>
          </w:p>
        </w:tc>
        <w:tc>
          <w:tcPr>
            <w:tcW w:w="871" w:type="dxa"/>
            <w:shd w:val="clear" w:color="auto" w:fill="auto"/>
            <w:vAlign w:val="center"/>
          </w:tcPr>
          <w:p w14:paraId="2F503CCF">
            <w:pPr>
              <w:widowControl/>
              <w:jc w:val="center"/>
              <w:textAlignment w:val="center"/>
              <w:rPr>
                <w:rFonts w:ascii="黑体" w:hAnsi="宋体" w:eastAsia="黑体" w:cs="黑体"/>
                <w:b/>
                <w:color w:val="000000"/>
                <w:sz w:val="18"/>
                <w:szCs w:val="18"/>
              </w:rPr>
            </w:pPr>
          </w:p>
        </w:tc>
        <w:tc>
          <w:tcPr>
            <w:tcW w:w="956" w:type="dxa"/>
            <w:shd w:val="clear" w:color="auto" w:fill="auto"/>
            <w:vAlign w:val="center"/>
          </w:tcPr>
          <w:p w14:paraId="0A4B05BD">
            <w:pPr>
              <w:widowControl/>
              <w:jc w:val="center"/>
              <w:textAlignment w:val="center"/>
              <w:rPr>
                <w:rFonts w:ascii="黑体" w:hAnsi="宋体" w:eastAsia="黑体" w:cs="黑体"/>
                <w:b/>
                <w:color w:val="000000"/>
                <w:sz w:val="18"/>
                <w:szCs w:val="18"/>
              </w:rPr>
            </w:pPr>
          </w:p>
        </w:tc>
        <w:tc>
          <w:tcPr>
            <w:tcW w:w="2462" w:type="dxa"/>
            <w:shd w:val="clear" w:color="auto" w:fill="auto"/>
            <w:vAlign w:val="center"/>
          </w:tcPr>
          <w:p w14:paraId="728F4A8F">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78213E92">
        <w:tblPrEx>
          <w:tblCellMar>
            <w:top w:w="15" w:type="dxa"/>
            <w:left w:w="15" w:type="dxa"/>
            <w:bottom w:w="15" w:type="dxa"/>
            <w:right w:w="15" w:type="dxa"/>
          </w:tblCellMar>
        </w:tblPrEx>
        <w:trPr>
          <w:trHeight w:val="660" w:hRule="atLeast"/>
        </w:trPr>
        <w:tc>
          <w:tcPr>
            <w:tcW w:w="31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753F87">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单位名称</w:t>
            </w:r>
          </w:p>
        </w:tc>
        <w:tc>
          <w:tcPr>
            <w:tcW w:w="1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1F2D3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955" w:type="dxa"/>
            <w:vMerge w:val="restart"/>
            <w:tcBorders>
              <w:top w:val="single" w:color="000000" w:sz="4" w:space="0"/>
              <w:bottom w:val="single" w:color="000000" w:sz="4" w:space="0"/>
              <w:right w:val="single" w:color="000000" w:sz="4" w:space="0"/>
            </w:tcBorders>
            <w:shd w:val="clear" w:color="auto" w:fill="auto"/>
            <w:vAlign w:val="center"/>
          </w:tcPr>
          <w:p w14:paraId="7CD6BB2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D281D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纳入专户管理的预算外资金安排的拨款</w:t>
            </w:r>
          </w:p>
        </w:tc>
        <w:tc>
          <w:tcPr>
            <w:tcW w:w="514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C349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其他资金</w:t>
            </w:r>
          </w:p>
        </w:tc>
      </w:tr>
      <w:tr w14:paraId="3E9EA9E5">
        <w:tblPrEx>
          <w:tblCellMar>
            <w:top w:w="15" w:type="dxa"/>
            <w:left w:w="15" w:type="dxa"/>
            <w:bottom w:w="15" w:type="dxa"/>
            <w:right w:w="15" w:type="dxa"/>
          </w:tblCellMar>
        </w:tblPrEx>
        <w:trPr>
          <w:trHeight w:val="975" w:hRule="atLeast"/>
        </w:trPr>
        <w:tc>
          <w:tcPr>
            <w:tcW w:w="31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6975E">
            <w:pPr>
              <w:jc w:val="center"/>
              <w:rPr>
                <w:rFonts w:ascii="黑体" w:hAnsi="宋体" w:eastAsia="黑体" w:cs="黑体"/>
                <w:b/>
                <w:color w:val="000000"/>
                <w:sz w:val="20"/>
                <w:szCs w:val="20"/>
              </w:rPr>
            </w:pPr>
          </w:p>
        </w:tc>
        <w:tc>
          <w:tcPr>
            <w:tcW w:w="1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D9756">
            <w:pPr>
              <w:jc w:val="center"/>
              <w:rPr>
                <w:rFonts w:ascii="黑体" w:hAnsi="宋体" w:eastAsia="黑体" w:cs="黑体"/>
                <w:b/>
                <w:color w:val="000000"/>
                <w:sz w:val="18"/>
                <w:szCs w:val="18"/>
              </w:rPr>
            </w:pPr>
          </w:p>
        </w:tc>
        <w:tc>
          <w:tcPr>
            <w:tcW w:w="955" w:type="dxa"/>
            <w:vMerge w:val="continue"/>
            <w:tcBorders>
              <w:top w:val="single" w:color="000000" w:sz="4" w:space="0"/>
              <w:bottom w:val="single" w:color="000000" w:sz="4" w:space="0"/>
              <w:right w:val="single" w:color="000000" w:sz="4" w:space="0"/>
            </w:tcBorders>
            <w:shd w:val="clear" w:color="auto" w:fill="auto"/>
            <w:vAlign w:val="center"/>
          </w:tcPr>
          <w:p w14:paraId="7CF93466">
            <w:pPr>
              <w:jc w:val="center"/>
              <w:rPr>
                <w:rFonts w:ascii="黑体" w:hAnsi="宋体" w:eastAsia="黑体" w:cs="黑体"/>
                <w:b/>
                <w:color w:val="000000"/>
                <w:sz w:val="18"/>
                <w:szCs w:val="18"/>
              </w:rPr>
            </w:pPr>
          </w:p>
        </w:tc>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837F3">
            <w:pPr>
              <w:jc w:val="center"/>
              <w:rPr>
                <w:rFonts w:ascii="黑体" w:hAnsi="宋体" w:eastAsia="黑体" w:cs="黑体"/>
                <w:b/>
                <w:color w:val="000000"/>
                <w:sz w:val="18"/>
                <w:szCs w:val="18"/>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4F6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D62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上级补助</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86FC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财政结转</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资金</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736C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收入</w:t>
            </w:r>
          </w:p>
        </w:tc>
      </w:tr>
      <w:tr w14:paraId="37250CE4">
        <w:tblPrEx>
          <w:tblCellMar>
            <w:top w:w="15" w:type="dxa"/>
            <w:left w:w="15" w:type="dxa"/>
            <w:bottom w:w="15" w:type="dxa"/>
            <w:right w:w="15" w:type="dxa"/>
          </w:tblCellMar>
        </w:tblPrEx>
        <w:trPr>
          <w:trHeight w:val="375" w:hRule="atLeast"/>
        </w:trPr>
        <w:tc>
          <w:tcPr>
            <w:tcW w:w="3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8A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CAD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D6B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8328">
            <w:pPr>
              <w:widowControl/>
              <w:jc w:val="right"/>
              <w:textAlignment w:val="center"/>
              <w:rPr>
                <w:rFonts w:ascii="宋体" w:hAnsi="宋体" w:cs="宋体"/>
                <w:color w:val="000000"/>
                <w:sz w:val="16"/>
                <w:szCs w:val="16"/>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6BC7E">
            <w:pPr>
              <w:widowControl/>
              <w:jc w:val="right"/>
              <w:textAlignment w:val="center"/>
              <w:rPr>
                <w:rFonts w:ascii="宋体" w:hAnsi="宋体" w:cs="宋体"/>
                <w:color w:val="000000"/>
                <w:sz w:val="16"/>
                <w:szCs w:val="16"/>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1097">
            <w:pPr>
              <w:widowControl/>
              <w:jc w:val="right"/>
              <w:textAlignment w:val="center"/>
              <w:rPr>
                <w:rFonts w:ascii="宋体" w:hAnsi="宋体" w:cs="宋体"/>
                <w:color w:val="000000"/>
                <w:sz w:val="16"/>
                <w:szCs w:val="16"/>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3AFE">
            <w:pPr>
              <w:widowControl/>
              <w:jc w:val="right"/>
              <w:textAlignment w:val="center"/>
              <w:rPr>
                <w:rFonts w:ascii="宋体" w:hAnsi="宋体" w:cs="宋体"/>
                <w:color w:val="000000"/>
                <w:sz w:val="16"/>
                <w:szCs w:val="16"/>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6008E">
            <w:pPr>
              <w:widowControl/>
              <w:jc w:val="right"/>
              <w:textAlignment w:val="center"/>
              <w:rPr>
                <w:rFonts w:ascii="宋体" w:hAnsi="宋体" w:cs="宋体"/>
                <w:color w:val="000000"/>
                <w:sz w:val="16"/>
                <w:szCs w:val="16"/>
              </w:rPr>
            </w:pPr>
          </w:p>
        </w:tc>
      </w:tr>
      <w:tr w14:paraId="6D941153">
        <w:tblPrEx>
          <w:tblCellMar>
            <w:top w:w="15" w:type="dxa"/>
            <w:left w:w="15" w:type="dxa"/>
            <w:bottom w:w="15" w:type="dxa"/>
            <w:right w:w="15" w:type="dxa"/>
          </w:tblCellMar>
        </w:tblPrEx>
        <w:trPr>
          <w:trHeight w:val="375" w:hRule="atLeast"/>
        </w:trPr>
        <w:tc>
          <w:tcPr>
            <w:tcW w:w="3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4AC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白塔街道</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F60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9160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DC5F">
            <w:pPr>
              <w:widowControl/>
              <w:jc w:val="right"/>
              <w:textAlignment w:val="center"/>
              <w:rPr>
                <w:rFonts w:ascii="宋体" w:hAnsi="宋体" w:cs="宋体"/>
                <w:color w:val="000000"/>
                <w:sz w:val="16"/>
                <w:szCs w:val="16"/>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109C">
            <w:pPr>
              <w:widowControl/>
              <w:jc w:val="right"/>
              <w:textAlignment w:val="center"/>
              <w:rPr>
                <w:rFonts w:ascii="宋体" w:hAnsi="宋体" w:cs="宋体"/>
                <w:color w:val="000000"/>
                <w:sz w:val="16"/>
                <w:szCs w:val="16"/>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E2DF">
            <w:pPr>
              <w:widowControl/>
              <w:jc w:val="right"/>
              <w:textAlignment w:val="center"/>
              <w:rPr>
                <w:rFonts w:ascii="宋体" w:hAnsi="宋体" w:cs="宋体"/>
                <w:color w:val="000000"/>
                <w:sz w:val="16"/>
                <w:szCs w:val="16"/>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7CA0">
            <w:pPr>
              <w:widowControl/>
              <w:jc w:val="right"/>
              <w:textAlignment w:val="center"/>
              <w:rPr>
                <w:rFonts w:ascii="宋体" w:hAnsi="宋体" w:cs="宋体"/>
                <w:color w:val="000000"/>
                <w:sz w:val="16"/>
                <w:szCs w:val="16"/>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892D">
            <w:pPr>
              <w:widowControl/>
              <w:jc w:val="right"/>
              <w:textAlignment w:val="center"/>
              <w:rPr>
                <w:rFonts w:ascii="宋体" w:hAnsi="宋体" w:cs="宋体"/>
                <w:color w:val="000000"/>
                <w:sz w:val="16"/>
                <w:szCs w:val="16"/>
              </w:rPr>
            </w:pPr>
          </w:p>
        </w:tc>
      </w:tr>
      <w:tr w14:paraId="6CC0A5AA">
        <w:tblPrEx>
          <w:tblCellMar>
            <w:top w:w="15" w:type="dxa"/>
            <w:left w:w="15" w:type="dxa"/>
            <w:bottom w:w="15" w:type="dxa"/>
            <w:right w:w="15" w:type="dxa"/>
          </w:tblCellMar>
        </w:tblPrEx>
        <w:trPr>
          <w:trHeight w:val="375" w:hRule="atLeast"/>
        </w:trPr>
        <w:tc>
          <w:tcPr>
            <w:tcW w:w="3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ED2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白塔街道</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56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E9B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53DB">
            <w:pPr>
              <w:widowControl/>
              <w:jc w:val="right"/>
              <w:textAlignment w:val="center"/>
              <w:rPr>
                <w:rFonts w:ascii="宋体" w:hAnsi="宋体" w:cs="宋体"/>
                <w:color w:val="000000"/>
                <w:sz w:val="16"/>
                <w:szCs w:val="16"/>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9DA3">
            <w:pPr>
              <w:widowControl/>
              <w:jc w:val="right"/>
              <w:textAlignment w:val="center"/>
              <w:rPr>
                <w:rFonts w:ascii="宋体" w:hAnsi="宋体" w:cs="宋体"/>
                <w:color w:val="000000"/>
                <w:sz w:val="16"/>
                <w:szCs w:val="16"/>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A81D">
            <w:pPr>
              <w:widowControl/>
              <w:jc w:val="right"/>
              <w:textAlignment w:val="center"/>
              <w:rPr>
                <w:rFonts w:ascii="宋体" w:hAnsi="宋体" w:cs="宋体"/>
                <w:color w:val="000000"/>
                <w:sz w:val="16"/>
                <w:szCs w:val="16"/>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B9A4">
            <w:pPr>
              <w:widowControl/>
              <w:jc w:val="right"/>
              <w:textAlignment w:val="center"/>
              <w:rPr>
                <w:rFonts w:ascii="宋体" w:hAnsi="宋体" w:cs="宋体"/>
                <w:color w:val="000000"/>
                <w:sz w:val="16"/>
                <w:szCs w:val="16"/>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BF5D">
            <w:pPr>
              <w:widowControl/>
              <w:jc w:val="right"/>
              <w:textAlignment w:val="center"/>
              <w:rPr>
                <w:rFonts w:ascii="宋体" w:hAnsi="宋体" w:cs="宋体"/>
                <w:color w:val="000000"/>
                <w:sz w:val="16"/>
                <w:szCs w:val="16"/>
              </w:rPr>
            </w:pPr>
          </w:p>
        </w:tc>
      </w:tr>
      <w:tr w14:paraId="28B01E68">
        <w:tblPrEx>
          <w:tblCellMar>
            <w:top w:w="15" w:type="dxa"/>
            <w:left w:w="15" w:type="dxa"/>
            <w:bottom w:w="15" w:type="dxa"/>
            <w:right w:w="15" w:type="dxa"/>
          </w:tblCellMar>
        </w:tblPrEx>
        <w:trPr>
          <w:trHeight w:val="256" w:hRule="atLeast"/>
        </w:trPr>
        <w:tc>
          <w:tcPr>
            <w:tcW w:w="3181" w:type="dxa"/>
            <w:shd w:val="clear" w:color="auto" w:fill="auto"/>
            <w:vAlign w:val="bottom"/>
          </w:tcPr>
          <w:p w14:paraId="23D351BF">
            <w:pPr>
              <w:rPr>
                <w:rFonts w:ascii="Arial" w:hAnsi="Arial" w:cs="Arial"/>
                <w:color w:val="000000"/>
                <w:sz w:val="20"/>
                <w:szCs w:val="20"/>
              </w:rPr>
            </w:pPr>
          </w:p>
        </w:tc>
        <w:tc>
          <w:tcPr>
            <w:tcW w:w="1580" w:type="dxa"/>
            <w:shd w:val="clear" w:color="auto" w:fill="auto"/>
            <w:vAlign w:val="bottom"/>
          </w:tcPr>
          <w:p w14:paraId="2F39CE22">
            <w:pPr>
              <w:rPr>
                <w:rFonts w:ascii="Arial" w:hAnsi="Arial" w:cs="Arial"/>
                <w:color w:val="000000"/>
                <w:sz w:val="20"/>
                <w:szCs w:val="20"/>
              </w:rPr>
            </w:pPr>
          </w:p>
        </w:tc>
        <w:tc>
          <w:tcPr>
            <w:tcW w:w="955" w:type="dxa"/>
            <w:shd w:val="clear" w:color="auto" w:fill="auto"/>
            <w:vAlign w:val="bottom"/>
          </w:tcPr>
          <w:p w14:paraId="7E751C50">
            <w:pPr>
              <w:rPr>
                <w:rFonts w:ascii="Arial" w:hAnsi="Arial" w:cs="Arial"/>
                <w:color w:val="000000"/>
                <w:sz w:val="20"/>
                <w:szCs w:val="20"/>
              </w:rPr>
            </w:pPr>
          </w:p>
        </w:tc>
        <w:tc>
          <w:tcPr>
            <w:tcW w:w="822" w:type="dxa"/>
            <w:shd w:val="clear" w:color="auto" w:fill="auto"/>
            <w:vAlign w:val="bottom"/>
          </w:tcPr>
          <w:p w14:paraId="7A86DB83">
            <w:pPr>
              <w:rPr>
                <w:rFonts w:ascii="Arial" w:hAnsi="Arial" w:cs="Arial"/>
                <w:color w:val="000000"/>
                <w:sz w:val="20"/>
                <w:szCs w:val="20"/>
              </w:rPr>
            </w:pPr>
          </w:p>
        </w:tc>
        <w:tc>
          <w:tcPr>
            <w:tcW w:w="858" w:type="dxa"/>
            <w:shd w:val="clear" w:color="auto" w:fill="auto"/>
            <w:vAlign w:val="bottom"/>
          </w:tcPr>
          <w:p w14:paraId="61F516C1">
            <w:pPr>
              <w:rPr>
                <w:rFonts w:ascii="Arial" w:hAnsi="Arial" w:cs="Arial"/>
                <w:color w:val="000000"/>
                <w:sz w:val="20"/>
                <w:szCs w:val="20"/>
              </w:rPr>
            </w:pPr>
          </w:p>
        </w:tc>
        <w:tc>
          <w:tcPr>
            <w:tcW w:w="871" w:type="dxa"/>
            <w:shd w:val="clear" w:color="auto" w:fill="auto"/>
            <w:vAlign w:val="bottom"/>
          </w:tcPr>
          <w:p w14:paraId="4BCCD4DB">
            <w:pPr>
              <w:rPr>
                <w:rFonts w:ascii="Arial" w:hAnsi="Arial" w:cs="Arial"/>
                <w:color w:val="000000"/>
                <w:sz w:val="20"/>
                <w:szCs w:val="20"/>
              </w:rPr>
            </w:pPr>
          </w:p>
        </w:tc>
        <w:tc>
          <w:tcPr>
            <w:tcW w:w="956" w:type="dxa"/>
            <w:shd w:val="clear" w:color="auto" w:fill="auto"/>
            <w:vAlign w:val="bottom"/>
          </w:tcPr>
          <w:p w14:paraId="765B921D">
            <w:pPr>
              <w:rPr>
                <w:rFonts w:ascii="Arial" w:hAnsi="Arial" w:cs="Arial"/>
                <w:color w:val="000000"/>
                <w:sz w:val="20"/>
                <w:szCs w:val="20"/>
              </w:rPr>
            </w:pPr>
          </w:p>
        </w:tc>
        <w:tc>
          <w:tcPr>
            <w:tcW w:w="2462" w:type="dxa"/>
            <w:shd w:val="clear" w:color="auto" w:fill="auto"/>
            <w:vAlign w:val="bottom"/>
          </w:tcPr>
          <w:p w14:paraId="4BC07FA4">
            <w:pPr>
              <w:rPr>
                <w:rFonts w:ascii="Arial" w:hAnsi="Arial" w:cs="Arial"/>
                <w:color w:val="000000"/>
                <w:sz w:val="20"/>
                <w:szCs w:val="20"/>
              </w:rPr>
            </w:pPr>
          </w:p>
        </w:tc>
      </w:tr>
    </w:tbl>
    <w:p w14:paraId="4D906502">
      <w:pPr>
        <w:tabs>
          <w:tab w:val="left" w:pos="3060"/>
        </w:tabs>
        <w:rPr>
          <w:rFonts w:ascii="黑体" w:eastAsia="黑体"/>
          <w:sz w:val="36"/>
          <w:szCs w:val="36"/>
        </w:rPr>
      </w:pPr>
    </w:p>
    <w:p w14:paraId="2ACE64D1">
      <w:pPr>
        <w:tabs>
          <w:tab w:val="left" w:pos="3060"/>
        </w:tabs>
        <w:rPr>
          <w:rFonts w:ascii="黑体" w:eastAsia="黑体"/>
          <w:sz w:val="36"/>
          <w:szCs w:val="36"/>
        </w:rPr>
      </w:pPr>
    </w:p>
    <w:p w14:paraId="0A4F0B8E">
      <w:pPr>
        <w:tabs>
          <w:tab w:val="left" w:pos="3060"/>
        </w:tabs>
        <w:rPr>
          <w:rFonts w:ascii="黑体" w:eastAsia="黑体"/>
          <w:sz w:val="36"/>
          <w:szCs w:val="36"/>
        </w:rPr>
      </w:pPr>
    </w:p>
    <w:p w14:paraId="1E2690B7">
      <w:pPr>
        <w:tabs>
          <w:tab w:val="left" w:pos="3060"/>
        </w:tabs>
        <w:rPr>
          <w:rFonts w:ascii="黑体" w:eastAsia="黑体"/>
          <w:sz w:val="36"/>
          <w:szCs w:val="36"/>
        </w:rPr>
      </w:pPr>
    </w:p>
    <w:p w14:paraId="5C608614">
      <w:pPr>
        <w:tabs>
          <w:tab w:val="left" w:pos="3060"/>
        </w:tabs>
        <w:rPr>
          <w:rFonts w:ascii="黑体" w:eastAsia="黑体"/>
          <w:sz w:val="36"/>
          <w:szCs w:val="36"/>
        </w:rPr>
      </w:pPr>
    </w:p>
    <w:p w14:paraId="7B356A3C">
      <w:pPr>
        <w:tabs>
          <w:tab w:val="left" w:pos="3060"/>
        </w:tabs>
        <w:rPr>
          <w:rFonts w:ascii="黑体" w:eastAsia="黑体"/>
          <w:sz w:val="36"/>
          <w:szCs w:val="36"/>
        </w:rPr>
      </w:pPr>
    </w:p>
    <w:p w14:paraId="5548DE58">
      <w:pPr>
        <w:tabs>
          <w:tab w:val="left" w:pos="3060"/>
        </w:tabs>
        <w:rPr>
          <w:rFonts w:ascii="黑体" w:eastAsia="黑体"/>
          <w:sz w:val="36"/>
          <w:szCs w:val="36"/>
        </w:rPr>
      </w:pPr>
    </w:p>
    <w:tbl>
      <w:tblPr>
        <w:tblStyle w:val="4"/>
        <w:tblW w:w="15435" w:type="dxa"/>
        <w:tblInd w:w="-315" w:type="dxa"/>
        <w:tblLayout w:type="fixed"/>
        <w:tblCellMar>
          <w:top w:w="15" w:type="dxa"/>
          <w:left w:w="15" w:type="dxa"/>
          <w:bottom w:w="15" w:type="dxa"/>
          <w:right w:w="15" w:type="dxa"/>
        </w:tblCellMar>
      </w:tblPr>
      <w:tblGrid>
        <w:gridCol w:w="1915"/>
        <w:gridCol w:w="1053"/>
        <w:gridCol w:w="789"/>
        <w:gridCol w:w="861"/>
        <w:gridCol w:w="969"/>
        <w:gridCol w:w="861"/>
        <w:gridCol w:w="777"/>
        <w:gridCol w:w="837"/>
        <w:gridCol w:w="909"/>
        <w:gridCol w:w="790"/>
        <w:gridCol w:w="574"/>
        <w:gridCol w:w="562"/>
        <w:gridCol w:w="610"/>
        <w:gridCol w:w="802"/>
        <w:gridCol w:w="587"/>
        <w:gridCol w:w="623"/>
        <w:gridCol w:w="1916"/>
      </w:tblGrid>
      <w:tr w14:paraId="3AC68255">
        <w:tblPrEx>
          <w:tblCellMar>
            <w:top w:w="15" w:type="dxa"/>
            <w:left w:w="15" w:type="dxa"/>
            <w:bottom w:w="15" w:type="dxa"/>
            <w:right w:w="15" w:type="dxa"/>
          </w:tblCellMar>
        </w:tblPrEx>
        <w:trPr>
          <w:trHeight w:val="615" w:hRule="atLeast"/>
        </w:trPr>
        <w:tc>
          <w:tcPr>
            <w:tcW w:w="15435" w:type="dxa"/>
            <w:gridSpan w:val="17"/>
            <w:shd w:val="clear" w:color="auto" w:fill="auto"/>
            <w:vAlign w:val="center"/>
          </w:tcPr>
          <w:p w14:paraId="4B1598A1">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支出预算按单位分类汇总表</w:t>
            </w:r>
          </w:p>
        </w:tc>
      </w:tr>
      <w:tr w14:paraId="7EDFE3C2">
        <w:tblPrEx>
          <w:tblCellMar>
            <w:top w:w="15" w:type="dxa"/>
            <w:left w:w="15" w:type="dxa"/>
            <w:bottom w:w="15" w:type="dxa"/>
            <w:right w:w="15" w:type="dxa"/>
          </w:tblCellMar>
        </w:tblPrEx>
        <w:trPr>
          <w:trHeight w:val="375" w:hRule="atLeast"/>
        </w:trPr>
        <w:tc>
          <w:tcPr>
            <w:tcW w:w="1915" w:type="dxa"/>
            <w:shd w:val="clear" w:color="auto" w:fill="auto"/>
            <w:vAlign w:val="center"/>
          </w:tcPr>
          <w:p w14:paraId="72E420AC">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预算单位:073-白塔街道</w:t>
            </w:r>
          </w:p>
        </w:tc>
        <w:tc>
          <w:tcPr>
            <w:tcW w:w="1053" w:type="dxa"/>
            <w:shd w:val="clear" w:color="auto" w:fill="auto"/>
            <w:vAlign w:val="center"/>
          </w:tcPr>
          <w:p w14:paraId="33DAAF16">
            <w:pPr>
              <w:widowControl/>
              <w:jc w:val="center"/>
              <w:textAlignment w:val="center"/>
            </w:pPr>
          </w:p>
        </w:tc>
        <w:tc>
          <w:tcPr>
            <w:tcW w:w="789" w:type="dxa"/>
            <w:shd w:val="clear" w:color="auto" w:fill="auto"/>
            <w:vAlign w:val="center"/>
          </w:tcPr>
          <w:p w14:paraId="0D5B720C">
            <w:pPr>
              <w:widowControl/>
              <w:jc w:val="center"/>
              <w:textAlignment w:val="center"/>
              <w:rPr>
                <w:rFonts w:ascii="黑体" w:hAnsi="宋体" w:eastAsia="黑体" w:cs="黑体"/>
                <w:b/>
                <w:color w:val="000000"/>
                <w:sz w:val="18"/>
                <w:szCs w:val="18"/>
              </w:rPr>
            </w:pPr>
          </w:p>
        </w:tc>
        <w:tc>
          <w:tcPr>
            <w:tcW w:w="861" w:type="dxa"/>
            <w:shd w:val="clear" w:color="auto" w:fill="auto"/>
            <w:vAlign w:val="center"/>
          </w:tcPr>
          <w:p w14:paraId="5A254CCC">
            <w:pPr>
              <w:widowControl/>
              <w:jc w:val="center"/>
              <w:textAlignment w:val="center"/>
              <w:rPr>
                <w:rFonts w:ascii="黑体" w:hAnsi="宋体" w:eastAsia="黑体" w:cs="黑体"/>
                <w:b/>
                <w:color w:val="000000"/>
                <w:sz w:val="18"/>
                <w:szCs w:val="18"/>
              </w:rPr>
            </w:pPr>
          </w:p>
        </w:tc>
        <w:tc>
          <w:tcPr>
            <w:tcW w:w="969" w:type="dxa"/>
            <w:shd w:val="clear" w:color="auto" w:fill="auto"/>
            <w:vAlign w:val="center"/>
          </w:tcPr>
          <w:p w14:paraId="2388F26E">
            <w:pPr>
              <w:widowControl/>
              <w:jc w:val="center"/>
              <w:textAlignment w:val="center"/>
              <w:rPr>
                <w:rFonts w:ascii="黑体" w:hAnsi="宋体" w:eastAsia="黑体" w:cs="黑体"/>
                <w:b/>
                <w:color w:val="000000"/>
                <w:sz w:val="18"/>
                <w:szCs w:val="18"/>
              </w:rPr>
            </w:pPr>
          </w:p>
        </w:tc>
        <w:tc>
          <w:tcPr>
            <w:tcW w:w="861" w:type="dxa"/>
            <w:shd w:val="clear" w:color="auto" w:fill="auto"/>
            <w:vAlign w:val="center"/>
          </w:tcPr>
          <w:p w14:paraId="01961184">
            <w:pPr>
              <w:widowControl/>
              <w:jc w:val="center"/>
              <w:textAlignment w:val="center"/>
              <w:rPr>
                <w:rFonts w:ascii="黑体" w:hAnsi="宋体" w:eastAsia="黑体" w:cs="黑体"/>
                <w:b/>
                <w:color w:val="000000"/>
                <w:sz w:val="18"/>
                <w:szCs w:val="18"/>
              </w:rPr>
            </w:pPr>
          </w:p>
        </w:tc>
        <w:tc>
          <w:tcPr>
            <w:tcW w:w="777" w:type="dxa"/>
            <w:shd w:val="clear" w:color="auto" w:fill="auto"/>
            <w:vAlign w:val="center"/>
          </w:tcPr>
          <w:p w14:paraId="201E374E">
            <w:pPr>
              <w:widowControl/>
              <w:jc w:val="center"/>
              <w:textAlignment w:val="center"/>
              <w:rPr>
                <w:rFonts w:ascii="黑体" w:hAnsi="宋体" w:eastAsia="黑体" w:cs="黑体"/>
                <w:b/>
                <w:color w:val="000000"/>
                <w:sz w:val="18"/>
                <w:szCs w:val="18"/>
              </w:rPr>
            </w:pPr>
          </w:p>
        </w:tc>
        <w:tc>
          <w:tcPr>
            <w:tcW w:w="837" w:type="dxa"/>
            <w:shd w:val="clear" w:color="auto" w:fill="auto"/>
            <w:vAlign w:val="center"/>
          </w:tcPr>
          <w:p w14:paraId="57FC6527">
            <w:pPr>
              <w:widowControl/>
              <w:jc w:val="center"/>
              <w:textAlignment w:val="center"/>
              <w:rPr>
                <w:rFonts w:ascii="黑体" w:hAnsi="宋体" w:eastAsia="黑体" w:cs="黑体"/>
                <w:b/>
                <w:color w:val="000000"/>
                <w:sz w:val="18"/>
                <w:szCs w:val="18"/>
              </w:rPr>
            </w:pPr>
          </w:p>
        </w:tc>
        <w:tc>
          <w:tcPr>
            <w:tcW w:w="909" w:type="dxa"/>
            <w:shd w:val="clear" w:color="auto" w:fill="auto"/>
            <w:vAlign w:val="center"/>
          </w:tcPr>
          <w:p w14:paraId="410E6B28">
            <w:pPr>
              <w:widowControl/>
              <w:jc w:val="center"/>
              <w:textAlignment w:val="center"/>
              <w:rPr>
                <w:rFonts w:ascii="黑体" w:hAnsi="宋体" w:eastAsia="黑体" w:cs="黑体"/>
                <w:b/>
                <w:color w:val="000000"/>
                <w:sz w:val="18"/>
                <w:szCs w:val="18"/>
              </w:rPr>
            </w:pPr>
          </w:p>
        </w:tc>
        <w:tc>
          <w:tcPr>
            <w:tcW w:w="790" w:type="dxa"/>
            <w:shd w:val="clear" w:color="auto" w:fill="auto"/>
            <w:vAlign w:val="center"/>
          </w:tcPr>
          <w:p w14:paraId="538C61E5">
            <w:pPr>
              <w:widowControl/>
              <w:jc w:val="center"/>
              <w:textAlignment w:val="center"/>
              <w:rPr>
                <w:rFonts w:ascii="宋体" w:hAnsi="宋体" w:cs="宋体"/>
                <w:color w:val="000000"/>
                <w:sz w:val="20"/>
                <w:szCs w:val="20"/>
              </w:rPr>
            </w:pPr>
          </w:p>
        </w:tc>
        <w:tc>
          <w:tcPr>
            <w:tcW w:w="574" w:type="dxa"/>
            <w:shd w:val="clear" w:color="auto" w:fill="auto"/>
            <w:vAlign w:val="center"/>
          </w:tcPr>
          <w:p w14:paraId="11C305D4">
            <w:pPr>
              <w:widowControl/>
              <w:jc w:val="center"/>
              <w:textAlignment w:val="center"/>
              <w:rPr>
                <w:rFonts w:ascii="宋体" w:hAnsi="宋体" w:cs="宋体"/>
                <w:color w:val="000000"/>
                <w:sz w:val="20"/>
                <w:szCs w:val="20"/>
              </w:rPr>
            </w:pPr>
          </w:p>
        </w:tc>
        <w:tc>
          <w:tcPr>
            <w:tcW w:w="562" w:type="dxa"/>
            <w:shd w:val="clear" w:color="auto" w:fill="auto"/>
            <w:vAlign w:val="center"/>
          </w:tcPr>
          <w:p w14:paraId="3AF7972C">
            <w:pPr>
              <w:widowControl/>
              <w:jc w:val="center"/>
              <w:textAlignment w:val="center"/>
            </w:pPr>
          </w:p>
        </w:tc>
        <w:tc>
          <w:tcPr>
            <w:tcW w:w="610" w:type="dxa"/>
            <w:shd w:val="clear" w:color="auto" w:fill="auto"/>
            <w:vAlign w:val="center"/>
          </w:tcPr>
          <w:p w14:paraId="69A7F944">
            <w:pPr>
              <w:widowControl/>
              <w:jc w:val="center"/>
              <w:textAlignment w:val="center"/>
              <w:rPr>
                <w:rFonts w:ascii="黑体" w:hAnsi="宋体" w:eastAsia="黑体" w:cs="黑体"/>
                <w:b/>
                <w:color w:val="000000"/>
                <w:sz w:val="18"/>
                <w:szCs w:val="18"/>
              </w:rPr>
            </w:pPr>
          </w:p>
        </w:tc>
        <w:tc>
          <w:tcPr>
            <w:tcW w:w="802" w:type="dxa"/>
            <w:shd w:val="clear" w:color="auto" w:fill="auto"/>
            <w:vAlign w:val="center"/>
          </w:tcPr>
          <w:p w14:paraId="6067073A">
            <w:pPr>
              <w:widowControl/>
              <w:jc w:val="center"/>
              <w:textAlignment w:val="center"/>
              <w:rPr>
                <w:rFonts w:ascii="黑体" w:hAnsi="宋体" w:eastAsia="黑体" w:cs="黑体"/>
                <w:b/>
                <w:color w:val="000000"/>
                <w:sz w:val="18"/>
                <w:szCs w:val="18"/>
              </w:rPr>
            </w:pPr>
          </w:p>
        </w:tc>
        <w:tc>
          <w:tcPr>
            <w:tcW w:w="587" w:type="dxa"/>
            <w:shd w:val="clear" w:color="auto" w:fill="auto"/>
            <w:vAlign w:val="center"/>
          </w:tcPr>
          <w:p w14:paraId="091760D0">
            <w:pPr>
              <w:widowControl/>
              <w:jc w:val="center"/>
              <w:textAlignment w:val="center"/>
            </w:pPr>
          </w:p>
        </w:tc>
        <w:tc>
          <w:tcPr>
            <w:tcW w:w="623" w:type="dxa"/>
            <w:shd w:val="clear" w:color="auto" w:fill="auto"/>
            <w:vAlign w:val="center"/>
          </w:tcPr>
          <w:p w14:paraId="39988747">
            <w:pPr>
              <w:widowControl/>
              <w:jc w:val="center"/>
              <w:textAlignment w:val="center"/>
              <w:rPr>
                <w:rFonts w:ascii="黑体" w:hAnsi="宋体" w:eastAsia="黑体" w:cs="黑体"/>
                <w:b/>
                <w:color w:val="000000"/>
                <w:sz w:val="18"/>
                <w:szCs w:val="18"/>
              </w:rPr>
            </w:pPr>
          </w:p>
        </w:tc>
        <w:tc>
          <w:tcPr>
            <w:tcW w:w="1916" w:type="dxa"/>
            <w:shd w:val="clear" w:color="auto" w:fill="auto"/>
            <w:vAlign w:val="center"/>
          </w:tcPr>
          <w:p w14:paraId="1530BC85">
            <w:pPr>
              <w:widowControl/>
              <w:jc w:val="center"/>
              <w:textAlignment w:val="center"/>
              <w:rPr>
                <w:rFonts w:ascii="宋体" w:hAnsi="宋体" w:cs="宋体"/>
                <w:color w:val="000000"/>
                <w:sz w:val="20"/>
                <w:szCs w:val="20"/>
              </w:rPr>
            </w:pPr>
            <w:r>
              <w:rPr>
                <w:rFonts w:hint="eastAsia" w:ascii="黑体" w:hAnsi="宋体" w:eastAsia="黑体" w:cs="黑体"/>
                <w:b/>
                <w:color w:val="000000"/>
                <w:kern w:val="0"/>
                <w:sz w:val="18"/>
                <w:szCs w:val="18"/>
              </w:rPr>
              <w:t>单位:万元</w:t>
            </w:r>
          </w:p>
        </w:tc>
      </w:tr>
      <w:tr w14:paraId="1FE8FF79">
        <w:tblPrEx>
          <w:tblCellMar>
            <w:top w:w="15" w:type="dxa"/>
            <w:left w:w="15" w:type="dxa"/>
            <w:bottom w:w="15" w:type="dxa"/>
            <w:right w:w="15" w:type="dxa"/>
          </w:tblCellMar>
        </w:tblPrEx>
        <w:trPr>
          <w:trHeight w:val="375" w:hRule="atLeast"/>
        </w:trPr>
        <w:tc>
          <w:tcPr>
            <w:tcW w:w="1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C4DE2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单位名称</w:t>
            </w: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E6AF1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34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56CA8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基本支出</w:t>
            </w:r>
          </w:p>
        </w:tc>
        <w:tc>
          <w:tcPr>
            <w:tcW w:w="898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BE95AE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3AC3A3AC">
        <w:tblPrEx>
          <w:tblCellMar>
            <w:top w:w="15" w:type="dxa"/>
            <w:left w:w="15" w:type="dxa"/>
            <w:bottom w:w="15" w:type="dxa"/>
            <w:right w:w="15" w:type="dxa"/>
          </w:tblCellMar>
        </w:tblPrEx>
        <w:trPr>
          <w:trHeight w:val="720" w:hRule="atLeast"/>
        </w:trPr>
        <w:tc>
          <w:tcPr>
            <w:tcW w:w="1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9F8B2">
            <w:pPr>
              <w:jc w:val="center"/>
              <w:rPr>
                <w:rFonts w:ascii="黑体" w:hAnsi="宋体" w:eastAsia="黑体" w:cs="黑体"/>
                <w:b/>
                <w:color w:val="000000"/>
                <w:sz w:val="18"/>
                <w:szCs w:val="18"/>
              </w:rPr>
            </w:pPr>
          </w:p>
        </w:tc>
        <w:tc>
          <w:tcPr>
            <w:tcW w:w="10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5185B">
            <w:pPr>
              <w:jc w:val="center"/>
              <w:rPr>
                <w:rFonts w:ascii="黑体" w:hAnsi="宋体" w:eastAsia="黑体" w:cs="黑体"/>
                <w:b/>
                <w:color w:val="000000"/>
                <w:sz w:val="18"/>
                <w:szCs w:val="18"/>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00D0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D65F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F83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7608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F04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212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B34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2A13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704E">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债务利息支出</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7620">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资本性支出</w:t>
            </w:r>
            <w:r>
              <w:rPr>
                <w:rFonts w:hint="eastAsia" w:ascii="黑体" w:hAnsi="宋体" w:eastAsia="黑体" w:cs="黑体"/>
                <w:b/>
                <w:color w:val="000000"/>
                <w:kern w:val="0"/>
                <w:sz w:val="20"/>
                <w:szCs w:val="20"/>
              </w:rPr>
              <w:br w:type="textWrapping"/>
            </w:r>
            <w:r>
              <w:rPr>
                <w:rFonts w:hint="eastAsia" w:ascii="黑体" w:hAnsi="宋体" w:eastAsia="黑体" w:cs="黑体"/>
                <w:b/>
                <w:color w:val="000000"/>
                <w:kern w:val="0"/>
                <w:sz w:val="20"/>
                <w:szCs w:val="20"/>
              </w:rPr>
              <w:t>（基本建设支出）</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0E9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资本性支出</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B8D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对企业补助</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（基本建设）</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FBFFE">
            <w:pPr>
              <w:widowControl/>
              <w:jc w:val="center"/>
              <w:textAlignment w:val="center"/>
            </w:pPr>
            <w:r>
              <w:rPr>
                <w:rFonts w:hint="eastAsia" w:ascii="黑体" w:hAnsi="宋体" w:eastAsia="黑体" w:cs="黑体"/>
                <w:b/>
                <w:color w:val="000000"/>
                <w:kern w:val="0"/>
                <w:sz w:val="18"/>
                <w:szCs w:val="18"/>
              </w:rPr>
              <w:t>对外企补助</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245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对社会保障基金补助</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58EE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其他支出</w:t>
            </w:r>
          </w:p>
        </w:tc>
      </w:tr>
      <w:tr w14:paraId="1DFC123F">
        <w:tblPrEx>
          <w:tblCellMar>
            <w:top w:w="15" w:type="dxa"/>
            <w:left w:w="15" w:type="dxa"/>
            <w:bottom w:w="15" w:type="dxa"/>
            <w:right w:w="15" w:type="dxa"/>
          </w:tblCellMar>
        </w:tblPrEx>
        <w:trPr>
          <w:trHeight w:val="375"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2A2D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D52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453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E8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D8A3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0155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CA6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5C80">
            <w:pPr>
              <w:widowControl/>
              <w:jc w:val="right"/>
              <w:textAlignment w:val="center"/>
              <w:rPr>
                <w:rFonts w:ascii="宋体" w:hAnsi="宋体" w:cs="宋体"/>
                <w:color w:val="000000"/>
                <w:sz w:val="16"/>
                <w:szCs w:val="16"/>
              </w:rPr>
            </w:pP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23B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1,225.26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16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E6000">
            <w:pPr>
              <w:widowControl/>
              <w:jc w:val="right"/>
              <w:textAlignment w:val="center"/>
              <w:rPr>
                <w:rFonts w:ascii="宋体" w:hAnsi="宋体" w:cs="宋体"/>
                <w:color w:val="000000"/>
                <w:sz w:val="16"/>
                <w:szCs w:val="16"/>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B6D7">
            <w:pPr>
              <w:widowControl/>
              <w:jc w:val="right"/>
              <w:textAlignment w:val="center"/>
              <w:rPr>
                <w:rFonts w:ascii="宋体" w:hAnsi="宋体" w:cs="宋体"/>
                <w:color w:val="000000"/>
                <w:sz w:val="16"/>
                <w:szCs w:val="16"/>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C233A">
            <w:pPr>
              <w:widowControl/>
              <w:jc w:val="right"/>
              <w:textAlignment w:val="center"/>
              <w:rPr>
                <w:rFonts w:ascii="宋体" w:hAnsi="宋体" w:cs="宋体"/>
                <w:color w:val="000000"/>
                <w:sz w:val="16"/>
                <w:szCs w:val="16"/>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8D61">
            <w:pPr>
              <w:widowControl/>
              <w:jc w:val="right"/>
              <w:textAlignment w:val="center"/>
              <w:rPr>
                <w:rFonts w:ascii="宋体" w:hAnsi="宋体" w:cs="宋体"/>
                <w:color w:val="000000"/>
                <w:sz w:val="16"/>
                <w:szCs w:val="16"/>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7C0B5">
            <w:pPr>
              <w:widowControl/>
              <w:jc w:val="right"/>
              <w:textAlignment w:val="cente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5C16">
            <w:pPr>
              <w:widowControl/>
              <w:jc w:val="right"/>
              <w:textAlignment w:val="center"/>
              <w:rPr>
                <w:rFonts w:ascii="宋体" w:hAnsi="宋体" w:cs="宋体"/>
                <w:color w:val="000000"/>
                <w:sz w:val="16"/>
                <w:szCs w:val="16"/>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7077B">
            <w:pPr>
              <w:widowControl/>
              <w:jc w:val="right"/>
              <w:textAlignment w:val="center"/>
              <w:rPr>
                <w:rFonts w:ascii="宋体" w:hAnsi="宋体" w:cs="宋体"/>
                <w:color w:val="000000"/>
                <w:sz w:val="16"/>
                <w:szCs w:val="16"/>
              </w:rPr>
            </w:pPr>
          </w:p>
        </w:tc>
      </w:tr>
      <w:tr w14:paraId="08E29EB9">
        <w:tblPrEx>
          <w:tblCellMar>
            <w:top w:w="15" w:type="dxa"/>
            <w:left w:w="15" w:type="dxa"/>
            <w:bottom w:w="15" w:type="dxa"/>
            <w:right w:w="15" w:type="dxa"/>
          </w:tblCellMar>
        </w:tblPrEx>
        <w:trPr>
          <w:trHeight w:val="375"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10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白塔街道</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BA6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618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4C7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B678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835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C52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A0FC7">
            <w:pPr>
              <w:widowControl/>
              <w:jc w:val="right"/>
              <w:textAlignment w:val="center"/>
              <w:rPr>
                <w:rFonts w:ascii="宋体" w:hAnsi="宋体" w:cs="宋体"/>
                <w:color w:val="000000"/>
                <w:sz w:val="16"/>
                <w:szCs w:val="16"/>
              </w:rPr>
            </w:pP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F486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1,225.26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CBD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59E5E">
            <w:pPr>
              <w:widowControl/>
              <w:jc w:val="right"/>
              <w:textAlignment w:val="center"/>
              <w:rPr>
                <w:rFonts w:ascii="宋体" w:hAnsi="宋体" w:cs="宋体"/>
                <w:color w:val="000000"/>
                <w:sz w:val="16"/>
                <w:szCs w:val="16"/>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AA06A">
            <w:pPr>
              <w:widowControl/>
              <w:jc w:val="right"/>
              <w:textAlignment w:val="center"/>
              <w:rPr>
                <w:rFonts w:ascii="宋体" w:hAnsi="宋体" w:cs="宋体"/>
                <w:color w:val="000000"/>
                <w:sz w:val="16"/>
                <w:szCs w:val="16"/>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AB185">
            <w:pPr>
              <w:widowControl/>
              <w:jc w:val="right"/>
              <w:textAlignment w:val="center"/>
              <w:rPr>
                <w:rFonts w:ascii="宋体" w:hAnsi="宋体" w:cs="宋体"/>
                <w:color w:val="000000"/>
                <w:sz w:val="16"/>
                <w:szCs w:val="16"/>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B2F9">
            <w:pPr>
              <w:widowControl/>
              <w:jc w:val="right"/>
              <w:textAlignment w:val="center"/>
              <w:rPr>
                <w:rFonts w:ascii="宋体" w:hAnsi="宋体" w:cs="宋体"/>
                <w:color w:val="000000"/>
                <w:sz w:val="16"/>
                <w:szCs w:val="16"/>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AA6E">
            <w:pPr>
              <w:widowControl/>
              <w:jc w:val="right"/>
              <w:textAlignment w:val="cente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4019">
            <w:pPr>
              <w:widowControl/>
              <w:jc w:val="right"/>
              <w:textAlignment w:val="center"/>
              <w:rPr>
                <w:rFonts w:ascii="宋体" w:hAnsi="宋体" w:cs="宋体"/>
                <w:color w:val="000000"/>
                <w:sz w:val="16"/>
                <w:szCs w:val="16"/>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AC5A">
            <w:pPr>
              <w:widowControl/>
              <w:jc w:val="right"/>
              <w:textAlignment w:val="center"/>
              <w:rPr>
                <w:rFonts w:ascii="宋体" w:hAnsi="宋体" w:cs="宋体"/>
                <w:color w:val="000000"/>
                <w:sz w:val="16"/>
                <w:szCs w:val="16"/>
              </w:rPr>
            </w:pPr>
          </w:p>
        </w:tc>
      </w:tr>
      <w:tr w14:paraId="23F1BBBC">
        <w:tblPrEx>
          <w:tblCellMar>
            <w:top w:w="15" w:type="dxa"/>
            <w:left w:w="15" w:type="dxa"/>
            <w:bottom w:w="15" w:type="dxa"/>
            <w:right w:w="15" w:type="dxa"/>
          </w:tblCellMar>
        </w:tblPrEx>
        <w:trPr>
          <w:trHeight w:val="375"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5E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白塔街道</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3B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1,972.73</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8B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743.47</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823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644.57</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281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89.55</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F7D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9.35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61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1,229.26</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5D4C">
            <w:pPr>
              <w:widowControl/>
              <w:jc w:val="right"/>
              <w:textAlignment w:val="center"/>
              <w:rPr>
                <w:rFonts w:ascii="宋体" w:hAnsi="宋体" w:cs="宋体"/>
                <w:color w:val="000000"/>
                <w:sz w:val="16"/>
                <w:szCs w:val="16"/>
              </w:rPr>
            </w:pP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C2E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1,225.26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32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B984">
            <w:pPr>
              <w:widowControl/>
              <w:jc w:val="right"/>
              <w:textAlignment w:val="center"/>
              <w:rPr>
                <w:rFonts w:ascii="宋体" w:hAnsi="宋体" w:cs="宋体"/>
                <w:color w:val="000000"/>
                <w:sz w:val="16"/>
                <w:szCs w:val="16"/>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66DC1">
            <w:pPr>
              <w:widowControl/>
              <w:jc w:val="right"/>
              <w:textAlignment w:val="center"/>
              <w:rPr>
                <w:rFonts w:ascii="宋体" w:hAnsi="宋体" w:cs="宋体"/>
                <w:color w:val="000000"/>
                <w:sz w:val="16"/>
                <w:szCs w:val="16"/>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5021B">
            <w:pPr>
              <w:widowControl/>
              <w:jc w:val="right"/>
              <w:textAlignment w:val="center"/>
              <w:rPr>
                <w:rFonts w:ascii="宋体" w:hAnsi="宋体" w:cs="宋体"/>
                <w:color w:val="000000"/>
                <w:sz w:val="16"/>
                <w:szCs w:val="16"/>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C09E8">
            <w:pPr>
              <w:widowControl/>
              <w:jc w:val="right"/>
              <w:textAlignment w:val="center"/>
              <w:rPr>
                <w:rFonts w:ascii="宋体" w:hAnsi="宋体" w:cs="宋体"/>
                <w:color w:val="000000"/>
                <w:sz w:val="16"/>
                <w:szCs w:val="16"/>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25BD">
            <w:pPr>
              <w:widowControl/>
              <w:jc w:val="right"/>
              <w:textAlignment w:val="cente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A3E8">
            <w:pPr>
              <w:widowControl/>
              <w:jc w:val="right"/>
              <w:textAlignment w:val="center"/>
              <w:rPr>
                <w:rFonts w:ascii="宋体" w:hAnsi="宋体" w:cs="宋体"/>
                <w:color w:val="000000"/>
                <w:sz w:val="16"/>
                <w:szCs w:val="16"/>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5EB8">
            <w:pPr>
              <w:widowControl/>
              <w:jc w:val="right"/>
              <w:textAlignment w:val="center"/>
              <w:rPr>
                <w:rFonts w:ascii="宋体" w:hAnsi="宋体" w:cs="宋体"/>
                <w:color w:val="000000"/>
                <w:sz w:val="16"/>
                <w:szCs w:val="16"/>
              </w:rPr>
            </w:pPr>
          </w:p>
        </w:tc>
      </w:tr>
      <w:tr w14:paraId="1FF78094">
        <w:tblPrEx>
          <w:tblCellMar>
            <w:top w:w="15" w:type="dxa"/>
            <w:left w:w="15" w:type="dxa"/>
            <w:bottom w:w="15" w:type="dxa"/>
            <w:right w:w="15" w:type="dxa"/>
          </w:tblCellMar>
        </w:tblPrEx>
        <w:trPr>
          <w:trHeight w:val="316" w:hRule="atLeast"/>
        </w:trPr>
        <w:tc>
          <w:tcPr>
            <w:tcW w:w="15435" w:type="dxa"/>
            <w:gridSpan w:val="17"/>
            <w:shd w:val="clear" w:color="auto" w:fill="auto"/>
            <w:vAlign w:val="center"/>
          </w:tcPr>
          <w:p w14:paraId="386BEE1A">
            <w:pPr>
              <w:widowControl/>
              <w:jc w:val="center"/>
              <w:textAlignment w:val="center"/>
              <w:rPr>
                <w:rFonts w:ascii="宋体" w:hAnsi="宋体" w:cs="宋体"/>
                <w:color w:val="000000"/>
                <w:sz w:val="16"/>
                <w:szCs w:val="16"/>
              </w:rPr>
            </w:pPr>
          </w:p>
        </w:tc>
      </w:tr>
    </w:tbl>
    <w:p w14:paraId="5FFEB6E9">
      <w:pPr>
        <w:tabs>
          <w:tab w:val="left" w:pos="3060"/>
        </w:tabs>
        <w:rPr>
          <w:rFonts w:ascii="黑体" w:eastAsia="黑体"/>
          <w:sz w:val="36"/>
          <w:szCs w:val="36"/>
        </w:rPr>
      </w:pPr>
    </w:p>
    <w:p w14:paraId="3FDAB309">
      <w:pPr>
        <w:tabs>
          <w:tab w:val="left" w:pos="3060"/>
        </w:tabs>
        <w:rPr>
          <w:rFonts w:ascii="黑体" w:eastAsia="黑体"/>
          <w:sz w:val="36"/>
          <w:szCs w:val="36"/>
        </w:rPr>
        <w:sectPr>
          <w:pgSz w:w="16838" w:h="11906" w:orient="landscape"/>
          <w:pgMar w:top="1134" w:right="1134" w:bottom="1134" w:left="934" w:header="851" w:footer="992" w:gutter="0"/>
          <w:cols w:space="720" w:num="1"/>
          <w:docGrid w:type="lines" w:linePitch="312" w:charSpace="0"/>
        </w:sectPr>
      </w:pPr>
    </w:p>
    <w:p w14:paraId="36492C07">
      <w:pPr>
        <w:jc w:val="center"/>
        <w:rPr>
          <w:rFonts w:ascii="宋体" w:hAnsi="宋体"/>
          <w:b/>
          <w:sz w:val="36"/>
          <w:szCs w:val="36"/>
        </w:rPr>
      </w:pPr>
      <w:r>
        <w:rPr>
          <w:rFonts w:hint="eastAsia" w:ascii="宋体" w:hAnsi="宋体"/>
          <w:b/>
          <w:sz w:val="36"/>
          <w:szCs w:val="36"/>
        </w:rPr>
        <w:t>第三部分白塔街道办事处2019年部门预算情况说明</w:t>
      </w:r>
    </w:p>
    <w:p w14:paraId="6BF71EFC">
      <w:pPr>
        <w:rPr>
          <w:rFonts w:ascii="宋体" w:hAnsi="宋体"/>
          <w:b/>
          <w:sz w:val="36"/>
          <w:szCs w:val="36"/>
        </w:rPr>
      </w:pPr>
    </w:p>
    <w:p w14:paraId="116033AD">
      <w:pPr>
        <w:ind w:firstLine="627" w:firstLineChars="196"/>
        <w:rPr>
          <w:rFonts w:ascii="黑体" w:hAnsi="黑体" w:eastAsia="黑体"/>
          <w:sz w:val="32"/>
          <w:szCs w:val="32"/>
        </w:rPr>
      </w:pPr>
      <w:r>
        <w:rPr>
          <w:rFonts w:hint="eastAsia" w:ascii="黑体" w:hAnsi="黑体" w:eastAsia="黑体"/>
          <w:sz w:val="32"/>
          <w:szCs w:val="32"/>
        </w:rPr>
        <w:t>一、关于白塔街道2019年收支预算的总体说明</w:t>
      </w:r>
    </w:p>
    <w:p w14:paraId="7EDB9A75">
      <w:pPr>
        <w:widowControl/>
        <w:ind w:firstLine="660"/>
        <w:jc w:val="left"/>
        <w:rPr>
          <w:rFonts w:ascii="仿宋_GB2312" w:hAnsi="宋体" w:eastAsia="仿宋_GB2312"/>
          <w:sz w:val="32"/>
          <w:szCs w:val="32"/>
        </w:rPr>
      </w:pPr>
      <w:r>
        <w:rPr>
          <w:rFonts w:hint="eastAsia" w:ascii="仿宋_GB2312" w:hAnsi="宋体" w:eastAsia="仿宋_GB2312"/>
          <w:sz w:val="32"/>
          <w:szCs w:val="32"/>
        </w:rPr>
        <w:t>按照综合预算的原则，白塔街道所有收入和支出均纳入部门预算管理。收入包括：财政部门安排的预算拨款、纳入专户管理的预算外资金安排的拨款收入、上级补助、财政结转资金、单位其他收入；支出包括：一般公共服务支出、国防支出、文化体育与传媒支出、社会保障和就业支出、医疗卫生与计划生育支出、城乡社区支出、农林水支出、住房保障支出等。白塔街道2019年收支总预算共1972.73万元。由于2018年街道刚成立，仅专项支出列入街道预算，其余一般公共服务支出等支出均在浑南区大学城管委会预算中体现，在浑南区白塔街道办事处预算中未体现，故无法与上年同期进行对比。</w:t>
      </w:r>
    </w:p>
    <w:p w14:paraId="164FFA83">
      <w:pPr>
        <w:widowControl/>
        <w:ind w:firstLine="660"/>
        <w:jc w:val="left"/>
        <w:rPr>
          <w:rFonts w:ascii="Arial" w:hAnsi="Arial" w:cs="Arial"/>
          <w:kern w:val="0"/>
          <w:szCs w:val="21"/>
        </w:rPr>
      </w:pPr>
      <w:r>
        <w:rPr>
          <w:rFonts w:hint="eastAsia" w:ascii="黑体" w:hAnsi="黑体" w:eastAsia="黑体" w:cs="Arial"/>
          <w:kern w:val="0"/>
          <w:sz w:val="32"/>
        </w:rPr>
        <w:t>二、关于白塔街道2019年“三公”经费预算情况说明</w:t>
      </w:r>
    </w:p>
    <w:p w14:paraId="5F5C83EA">
      <w:pPr>
        <w:widowControl/>
        <w:ind w:firstLine="660"/>
        <w:jc w:val="left"/>
        <w:rPr>
          <w:rFonts w:ascii="仿宋_GB2312" w:hAnsi="宋体" w:eastAsia="仿宋_GB2312"/>
          <w:sz w:val="32"/>
          <w:szCs w:val="32"/>
        </w:rPr>
      </w:pPr>
      <w:r>
        <w:rPr>
          <w:rFonts w:hint="eastAsia" w:ascii="仿宋_GB2312" w:hAnsi="宋体" w:eastAsia="仿宋_GB2312"/>
          <w:sz w:val="32"/>
          <w:szCs w:val="32"/>
        </w:rPr>
        <w:t>2019年一般公共预算“三公”经费预算数0万元，其中：因公出国（境）费0万元；公务接待费0万元；公务用车购置及运行费0万元，其中公务用车购置0元，公务用车运行维护费0元。由于2018年街道刚成立，仅专项支出列入街道预算，其余经费支出均在浑南区大学城管委会预算中体现，在浑南区白塔街道办事处预算中未体现，故无法与上年同期进行对比。</w:t>
      </w:r>
    </w:p>
    <w:p w14:paraId="6CF90D46">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6D9700A7">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048601E2">
      <w:pPr>
        <w:ind w:firstLine="645"/>
        <w:rPr>
          <w:rFonts w:ascii="仿宋_GB2312" w:hAnsi="宋体" w:eastAsia="仿宋_GB2312"/>
          <w:sz w:val="32"/>
          <w:szCs w:val="32"/>
        </w:rPr>
      </w:pPr>
      <w:r>
        <w:rPr>
          <w:rFonts w:hint="eastAsia" w:ascii="仿宋_GB2312" w:hAnsi="宋体" w:eastAsia="仿宋_GB2312"/>
          <w:sz w:val="32"/>
          <w:szCs w:val="32"/>
        </w:rPr>
        <w:t>2019年白塔街道办事处的机关运行经费财政拨款预算89.55万元。</w:t>
      </w:r>
    </w:p>
    <w:p w14:paraId="5DDDC8E3">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670D67C2">
      <w:pPr>
        <w:ind w:firstLine="645"/>
        <w:rPr>
          <w:rFonts w:ascii="仿宋_GB2312" w:hAnsi="宋体" w:eastAsia="仿宋_GB2312"/>
          <w:sz w:val="32"/>
          <w:szCs w:val="32"/>
        </w:rPr>
      </w:pPr>
      <w:r>
        <w:rPr>
          <w:rFonts w:hint="eastAsia" w:ascii="仿宋_GB2312" w:hAnsi="宋体" w:eastAsia="仿宋_GB2312"/>
          <w:sz w:val="32"/>
          <w:szCs w:val="32"/>
        </w:rPr>
        <w:t>2019年白塔街道办事处政府采购预算总额0万元，其中：政府采购服务预算0万元。</w:t>
      </w:r>
    </w:p>
    <w:p w14:paraId="04267A1C">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007F7B33">
      <w:pPr>
        <w:ind w:firstLine="645"/>
        <w:rPr>
          <w:rFonts w:ascii="仿宋_GB2312" w:hAnsi="宋体" w:eastAsia="仿宋_GB2312"/>
          <w:sz w:val="32"/>
          <w:szCs w:val="32"/>
        </w:rPr>
      </w:pPr>
      <w:r>
        <w:rPr>
          <w:rFonts w:hint="eastAsia" w:ascii="仿宋_GB2312" w:hAnsi="宋体" w:eastAsia="仿宋_GB2312"/>
          <w:sz w:val="32"/>
          <w:szCs w:val="32"/>
        </w:rPr>
        <w:t>截至2018年底，白塔街道办事处共有车辆0辆。单位价值200 万元以上大型设备0台。2019年部门预算没有安排车辆及价值200 万元以上大型设备购置。</w:t>
      </w:r>
    </w:p>
    <w:p w14:paraId="4844B866">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3368394">
      <w:pPr>
        <w:ind w:firstLine="645"/>
        <w:rPr>
          <w:rFonts w:ascii="宋体" w:hAnsi="宋体"/>
          <w:b/>
          <w:sz w:val="36"/>
          <w:szCs w:val="36"/>
        </w:rPr>
      </w:pPr>
      <w:r>
        <w:rPr>
          <w:rFonts w:hint="eastAsia" w:ascii="仿宋_GB2312" w:hAnsi="宋体" w:eastAsia="仿宋_GB2312"/>
          <w:sz w:val="32"/>
          <w:szCs w:val="32"/>
        </w:rPr>
        <w:t>2019年白塔街道办事处预算项目均实行绩效目标管理，涉及资金1229.26万元。</w:t>
      </w:r>
    </w:p>
    <w:p w14:paraId="72C61B10">
      <w:pPr>
        <w:ind w:firstLine="645"/>
        <w:rPr>
          <w:rFonts w:ascii="仿宋_GB2312" w:hAnsi="宋体" w:eastAsia="仿宋_GB2312"/>
          <w:sz w:val="32"/>
          <w:szCs w:val="32"/>
        </w:rPr>
      </w:pPr>
    </w:p>
    <w:p w14:paraId="4E83C379">
      <w:pPr>
        <w:rPr>
          <w:rFonts w:ascii="宋体" w:hAnsi="宋体"/>
          <w:b/>
          <w:sz w:val="36"/>
          <w:szCs w:val="36"/>
        </w:rPr>
      </w:pPr>
    </w:p>
    <w:p w14:paraId="73238A13">
      <w:pPr>
        <w:jc w:val="center"/>
        <w:rPr>
          <w:rFonts w:ascii="宋体" w:hAnsi="宋体"/>
          <w:b/>
          <w:sz w:val="36"/>
          <w:szCs w:val="36"/>
        </w:rPr>
      </w:pPr>
      <w:r>
        <w:rPr>
          <w:rFonts w:hint="eastAsia" w:ascii="宋体" w:hAnsi="宋体"/>
          <w:b/>
          <w:sz w:val="36"/>
          <w:szCs w:val="36"/>
        </w:rPr>
        <w:t>第四部分名词解释</w:t>
      </w:r>
    </w:p>
    <w:p w14:paraId="31F73D27">
      <w:pPr>
        <w:jc w:val="center"/>
        <w:rPr>
          <w:rFonts w:ascii="黑体" w:eastAsia="黑体"/>
          <w:sz w:val="36"/>
          <w:szCs w:val="36"/>
        </w:rPr>
      </w:pPr>
    </w:p>
    <w:p w14:paraId="13A5849F">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1C2E90D8">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2FE65FCF">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7E393454">
      <w:pPr>
        <w:ind w:firstLine="643" w:firstLineChars="200"/>
        <w:jc w:val="left"/>
        <w:rPr>
          <w:rFonts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14:paraId="300BE821">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7012A6F">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D5E89C6">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F1F5131">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1947C892">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BD9895F">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A60FB4E">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8EE0E05">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EC755AE">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42C96EA">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917EFE0">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B93E802">
      <w:pPr>
        <w:ind w:firstLine="643" w:firstLineChars="200"/>
        <w:jc w:val="left"/>
        <w:rPr>
          <w:rFonts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14:paraId="77480DD1">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594B0980">
      <w:pPr>
        <w:ind w:firstLine="643" w:firstLineChars="200"/>
        <w:jc w:val="left"/>
        <w:rPr>
          <w:rFonts w:ascii="仿宋_GB2312" w:eastAsia="仿宋_GB2312"/>
          <w:sz w:val="32"/>
          <w:szCs w:val="32"/>
        </w:rPr>
      </w:pPr>
      <w:r>
        <w:rPr>
          <w:rFonts w:hint="eastAsia" w:ascii="仿宋_GB2312" w:eastAsia="仿宋_GB2312"/>
          <w:b/>
          <w:sz w:val="32"/>
          <w:szCs w:val="32"/>
        </w:rPr>
        <w:t>18.</w:t>
      </w:r>
      <w:r>
        <w:rPr>
          <w:rFonts w:hint="eastAsia" w:ascii="仿宋_GB2312" w:eastAsia="仿宋_GB2312"/>
          <w:b/>
          <w:sz w:val="32"/>
          <w:szCs w:val="32"/>
          <w:lang w:eastAsia="zh-CN"/>
        </w:rPr>
        <w:t>“三公”经费</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EB80C11">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DCFC23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7AA6D">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14:paraId="2CC6BDB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31C78">
    <w:pPr>
      <w:pStyle w:val="2"/>
      <w:framePr w:wrap="around" w:vAnchor="text" w:hAnchor="margin" w:xAlign="center" w:y="1"/>
      <w:rPr>
        <w:rStyle w:val="6"/>
      </w:rPr>
    </w:pPr>
    <w:r>
      <w:fldChar w:fldCharType="begin"/>
    </w:r>
    <w:r>
      <w:rPr>
        <w:rStyle w:val="6"/>
      </w:rPr>
      <w:instrText xml:space="preserve">PAGE  </w:instrText>
    </w:r>
    <w:r>
      <w:fldChar w:fldCharType="end"/>
    </w:r>
  </w:p>
  <w:p w14:paraId="1FEE3C2D">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172A27"/>
    <w:rsid w:val="000C6E39"/>
    <w:rsid w:val="00172A27"/>
    <w:rsid w:val="00590982"/>
    <w:rsid w:val="00775F55"/>
    <w:rsid w:val="007E3CDB"/>
    <w:rsid w:val="00945000"/>
    <w:rsid w:val="00A945FC"/>
    <w:rsid w:val="00B140D8"/>
    <w:rsid w:val="00DF5C2A"/>
    <w:rsid w:val="00EB603B"/>
    <w:rsid w:val="037E0901"/>
    <w:rsid w:val="08A44DFE"/>
    <w:rsid w:val="0E0A65EB"/>
    <w:rsid w:val="11CC1F6F"/>
    <w:rsid w:val="16A2561C"/>
    <w:rsid w:val="19C63581"/>
    <w:rsid w:val="259D3034"/>
    <w:rsid w:val="25A106D2"/>
    <w:rsid w:val="27AD3BB1"/>
    <w:rsid w:val="30C567C2"/>
    <w:rsid w:val="34CC5F3A"/>
    <w:rsid w:val="35C23FD6"/>
    <w:rsid w:val="3F3E447B"/>
    <w:rsid w:val="4A612DF5"/>
    <w:rsid w:val="4A616D3D"/>
    <w:rsid w:val="57885B09"/>
    <w:rsid w:val="589E2E7B"/>
    <w:rsid w:val="59355572"/>
    <w:rsid w:val="5C4F5A3F"/>
    <w:rsid w:val="5D7E7C36"/>
    <w:rsid w:val="62497003"/>
    <w:rsid w:val="677F7472"/>
    <w:rsid w:val="7207069E"/>
    <w:rsid w:val="74A44B49"/>
    <w:rsid w:val="79BE5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5229</Words>
  <Characters>6564</Characters>
  <Lines>188</Lines>
  <Paragraphs>53</Paragraphs>
  <TotalTime>14</TotalTime>
  <ScaleCrop>false</ScaleCrop>
  <LinksUpToDate>false</LinksUpToDate>
  <CharactersWithSpaces>7117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杨洋</cp:lastModifiedBy>
  <cp:lastPrinted>2019-01-28T02:52:00Z</cp:lastPrinted>
  <dcterms:modified xsi:type="dcterms:W3CDTF">2025-09-25T07:53:39Z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EFD66AF6421C4A0D8095201C8B193CA0_12</vt:lpwstr>
  </property>
  <property fmtid="{D5CDD505-2E9C-101B-9397-08002B2CF9AE}" pid="4" name="KSOTemplateDocerSaveRecord">
    <vt:lpwstr>eyJoZGlkIjoiNzZiZTQ3ZmI1OTFmODUzNzgwMGRlNDBmMWZiZDQzMjEiLCJ1c2VySWQiOiIyMzQ0MjI2NjQifQ==</vt:lpwstr>
  </property>
</Properties>
</file>