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F53EB9">
      <w:pPr>
        <w:widowControl/>
        <w:spacing w:after="200" w:line="276" w:lineRule="auto"/>
        <w:jc w:val="left"/>
        <w:rPr>
          <w:rFonts w:eastAsia="Calibri"/>
          <w:b/>
          <w:kern w:val="0"/>
          <w:sz w:val="44"/>
          <w:szCs w:val="44"/>
          <w:lang w:bidi="en-US"/>
        </w:rPr>
      </w:pPr>
      <w:r>
        <w:rPr>
          <w:rFonts w:hint="eastAsia" w:ascii="仿宋" w:hAnsi="仿宋" w:eastAsia="仿宋" w:cs="仿宋"/>
          <w:kern w:val="0"/>
          <w:sz w:val="32"/>
          <w:szCs w:val="32"/>
          <w:lang w:bidi="en-US"/>
        </w:rPr>
        <w:t xml:space="preserve">                        </w:t>
      </w:r>
    </w:p>
    <w:p w14:paraId="31332597">
      <w:pPr>
        <w:widowControl/>
        <w:spacing w:after="200" w:line="276" w:lineRule="auto"/>
        <w:jc w:val="left"/>
        <w:rPr>
          <w:rFonts w:eastAsia="Calibri"/>
          <w:b/>
          <w:kern w:val="0"/>
          <w:sz w:val="44"/>
          <w:szCs w:val="44"/>
          <w:lang w:bidi="en-US"/>
        </w:rPr>
      </w:pPr>
    </w:p>
    <w:p w14:paraId="06DACCFD">
      <w:pPr>
        <w:widowControl/>
        <w:spacing w:after="200" w:line="276" w:lineRule="auto"/>
        <w:jc w:val="left"/>
        <w:rPr>
          <w:rFonts w:ascii="仿宋_GB2312" w:eastAsia="仿宋_GB2312"/>
          <w:kern w:val="0"/>
          <w:sz w:val="32"/>
          <w:szCs w:val="32"/>
          <w:lang w:bidi="en-US"/>
        </w:rPr>
      </w:pPr>
    </w:p>
    <w:p w14:paraId="0209A1CD">
      <w:pPr>
        <w:widowControl/>
        <w:spacing w:after="200" w:line="276" w:lineRule="auto"/>
        <w:jc w:val="left"/>
        <w:rPr>
          <w:rFonts w:ascii="仿宋" w:hAnsi="仿宋" w:eastAsia="仿宋" w:cs="仿宋"/>
          <w:kern w:val="0"/>
          <w:sz w:val="32"/>
          <w:szCs w:val="32"/>
          <w:lang w:bidi="en-US"/>
        </w:rPr>
      </w:pPr>
    </w:p>
    <w:p w14:paraId="5809C49B">
      <w:pPr>
        <w:pStyle w:val="6"/>
      </w:pPr>
    </w:p>
    <w:p w14:paraId="4AADD820"/>
    <w:p w14:paraId="05CA2E5F">
      <w:pPr>
        <w:keepNext w:val="0"/>
        <w:keepLines w:val="0"/>
        <w:pageBreakBefore w:val="0"/>
        <w:widowControl/>
        <w:kinsoku/>
        <w:wordWrap/>
        <w:overflowPunct/>
        <w:topLinePunct w:val="0"/>
        <w:autoSpaceDE/>
        <w:autoSpaceDN/>
        <w:bidi w:val="0"/>
        <w:adjustRightInd/>
        <w:snapToGrid/>
        <w:spacing w:after="200" w:line="579" w:lineRule="exact"/>
        <w:jc w:val="left"/>
        <w:textAlignment w:val="auto"/>
        <w:rPr>
          <w:rFonts w:ascii="仿宋" w:hAnsi="仿宋" w:eastAsia="仿宋"/>
          <w:color w:val="C00000"/>
          <w:kern w:val="0"/>
          <w:sz w:val="22"/>
          <w:szCs w:val="21"/>
          <w:u w:val="thick"/>
          <w:lang w:bidi="en-US"/>
        </w:rPr>
      </w:pPr>
      <w:r>
        <w:rPr>
          <w:rFonts w:hint="eastAsia" w:ascii="仿宋_GB2312" w:eastAsia="仿宋_GB2312"/>
          <w:kern w:val="0"/>
          <w:sz w:val="32"/>
          <w:szCs w:val="32"/>
          <w:lang w:bidi="en-US"/>
        </w:rPr>
        <w:t xml:space="preserve">              </w:t>
      </w:r>
      <w:r>
        <w:rPr>
          <w:rFonts w:hint="eastAsia" w:ascii="仿宋" w:hAnsi="仿宋" w:eastAsia="仿宋"/>
          <w:kern w:val="0"/>
          <w:sz w:val="32"/>
          <w:szCs w:val="32"/>
          <w:lang w:bidi="en-US"/>
        </w:rPr>
        <w:t xml:space="preserve">   </w:t>
      </w:r>
      <w:bookmarkStart w:id="0" w:name="OLE_LINK5"/>
      <w:r>
        <w:rPr>
          <w:rFonts w:hint="eastAsia" w:ascii="仿宋" w:hAnsi="仿宋" w:eastAsia="仿宋"/>
          <w:kern w:val="0"/>
          <w:sz w:val="32"/>
          <w:szCs w:val="32"/>
          <w:lang w:bidi="en-US"/>
        </w:rPr>
        <w:t>沈浑祝发〔202</w:t>
      </w:r>
      <w:r>
        <w:rPr>
          <w:rFonts w:hint="eastAsia" w:ascii="仿宋" w:hAnsi="仿宋" w:eastAsia="仿宋"/>
          <w:kern w:val="0"/>
          <w:sz w:val="32"/>
          <w:szCs w:val="32"/>
          <w:lang w:val="en-US" w:eastAsia="zh-CN" w:bidi="en-US"/>
        </w:rPr>
        <w:t>6</w:t>
      </w:r>
      <w:r>
        <w:rPr>
          <w:rFonts w:hint="eastAsia" w:ascii="仿宋" w:hAnsi="仿宋" w:eastAsia="仿宋"/>
          <w:kern w:val="0"/>
          <w:sz w:val="32"/>
          <w:szCs w:val="32"/>
          <w:lang w:bidi="en-US"/>
        </w:rPr>
        <w:t>〕</w:t>
      </w:r>
      <w:r>
        <w:rPr>
          <w:rFonts w:hint="eastAsia" w:ascii="仿宋" w:hAnsi="仿宋" w:eastAsia="仿宋"/>
          <w:kern w:val="0"/>
          <w:sz w:val="32"/>
          <w:szCs w:val="32"/>
          <w:lang w:val="en-US" w:eastAsia="zh-CN" w:bidi="en-US"/>
        </w:rPr>
        <w:t>2</w:t>
      </w:r>
      <w:r>
        <w:rPr>
          <w:rFonts w:hint="eastAsia" w:ascii="仿宋" w:hAnsi="仿宋" w:eastAsia="仿宋"/>
          <w:kern w:val="0"/>
          <w:sz w:val="32"/>
          <w:szCs w:val="32"/>
          <w:lang w:bidi="en-US"/>
        </w:rPr>
        <w:t>号</w:t>
      </w:r>
    </w:p>
    <w:bookmarkEnd w:id="0"/>
    <w:p w14:paraId="4FE5A3DA">
      <w:pPr>
        <w:keepNext w:val="0"/>
        <w:keepLines w:val="0"/>
        <w:pageBreakBefore w:val="0"/>
        <w:widowControl/>
        <w:kinsoku/>
        <w:wordWrap/>
        <w:overflowPunct/>
        <w:topLinePunct w:val="0"/>
        <w:autoSpaceDE/>
        <w:autoSpaceDN/>
        <w:bidi w:val="0"/>
        <w:adjustRightInd/>
        <w:snapToGrid/>
        <w:spacing w:line="579" w:lineRule="exact"/>
        <w:jc w:val="left"/>
        <w:textAlignment w:val="auto"/>
        <w:rPr>
          <w:rFonts w:hint="eastAsia" w:ascii="仿宋_GB2312" w:hAnsi="仿宋_GB2312" w:eastAsia="仿宋_GB2312" w:cs="仿宋_GB2312"/>
          <w:color w:val="000000"/>
          <w:kern w:val="0"/>
          <w:sz w:val="32"/>
          <w:szCs w:val="32"/>
          <w:lang w:bidi="ar"/>
        </w:rPr>
      </w:pPr>
    </w:p>
    <w:p w14:paraId="64F2E3F6">
      <w:pPr>
        <w:spacing w:line="579" w:lineRule="exact"/>
        <w:jc w:val="center"/>
        <w:rPr>
          <w:rFonts w:ascii="宋体" w:hAnsi="宋体" w:eastAsia="宋体" w:cs="宋体"/>
          <w:b/>
          <w:bCs/>
          <w:sz w:val="44"/>
          <w:szCs w:val="44"/>
        </w:rPr>
      </w:pPr>
      <w:r>
        <w:rPr>
          <w:rFonts w:hint="eastAsia" w:ascii="宋体" w:hAnsi="宋体" w:eastAsia="宋体" w:cs="宋体"/>
          <w:b/>
          <w:bCs/>
          <w:color w:val="000000"/>
          <w:kern w:val="0"/>
          <w:sz w:val="44"/>
          <w:szCs w:val="44"/>
          <w:lang w:val="en-US" w:eastAsia="zh-CN" w:bidi="ar"/>
        </w:rPr>
        <w:t>关于印发《祝家街道</w:t>
      </w:r>
      <w:r>
        <w:rPr>
          <w:rFonts w:hint="eastAsia" w:ascii="宋体" w:hAnsi="宋体" w:eastAsia="宋体" w:cs="宋体"/>
          <w:b/>
          <w:bCs/>
          <w:color w:val="000000"/>
          <w:kern w:val="0"/>
          <w:sz w:val="44"/>
          <w:szCs w:val="44"/>
          <w:lang w:val="en-US" w:eastAsia="zh-CN" w:bidi="ar"/>
        </w:rPr>
        <w:t>2026年春节期间烟花爆竹安全管理工作实施方案》的通知</w:t>
      </w:r>
    </w:p>
    <w:p w14:paraId="01570934">
      <w:pPr>
        <w:spacing w:line="579" w:lineRule="exact"/>
        <w:jc w:val="both"/>
        <w:rPr>
          <w:rFonts w:ascii="宋体" w:hAnsi="宋体" w:eastAsia="宋体" w:cs="宋体"/>
          <w:b/>
          <w:bCs/>
          <w:sz w:val="44"/>
          <w:szCs w:val="44"/>
        </w:rPr>
      </w:pPr>
    </w:p>
    <w:p w14:paraId="08412757">
      <w:pPr>
        <w:spacing w:line="579" w:lineRule="exact"/>
        <w:jc w:val="left"/>
        <w:rPr>
          <w:rFonts w:ascii="仿宋" w:hAnsi="仿宋" w:eastAsia="仿宋" w:cs="仿宋"/>
          <w:color w:val="000000"/>
          <w:kern w:val="0"/>
          <w:sz w:val="31"/>
          <w:szCs w:val="31"/>
          <w:lang w:bidi="ar"/>
        </w:rPr>
      </w:pPr>
      <w:r>
        <w:rPr>
          <w:rFonts w:ascii="仿宋" w:hAnsi="仿宋" w:eastAsia="仿宋" w:cs="仿宋"/>
          <w:color w:val="000000"/>
          <w:kern w:val="0"/>
          <w:sz w:val="31"/>
          <w:szCs w:val="31"/>
          <w:lang w:bidi="ar"/>
        </w:rPr>
        <w:t>各</w:t>
      </w:r>
      <w:r>
        <w:rPr>
          <w:rFonts w:hint="eastAsia" w:ascii="仿宋" w:hAnsi="仿宋" w:eastAsia="仿宋" w:cs="仿宋"/>
          <w:color w:val="000000"/>
          <w:kern w:val="0"/>
          <w:sz w:val="31"/>
          <w:szCs w:val="31"/>
          <w:lang w:bidi="ar"/>
        </w:rPr>
        <w:t>村（社区）、各</w:t>
      </w:r>
      <w:r>
        <w:rPr>
          <w:rFonts w:hint="eastAsia" w:ascii="仿宋" w:hAnsi="仿宋" w:eastAsia="仿宋" w:cs="仿宋"/>
          <w:color w:val="000000"/>
          <w:kern w:val="0"/>
          <w:sz w:val="31"/>
          <w:szCs w:val="31"/>
          <w:lang w:eastAsia="zh-CN" w:bidi="ar"/>
        </w:rPr>
        <w:t>科室</w:t>
      </w:r>
      <w:r>
        <w:rPr>
          <w:rFonts w:ascii="仿宋" w:hAnsi="仿宋" w:eastAsia="仿宋" w:cs="仿宋"/>
          <w:color w:val="000000"/>
          <w:kern w:val="0"/>
          <w:sz w:val="31"/>
          <w:szCs w:val="31"/>
          <w:lang w:bidi="ar"/>
        </w:rPr>
        <w:t>：</w:t>
      </w:r>
    </w:p>
    <w:p w14:paraId="140B858A">
      <w:pPr>
        <w:spacing w:line="579" w:lineRule="exact"/>
        <w:ind w:firstLine="620" w:firstLineChars="200"/>
        <w:jc w:val="left"/>
        <w:rPr>
          <w:rFonts w:hint="eastAsia" w:ascii="仿宋_GB2312" w:eastAsia="仿宋_GB2312" w:hAnsiTheme="minorHAnsi" w:cstheme="minorBidi"/>
          <w:sz w:val="32"/>
          <w:szCs w:val="32"/>
          <w:lang w:val="en-US" w:eastAsia="zh-CN"/>
        </w:rPr>
      </w:pPr>
      <w:r>
        <w:rPr>
          <w:rFonts w:hint="eastAsia" w:ascii="仿宋" w:hAnsi="仿宋" w:eastAsia="仿宋" w:cs="仿宋"/>
          <w:color w:val="000000"/>
          <w:kern w:val="0"/>
          <w:sz w:val="31"/>
          <w:szCs w:val="31"/>
          <w:lang w:bidi="ar"/>
        </w:rPr>
        <w:t>按照沈浑南安委发【202</w:t>
      </w:r>
      <w:r>
        <w:rPr>
          <w:rFonts w:hint="eastAsia" w:ascii="仿宋" w:hAnsi="仿宋" w:eastAsia="仿宋" w:cs="仿宋"/>
          <w:color w:val="000000"/>
          <w:kern w:val="0"/>
          <w:sz w:val="31"/>
          <w:szCs w:val="31"/>
          <w:lang w:val="en-US" w:eastAsia="zh-CN" w:bidi="ar"/>
        </w:rPr>
        <w:t>6</w:t>
      </w:r>
      <w:r>
        <w:rPr>
          <w:rFonts w:hint="eastAsia" w:ascii="仿宋" w:hAnsi="仿宋" w:eastAsia="仿宋" w:cs="仿宋"/>
          <w:color w:val="000000"/>
          <w:kern w:val="0"/>
          <w:sz w:val="31"/>
          <w:szCs w:val="31"/>
          <w:lang w:bidi="ar"/>
        </w:rPr>
        <w:t>】1号《</w:t>
      </w:r>
      <w:r>
        <w:rPr>
          <w:rFonts w:hint="eastAsia" w:ascii="仿宋" w:hAnsi="仿宋" w:eastAsia="仿宋" w:cs="仿宋"/>
          <w:color w:val="000000"/>
          <w:kern w:val="0"/>
          <w:sz w:val="31"/>
          <w:szCs w:val="31"/>
          <w:lang w:val="en-US" w:eastAsia="zh-CN" w:bidi="ar"/>
        </w:rPr>
        <w:t>浑南区2026年春节期间烟花爆竹安全管理工作实施方案</w:t>
      </w:r>
      <w:r>
        <w:rPr>
          <w:rFonts w:hint="eastAsia" w:ascii="仿宋" w:hAnsi="仿宋" w:eastAsia="仿宋" w:cs="仿宋"/>
          <w:color w:val="000000"/>
          <w:kern w:val="0"/>
          <w:sz w:val="31"/>
          <w:szCs w:val="31"/>
          <w:lang w:bidi="ar"/>
        </w:rPr>
        <w:t>》文件要求，结合我街道实际，制定《</w:t>
      </w:r>
      <w:r>
        <w:rPr>
          <w:rFonts w:hint="eastAsia" w:ascii="仿宋" w:hAnsi="仿宋" w:eastAsia="仿宋" w:cs="仿宋"/>
          <w:color w:val="000000"/>
          <w:kern w:val="0"/>
          <w:sz w:val="31"/>
          <w:szCs w:val="31"/>
          <w:lang w:val="en-US" w:eastAsia="zh-CN" w:bidi="ar"/>
        </w:rPr>
        <w:t>浑南区祝家街道2026年春节期间烟花爆竹安全管理工作实施方案</w:t>
      </w:r>
      <w:r>
        <w:rPr>
          <w:rFonts w:hint="eastAsia" w:ascii="仿宋" w:hAnsi="仿宋" w:eastAsia="仿宋" w:cs="仿宋"/>
          <w:color w:val="000000"/>
          <w:kern w:val="0"/>
          <w:sz w:val="31"/>
          <w:szCs w:val="31"/>
          <w:lang w:bidi="ar"/>
        </w:rPr>
        <w:t>》，现将文件印发给你们，请认真抓好贯彻落实。</w:t>
      </w:r>
    </w:p>
    <w:p w14:paraId="2E920BE7">
      <w:pPr>
        <w:spacing w:line="579" w:lineRule="exact"/>
        <w:ind w:firstLine="640" w:firstLineChars="200"/>
        <w:jc w:val="left"/>
        <w:rPr>
          <w:rFonts w:hint="eastAsia" w:ascii="仿宋_GB2312" w:eastAsia="仿宋_GB2312" w:hAnsiTheme="minorHAnsi" w:cstheme="minorBidi"/>
          <w:sz w:val="32"/>
          <w:szCs w:val="32"/>
          <w:lang w:val="en-US" w:eastAsia="zh-CN"/>
        </w:rPr>
      </w:pPr>
    </w:p>
    <w:p w14:paraId="37127098">
      <w:pPr>
        <w:spacing w:line="579" w:lineRule="exact"/>
        <w:ind w:firstLine="640" w:firstLineChars="200"/>
        <w:jc w:val="left"/>
        <w:rPr>
          <w:rFonts w:hint="eastAsia" w:ascii="仿宋_GB2312" w:eastAsia="仿宋_GB2312" w:hAnsiTheme="minorHAnsi" w:cstheme="minorBidi"/>
          <w:sz w:val="32"/>
          <w:szCs w:val="32"/>
          <w:lang w:val="en-US" w:eastAsia="zh-CN"/>
        </w:rPr>
      </w:pPr>
    </w:p>
    <w:p w14:paraId="48ADC450">
      <w:pPr>
        <w:keepNext w:val="0"/>
        <w:keepLines w:val="0"/>
        <w:pageBreakBefore w:val="0"/>
        <w:kinsoku/>
        <w:wordWrap/>
        <w:overflowPunct/>
        <w:topLinePunct w:val="0"/>
        <w:bidi w:val="0"/>
        <w:snapToGrid/>
        <w:spacing w:line="579" w:lineRule="exact"/>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祝家街道办事处</w:t>
      </w:r>
    </w:p>
    <w:p w14:paraId="507AA0B7">
      <w:pPr>
        <w:keepNext w:val="0"/>
        <w:keepLines w:val="0"/>
        <w:pageBreakBefore w:val="0"/>
        <w:kinsoku/>
        <w:wordWrap/>
        <w:overflowPunct/>
        <w:topLinePunct w:val="0"/>
        <w:bidi w:val="0"/>
        <w:snapToGrid/>
        <w:spacing w:line="579" w:lineRule="exact"/>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202</w:t>
      </w:r>
      <w:r>
        <w:rPr>
          <w:rFonts w:hint="eastAsia" w:ascii="仿宋_GB2312" w:hAnsi="仿宋_GB2312" w:eastAsia="仿宋_GB2312" w:cs="仿宋_GB2312"/>
          <w:kern w:val="0"/>
          <w:sz w:val="32"/>
          <w:szCs w:val="32"/>
          <w:lang w:val="en-US" w:eastAsia="zh-CN"/>
        </w:rPr>
        <w:t>6</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lang w:val="en-US" w:eastAsia="zh-CN"/>
        </w:rPr>
        <w:t xml:space="preserve">30日 </w:t>
      </w:r>
    </w:p>
    <w:p w14:paraId="16A0B8A5">
      <w:pPr>
        <w:pStyle w:val="4"/>
        <w:rPr>
          <w:rFonts w:hint="eastAsia"/>
          <w:lang w:val="en-US" w:eastAsia="zh-CN"/>
        </w:rPr>
      </w:pPr>
      <w:r>
        <w:rPr>
          <w:rFonts w:hint="eastAsia"/>
          <w:lang w:val="en-US" w:eastAsia="zh-CN"/>
        </w:rPr>
        <w:t xml:space="preserve">  </w:t>
      </w:r>
    </w:p>
    <w:p w14:paraId="2F17B391">
      <w:pPr>
        <w:rPr>
          <w:rFonts w:hint="default"/>
          <w:lang w:val="en-US" w:eastAsia="zh-CN"/>
        </w:rPr>
      </w:pPr>
    </w:p>
    <w:p w14:paraId="396E614B">
      <w:pPr>
        <w:spacing w:line="440" w:lineRule="exact"/>
        <w:rPr>
          <w:rFonts w:hint="eastAsia" w:ascii="宋体" w:hAnsi="宋体" w:cs="宋体"/>
          <w:b/>
          <w:bCs/>
          <w:sz w:val="44"/>
          <w:szCs w:val="44"/>
        </w:rPr>
      </w:pPr>
      <w:r>
        <w:rPr>
          <w:rFonts w:ascii="仿宋" w:hAnsi="仿宋" w:eastAsia="仿宋"/>
          <w:spacing w:val="-25"/>
          <w:sz w:val="32"/>
          <w:szCs w:val="32"/>
          <w:lang w:eastAsia="en-US" w:bidi="en-US"/>
        </w:rPr>
        <mc:AlternateContent>
          <mc:Choice Requires="wps">
            <w:drawing>
              <wp:anchor distT="0" distB="0" distL="114300" distR="114300" simplePos="0" relativeHeight="251659264" behindDoc="0" locked="0" layoutInCell="1" allowOverlap="1">
                <wp:simplePos x="0" y="0"/>
                <wp:positionH relativeFrom="column">
                  <wp:posOffset>-8255</wp:posOffset>
                </wp:positionH>
                <wp:positionV relativeFrom="paragraph">
                  <wp:posOffset>1270</wp:posOffset>
                </wp:positionV>
                <wp:extent cx="5628005" cy="1905"/>
                <wp:effectExtent l="0" t="0" r="0" b="0"/>
                <wp:wrapNone/>
                <wp:docPr id="2" name="直接连接符 2"/>
                <wp:cNvGraphicFramePr/>
                <a:graphic xmlns:a="http://schemas.openxmlformats.org/drawingml/2006/main">
                  <a:graphicData uri="http://schemas.microsoft.com/office/word/2010/wordprocessingShape">
                    <wps:wsp>
                      <wps:cNvCnPr/>
                      <wps:spPr>
                        <a:xfrm flipV="1">
                          <a:off x="0" y="0"/>
                          <a:ext cx="5628005" cy="190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0.65pt;margin-top:0.1pt;height:0.15pt;width:443.15pt;z-index:251659264;mso-width-relative:page;mso-height-relative:page;" filled="f" stroked="t" coordsize="21600,21600" o:gfxdata="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JRSAu0wAAAAQBAAAPAAAAAAAAAAEAIAAAACIAAABkcnMvZG93bnJldi54bWxQ&#10;SwECFAAUAAAACACHTuJAcL8aGPwBAADyAwAADgAAAAAAAAABACAAAAAiAQAAZHJzL2Uyb0RvYy54&#10;bWxQSwUGAAAAAAYABgBZAQAAkAUAAAAA&#10;">
                <v:fill on="f" focussize="0,0"/>
                <v:stroke weight="1.25pt" color="#000000" joinstyle="round"/>
                <v:imagedata o:title=""/>
                <o:lock v:ext="edit" aspectratio="f"/>
              </v:line>
            </w:pict>
          </mc:Fallback>
        </mc:AlternateContent>
      </w:r>
      <w:r>
        <w:rPr>
          <w:rFonts w:ascii="仿宋" w:hAnsi="仿宋" w:eastAsia="仿宋"/>
          <w:spacing w:val="-25"/>
          <w:sz w:val="32"/>
          <w:szCs w:val="32"/>
          <w:lang w:eastAsia="en-US" w:bidi="en-US"/>
        </w:rPr>
        <mc:AlternateContent>
          <mc:Choice Requires="wps">
            <w:drawing>
              <wp:anchor distT="0" distB="0" distL="114300" distR="114300" simplePos="0" relativeHeight="251660288" behindDoc="0" locked="0" layoutInCell="1" allowOverlap="1">
                <wp:simplePos x="0" y="0"/>
                <wp:positionH relativeFrom="column">
                  <wp:posOffset>-5715</wp:posOffset>
                </wp:positionH>
                <wp:positionV relativeFrom="paragraph">
                  <wp:posOffset>267970</wp:posOffset>
                </wp:positionV>
                <wp:extent cx="5644515" cy="4445"/>
                <wp:effectExtent l="0" t="0" r="0" b="0"/>
                <wp:wrapNone/>
                <wp:docPr id="1" name="直接连接符 1"/>
                <wp:cNvGraphicFramePr/>
                <a:graphic xmlns:a="http://schemas.openxmlformats.org/drawingml/2006/main">
                  <a:graphicData uri="http://schemas.microsoft.com/office/word/2010/wordprocessingShape">
                    <wps:wsp>
                      <wps:cNvCnPr/>
                      <wps:spPr>
                        <a:xfrm flipV="1">
                          <a:off x="0" y="0"/>
                          <a:ext cx="5644515" cy="444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0.45pt;margin-top:21.1pt;height:0.35pt;width:444.45pt;z-index:251660288;mso-width-relative:page;mso-height-relative:page;" filled="f" stroked="t" coordsize="21600,21600" o:gfxdata="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tOqvgdUAAAAHAQAADwAAAAAAAAABACAAAAAiAAAAZHJzL2Rvd25yZXYueG1s&#10;UEsBAhQAFAAAAAgAh07iQADqcRH7AQAA8gMAAA4AAAAAAAAAAQAgAAAAJAEAAGRycy9lMm9Eb2Mu&#10;eG1sUEsFBgAAAAAGAAYAWQEAAJEFAAAAAA==&#10;">
                <v:fill on="f" focussize="0,0"/>
                <v:stroke weight="1.25pt" color="#000000" joinstyle="round"/>
                <v:imagedata o:title=""/>
                <o:lock v:ext="edit" aspectratio="f"/>
              </v:line>
            </w:pict>
          </mc:Fallback>
        </mc:AlternateContent>
      </w:r>
      <w:r>
        <w:rPr>
          <w:rFonts w:hint="eastAsia" w:ascii="仿宋" w:hAnsi="仿宋" w:eastAsia="仿宋"/>
          <w:spacing w:val="-23"/>
          <w:sz w:val="28"/>
          <w:szCs w:val="28"/>
        </w:rPr>
        <w:t>沈阳市浑南区祝家街道办事处综合办公室</w:t>
      </w:r>
      <w:r>
        <w:rPr>
          <w:rFonts w:hint="eastAsia" w:ascii="仿宋" w:hAnsi="仿宋" w:eastAsia="仿宋"/>
          <w:sz w:val="28"/>
          <w:szCs w:val="28"/>
        </w:rPr>
        <w:t xml:space="preserve">  </w:t>
      </w:r>
      <w:r>
        <w:rPr>
          <w:rFonts w:hint="eastAsia" w:ascii="仿宋" w:hAnsi="仿宋" w:eastAsia="仿宋"/>
          <w:sz w:val="28"/>
          <w:szCs w:val="28"/>
          <w:lang w:val="en-US" w:eastAsia="zh-CN"/>
        </w:rPr>
        <w:t xml:space="preserve">  </w:t>
      </w:r>
      <w:r>
        <w:rPr>
          <w:rFonts w:hint="eastAsia" w:ascii="仿宋" w:hAnsi="仿宋" w:eastAsia="仿宋"/>
          <w:sz w:val="28"/>
          <w:szCs w:val="28"/>
        </w:rPr>
        <w:t xml:space="preserve"> </w:t>
      </w:r>
      <w:r>
        <w:rPr>
          <w:rFonts w:hint="eastAsia" w:ascii="仿宋" w:hAnsi="仿宋" w:eastAsia="仿宋"/>
          <w:sz w:val="28"/>
          <w:szCs w:val="28"/>
          <w:lang w:val="en-US" w:eastAsia="zh-CN"/>
        </w:rPr>
        <w:t xml:space="preserve">   </w:t>
      </w:r>
      <w:r>
        <w:rPr>
          <w:rFonts w:hint="eastAsia" w:ascii="仿宋" w:hAnsi="仿宋" w:eastAsia="仿宋"/>
          <w:spacing w:val="-22"/>
          <w:sz w:val="28"/>
          <w:szCs w:val="28"/>
          <w:lang w:val="en-US" w:eastAsia="zh-CN"/>
        </w:rPr>
        <w:t xml:space="preserve">             2026</w:t>
      </w:r>
      <w:r>
        <w:rPr>
          <w:rFonts w:hint="eastAsia" w:ascii="仿宋" w:hAnsi="仿宋" w:eastAsia="仿宋"/>
          <w:spacing w:val="-22"/>
          <w:sz w:val="28"/>
          <w:szCs w:val="28"/>
        </w:rPr>
        <w:t>年</w:t>
      </w:r>
      <w:r>
        <w:rPr>
          <w:rFonts w:hint="eastAsia" w:ascii="仿宋" w:hAnsi="仿宋" w:eastAsia="仿宋"/>
          <w:spacing w:val="-22"/>
          <w:sz w:val="28"/>
          <w:szCs w:val="28"/>
          <w:lang w:val="en-US" w:eastAsia="zh-CN"/>
        </w:rPr>
        <w:t>1</w:t>
      </w:r>
      <w:r>
        <w:rPr>
          <w:rFonts w:hint="eastAsia" w:ascii="仿宋" w:hAnsi="仿宋" w:eastAsia="仿宋"/>
          <w:spacing w:val="-22"/>
          <w:sz w:val="28"/>
          <w:szCs w:val="28"/>
        </w:rPr>
        <w:t>月</w:t>
      </w:r>
      <w:r>
        <w:rPr>
          <w:rFonts w:hint="eastAsia" w:ascii="仿宋" w:hAnsi="仿宋" w:eastAsia="仿宋"/>
          <w:spacing w:val="-22"/>
          <w:sz w:val="28"/>
          <w:szCs w:val="28"/>
          <w:lang w:val="en-US" w:eastAsia="zh-CN"/>
        </w:rPr>
        <w:t>30</w:t>
      </w:r>
      <w:r>
        <w:rPr>
          <w:rFonts w:hint="eastAsia" w:ascii="仿宋" w:hAnsi="仿宋" w:eastAsia="仿宋"/>
          <w:spacing w:val="-22"/>
          <w:sz w:val="28"/>
          <w:szCs w:val="28"/>
        </w:rPr>
        <w:t>日</w:t>
      </w:r>
      <w:r>
        <w:rPr>
          <w:rFonts w:hint="eastAsia" w:ascii="仿宋" w:hAnsi="仿宋" w:eastAsia="仿宋"/>
          <w:spacing w:val="-22"/>
          <w:sz w:val="28"/>
          <w:szCs w:val="28"/>
          <w:lang w:eastAsia="zh-CN"/>
        </w:rPr>
        <w:t>印发</w:t>
      </w:r>
      <w:r>
        <w:rPr>
          <w:rFonts w:hint="eastAsia" w:ascii="宋体" w:hAnsi="宋体" w:cs="宋体"/>
          <w:b/>
          <w:bCs/>
          <w:sz w:val="44"/>
          <w:szCs w:val="44"/>
        </w:rPr>
        <w:br w:type="page"/>
      </w:r>
    </w:p>
    <w:p w14:paraId="5774B7B3">
      <w:pPr>
        <w:keepNext w:val="0"/>
        <w:keepLines w:val="0"/>
        <w:pageBreakBefore w:val="0"/>
        <w:widowControl w:val="0"/>
        <w:kinsoku/>
        <w:wordWrap/>
        <w:overflowPunct/>
        <w:topLinePunct w:val="0"/>
        <w:autoSpaceDE/>
        <w:autoSpaceDN/>
        <w:bidi w:val="0"/>
        <w:adjustRightInd/>
        <w:snapToGrid/>
        <w:spacing w:before="340" w:after="330" w:line="579" w:lineRule="exact"/>
        <w:ind w:left="0" w:right="0"/>
        <w:jc w:val="center"/>
        <w:textAlignment w:val="baseline"/>
        <w:rPr>
          <w:rFonts w:hint="eastAsia" w:ascii="仿宋_GB2312" w:hAnsi="宋体" w:eastAsia="仿宋_GB2312" w:cs="宋体"/>
          <w:color w:val="auto"/>
          <w:kern w:val="0"/>
          <w:sz w:val="44"/>
          <w:szCs w:val="44"/>
          <w:highlight w:val="none"/>
        </w:rPr>
      </w:pPr>
      <w:bookmarkStart w:id="1" w:name="_GoBack"/>
      <w:r>
        <w:rPr>
          <w:rFonts w:hint="eastAsia" w:ascii="宋体" w:hAnsi="宋体" w:eastAsia="宋体" w:cs="宋体"/>
          <w:b/>
          <w:bCs w:val="0"/>
          <w:color w:val="auto"/>
          <w:sz w:val="44"/>
          <w:szCs w:val="44"/>
          <w:highlight w:val="none"/>
          <w:lang w:val="en-US" w:eastAsia="zh-CN"/>
        </w:rPr>
        <w:t>祝家街道</w:t>
      </w:r>
      <w:r>
        <w:rPr>
          <w:rFonts w:hint="eastAsia" w:ascii="宋体" w:hAnsi="宋体" w:eastAsia="宋体" w:cs="宋体"/>
          <w:b/>
          <w:bCs w:val="0"/>
          <w:color w:val="auto"/>
          <w:sz w:val="44"/>
          <w:szCs w:val="44"/>
          <w:highlight w:val="none"/>
        </w:rPr>
        <w:t>202</w:t>
      </w:r>
      <w:r>
        <w:rPr>
          <w:rFonts w:hint="eastAsia" w:ascii="宋体" w:hAnsi="宋体" w:eastAsia="宋体" w:cs="宋体"/>
          <w:b/>
          <w:bCs w:val="0"/>
          <w:color w:val="auto"/>
          <w:sz w:val="44"/>
          <w:szCs w:val="44"/>
          <w:highlight w:val="none"/>
          <w:lang w:val="en-US" w:eastAsia="zh-CN"/>
        </w:rPr>
        <w:t>6</w:t>
      </w:r>
      <w:r>
        <w:rPr>
          <w:rFonts w:hint="eastAsia" w:ascii="宋体" w:hAnsi="宋体" w:eastAsia="宋体" w:cs="宋体"/>
          <w:b/>
          <w:bCs w:val="0"/>
          <w:color w:val="auto"/>
          <w:sz w:val="44"/>
          <w:szCs w:val="44"/>
          <w:highlight w:val="none"/>
        </w:rPr>
        <w:t>年春节期间烟花爆竹</w:t>
      </w:r>
      <w:r>
        <w:rPr>
          <w:rFonts w:hint="eastAsia" w:ascii="宋体" w:hAnsi="宋体" w:eastAsia="宋体" w:cs="宋体"/>
          <w:b/>
          <w:bCs w:val="0"/>
          <w:color w:val="auto"/>
          <w:sz w:val="44"/>
          <w:szCs w:val="44"/>
          <w:highlight w:val="none"/>
          <w:lang w:val="en-US" w:eastAsia="zh-CN"/>
        </w:rPr>
        <w:t xml:space="preserve">         </w:t>
      </w:r>
      <w:r>
        <w:rPr>
          <w:rFonts w:hint="eastAsia" w:ascii="宋体" w:hAnsi="宋体" w:eastAsia="宋体" w:cs="宋体"/>
          <w:b/>
          <w:bCs w:val="0"/>
          <w:color w:val="auto"/>
          <w:sz w:val="44"/>
          <w:szCs w:val="44"/>
          <w:highlight w:val="none"/>
        </w:rPr>
        <w:t>安全管理工作实施方案</w:t>
      </w:r>
      <w:bookmarkEnd w:id="1"/>
    </w:p>
    <w:p w14:paraId="15C3AB86">
      <w:pPr>
        <w:keepNext w:val="0"/>
        <w:keepLines w:val="0"/>
        <w:pageBreakBefore w:val="0"/>
        <w:widowControl w:val="0"/>
        <w:kinsoku/>
        <w:wordWrap/>
        <w:overflowPunct/>
        <w:topLinePunct w:val="0"/>
        <w:autoSpaceDE/>
        <w:autoSpaceDN/>
        <w:bidi w:val="0"/>
        <w:adjustRightInd/>
        <w:snapToGrid/>
        <w:spacing w:after="0" w:line="579" w:lineRule="exact"/>
        <w:ind w:left="0" w:leftChars="0" w:right="0" w:rightChars="0" w:firstLine="640" w:firstLineChars="200"/>
        <w:jc w:val="both"/>
        <w:textAlignment w:val="auto"/>
        <w:outlineLvl w:val="9"/>
        <w:rPr>
          <w:rFonts w:hint="eastAsia"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rPr>
        <w:t>为</w:t>
      </w:r>
      <w:r>
        <w:rPr>
          <w:rFonts w:hint="eastAsia" w:ascii="仿宋_GB2312" w:hAnsi="宋体" w:eastAsia="仿宋_GB2312" w:cs="宋体"/>
          <w:color w:val="auto"/>
          <w:kern w:val="0"/>
          <w:sz w:val="32"/>
          <w:szCs w:val="32"/>
          <w:highlight w:val="none"/>
          <w:lang w:eastAsia="zh-CN"/>
        </w:rPr>
        <w:t>扎实</w:t>
      </w:r>
      <w:r>
        <w:rPr>
          <w:rFonts w:hint="eastAsia" w:ascii="仿宋_GB2312" w:hAnsi="宋体" w:eastAsia="仿宋_GB2312" w:cs="宋体"/>
          <w:color w:val="auto"/>
          <w:kern w:val="0"/>
          <w:sz w:val="32"/>
          <w:szCs w:val="32"/>
          <w:highlight w:val="none"/>
        </w:rPr>
        <w:t>做好202</w:t>
      </w:r>
      <w:r>
        <w:rPr>
          <w:rFonts w:hint="eastAsia" w:ascii="仿宋_GB2312" w:hAnsi="宋体" w:eastAsia="仿宋_GB2312" w:cs="宋体"/>
          <w:color w:val="auto"/>
          <w:kern w:val="0"/>
          <w:sz w:val="32"/>
          <w:szCs w:val="32"/>
          <w:highlight w:val="none"/>
          <w:lang w:val="en-US" w:eastAsia="zh-CN"/>
        </w:rPr>
        <w:t>6</w:t>
      </w:r>
      <w:r>
        <w:rPr>
          <w:rFonts w:hint="eastAsia" w:ascii="仿宋_GB2312" w:hAnsi="宋体" w:eastAsia="仿宋_GB2312" w:cs="宋体"/>
          <w:color w:val="auto"/>
          <w:kern w:val="0"/>
          <w:sz w:val="32"/>
          <w:szCs w:val="32"/>
          <w:highlight w:val="none"/>
        </w:rPr>
        <w:t>年春节期间</w:t>
      </w:r>
      <w:r>
        <w:rPr>
          <w:rFonts w:hint="eastAsia" w:ascii="仿宋_GB2312" w:hAnsi="宋体" w:eastAsia="仿宋_GB2312" w:cs="宋体"/>
          <w:color w:val="auto"/>
          <w:kern w:val="0"/>
          <w:sz w:val="32"/>
          <w:szCs w:val="32"/>
          <w:highlight w:val="none"/>
          <w:lang w:eastAsia="zh-CN"/>
        </w:rPr>
        <w:t>街道</w:t>
      </w:r>
      <w:r>
        <w:rPr>
          <w:rFonts w:hint="eastAsia" w:ascii="仿宋_GB2312" w:hAnsi="宋体" w:eastAsia="仿宋_GB2312" w:cs="宋体"/>
          <w:color w:val="auto"/>
          <w:kern w:val="0"/>
          <w:sz w:val="32"/>
          <w:szCs w:val="32"/>
          <w:highlight w:val="none"/>
        </w:rPr>
        <w:t>烟花爆竹安全管理工作，确保</w:t>
      </w:r>
      <w:r>
        <w:rPr>
          <w:rFonts w:hint="eastAsia" w:ascii="仿宋_GB2312" w:hAnsi="宋体" w:eastAsia="仿宋_GB2312" w:cs="宋体"/>
          <w:color w:val="auto"/>
          <w:kern w:val="0"/>
          <w:sz w:val="32"/>
          <w:szCs w:val="32"/>
          <w:highlight w:val="none"/>
          <w:lang w:eastAsia="zh-CN"/>
        </w:rPr>
        <w:t>街道</w:t>
      </w:r>
      <w:r>
        <w:rPr>
          <w:rFonts w:hint="eastAsia" w:ascii="仿宋_GB2312" w:hAnsi="宋体" w:eastAsia="仿宋_GB2312" w:cs="宋体"/>
          <w:color w:val="auto"/>
          <w:kern w:val="0"/>
          <w:sz w:val="32"/>
          <w:szCs w:val="32"/>
          <w:highlight w:val="none"/>
        </w:rPr>
        <w:t>安全稳定，</w:t>
      </w:r>
      <w:r>
        <w:rPr>
          <w:rFonts w:hint="eastAsia" w:ascii="仿宋_GB2312" w:hAnsi="仿宋_GB2312" w:eastAsia="仿宋_GB2312" w:cs="仿宋_GB2312"/>
          <w:color w:val="auto"/>
          <w:sz w:val="32"/>
          <w:szCs w:val="32"/>
          <w:highlight w:val="none"/>
        </w:rPr>
        <w:t>依据《烟花爆竹安全管理条例》、</w:t>
      </w:r>
      <w:r>
        <w:rPr>
          <w:rFonts w:hint="eastAsia" w:ascii="仿宋_GB2312" w:eastAsia="仿宋_GB2312" w:hAnsiTheme="minorHAnsi" w:cstheme="minorBidi"/>
          <w:color w:val="auto"/>
          <w:kern w:val="0"/>
          <w:sz w:val="32"/>
          <w:szCs w:val="32"/>
          <w:highlight w:val="none"/>
        </w:rPr>
        <w:t>《烟花爆竹生产经营安全规定》和</w:t>
      </w:r>
      <w:r>
        <w:rPr>
          <w:rFonts w:hint="eastAsia" w:ascii="仿宋_GB2312" w:hAnsi="仿宋_GB2312" w:eastAsia="仿宋_GB2312" w:cs="仿宋_GB2312"/>
          <w:color w:val="auto"/>
          <w:sz w:val="32"/>
          <w:szCs w:val="32"/>
          <w:highlight w:val="none"/>
        </w:rPr>
        <w:t>《沈阳市烟花爆竹安全管理规定》（</w:t>
      </w:r>
      <w:r>
        <w:rPr>
          <w:rFonts w:hint="eastAsia" w:ascii="仿宋_GB2312" w:hAnsi="仿宋_GB2312" w:eastAsia="仿宋_GB2312" w:cs="仿宋_GB2312"/>
          <w:color w:val="auto"/>
          <w:sz w:val="32"/>
          <w:szCs w:val="32"/>
          <w:highlight w:val="none"/>
          <w:lang w:eastAsia="zh-CN"/>
        </w:rPr>
        <w:t>沈阳市人民政府令</w:t>
      </w:r>
      <w:r>
        <w:rPr>
          <w:rFonts w:hint="eastAsia" w:ascii="仿宋_GB2312" w:eastAsia="仿宋_GB2312" w:hAnsiTheme="minorHAnsi" w:cstheme="minorBidi"/>
          <w:color w:val="auto"/>
          <w:kern w:val="0"/>
          <w:sz w:val="32"/>
          <w:szCs w:val="32"/>
          <w:highlight w:val="none"/>
        </w:rPr>
        <w:t>第</w:t>
      </w:r>
      <w:r>
        <w:rPr>
          <w:rFonts w:hint="default" w:ascii="仿宋_GB2312" w:eastAsia="仿宋_GB2312" w:hAnsiTheme="minorHAnsi" w:cstheme="minorBidi"/>
          <w:color w:val="auto"/>
          <w:kern w:val="0"/>
          <w:sz w:val="32"/>
          <w:szCs w:val="32"/>
          <w:highlight w:val="none"/>
          <w:lang w:val="en-US"/>
        </w:rPr>
        <w:t>105</w:t>
      </w:r>
      <w:r>
        <w:rPr>
          <w:rFonts w:hint="eastAsia" w:ascii="仿宋_GB2312" w:eastAsia="仿宋_GB2312" w:hAnsiTheme="minorHAnsi" w:cstheme="minorBidi"/>
          <w:color w:val="auto"/>
          <w:kern w:val="0"/>
          <w:sz w:val="32"/>
          <w:szCs w:val="32"/>
          <w:highlight w:val="none"/>
        </w:rPr>
        <w:t>号</w:t>
      </w:r>
      <w:r>
        <w:rPr>
          <w:rFonts w:hint="eastAsia" w:ascii="仿宋_GB2312" w:hAnsi="仿宋_GB2312" w:eastAsia="仿宋_GB2312" w:cs="仿宋_GB2312"/>
          <w:color w:val="auto"/>
          <w:sz w:val="32"/>
          <w:szCs w:val="32"/>
          <w:highlight w:val="none"/>
        </w:rPr>
        <w:t>）</w:t>
      </w:r>
      <w:r>
        <w:rPr>
          <w:rFonts w:hint="eastAsia" w:ascii="仿宋_GB2312" w:hAnsi="宋体" w:eastAsia="仿宋_GB2312" w:cstheme="minorBidi"/>
          <w:color w:val="auto"/>
          <w:sz w:val="32"/>
          <w:szCs w:val="32"/>
          <w:highlight w:val="none"/>
        </w:rPr>
        <w:t>有关要求，结合</w:t>
      </w:r>
      <w:r>
        <w:rPr>
          <w:rFonts w:hint="eastAsia" w:ascii="仿宋_GB2312" w:hAnsi="宋体" w:eastAsia="仿宋_GB2312" w:cstheme="minorBidi"/>
          <w:color w:val="auto"/>
          <w:sz w:val="32"/>
          <w:szCs w:val="32"/>
          <w:highlight w:val="none"/>
          <w:lang w:eastAsia="zh-CN"/>
        </w:rPr>
        <w:t>街道</w:t>
      </w:r>
      <w:r>
        <w:rPr>
          <w:rFonts w:hint="eastAsia" w:ascii="仿宋_GB2312" w:hAnsi="宋体" w:eastAsia="仿宋_GB2312" w:cstheme="minorBidi"/>
          <w:color w:val="auto"/>
          <w:sz w:val="32"/>
          <w:szCs w:val="32"/>
          <w:highlight w:val="none"/>
        </w:rPr>
        <w:t>实际，</w:t>
      </w:r>
      <w:r>
        <w:rPr>
          <w:rFonts w:hint="eastAsia" w:ascii="仿宋_GB2312" w:hAnsi="宋体" w:eastAsia="仿宋_GB2312" w:cs="宋体"/>
          <w:color w:val="auto"/>
          <w:kern w:val="0"/>
          <w:sz w:val="32"/>
          <w:szCs w:val="32"/>
          <w:highlight w:val="none"/>
        </w:rPr>
        <w:t>制定本方案。</w:t>
      </w:r>
    </w:p>
    <w:p w14:paraId="280EAF8F">
      <w:pPr>
        <w:pStyle w:val="24"/>
        <w:keepNext w:val="0"/>
        <w:keepLines w:val="0"/>
        <w:pageBreakBefore w:val="0"/>
        <w:widowControl w:val="0"/>
        <w:kinsoku/>
        <w:wordWrap/>
        <w:overflowPunct/>
        <w:topLinePunct w:val="0"/>
        <w:autoSpaceDE/>
        <w:autoSpaceDN/>
        <w:bidi w:val="0"/>
        <w:adjustRightInd/>
        <w:snapToGrid/>
        <w:spacing w:line="579" w:lineRule="exact"/>
        <w:ind w:left="0" w:right="0" w:firstLine="646"/>
        <w:jc w:val="both"/>
        <w:textAlignment w:val="auto"/>
        <w:rPr>
          <w:rFonts w:hint="eastAsia" w:ascii="黑体" w:hAnsi="黑体" w:eastAsia="黑体" w:cs="仿宋_GB2312"/>
          <w:color w:val="auto"/>
          <w:sz w:val="32"/>
          <w:szCs w:val="32"/>
          <w:highlight w:val="none"/>
        </w:rPr>
      </w:pPr>
      <w:r>
        <w:rPr>
          <w:rFonts w:hint="eastAsia" w:ascii="黑体" w:hAnsi="黑体" w:eastAsia="黑体" w:cs="仿宋_GB2312"/>
          <w:color w:val="auto"/>
          <w:sz w:val="32"/>
          <w:szCs w:val="32"/>
          <w:highlight w:val="none"/>
          <w:lang w:eastAsia="zh-CN"/>
        </w:rPr>
        <w:t>一</w:t>
      </w:r>
      <w:r>
        <w:rPr>
          <w:rFonts w:hint="eastAsia" w:ascii="黑体" w:hAnsi="黑体" w:eastAsia="黑体" w:cs="仿宋_GB2312"/>
          <w:color w:val="auto"/>
          <w:sz w:val="32"/>
          <w:szCs w:val="32"/>
          <w:highlight w:val="none"/>
        </w:rPr>
        <w:t>、工作目标</w:t>
      </w:r>
    </w:p>
    <w:p w14:paraId="748A5C8D">
      <w:pPr>
        <w:keepNext w:val="0"/>
        <w:keepLines w:val="0"/>
        <w:pageBreakBefore w:val="0"/>
        <w:widowControl w:val="0"/>
        <w:kinsoku/>
        <w:wordWrap/>
        <w:overflowPunct/>
        <w:topLinePunct w:val="0"/>
        <w:autoSpaceDE/>
        <w:autoSpaceDN/>
        <w:bidi w:val="0"/>
        <w:adjustRightInd/>
        <w:snapToGrid/>
        <w:spacing w:line="579" w:lineRule="exact"/>
        <w:ind w:left="0" w:right="0" w:firstLine="640" w:firstLineChars="200"/>
        <w:jc w:val="both"/>
        <w:textAlignment w:val="baseline"/>
        <w:rPr>
          <w:rFonts w:hint="eastAsia" w:ascii="仿宋_GB2312" w:eastAsia="仿宋_GB2312" w:hAnsiTheme="minorHAnsi" w:cstheme="minorBidi"/>
          <w:color w:val="auto"/>
          <w:kern w:val="0"/>
          <w:sz w:val="32"/>
          <w:szCs w:val="32"/>
          <w:highlight w:val="none"/>
          <w:lang w:eastAsia="zh-CN"/>
        </w:rPr>
      </w:pPr>
      <w:r>
        <w:rPr>
          <w:rFonts w:hint="eastAsia" w:ascii="仿宋_GB2312" w:eastAsia="仿宋_GB2312" w:hAnsiTheme="minorHAnsi" w:cstheme="minorBidi"/>
          <w:color w:val="auto"/>
          <w:kern w:val="0"/>
          <w:sz w:val="32"/>
          <w:szCs w:val="32"/>
          <w:highlight w:val="none"/>
          <w:lang w:eastAsia="zh-CN"/>
        </w:rPr>
        <w:t>严格执行</w:t>
      </w:r>
      <w:r>
        <w:rPr>
          <w:rFonts w:hint="eastAsia" w:ascii="仿宋_GB2312" w:hAnsi="仿宋_GB2312" w:eastAsia="仿宋_GB2312" w:cs="仿宋_GB2312"/>
          <w:color w:val="auto"/>
          <w:sz w:val="32"/>
          <w:szCs w:val="32"/>
          <w:highlight w:val="none"/>
        </w:rPr>
        <w:t>《烟花爆竹安全管理条例》</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《沈阳市烟花爆竹安全管理规定》</w:t>
      </w:r>
      <w:r>
        <w:rPr>
          <w:rFonts w:hint="eastAsia" w:ascii="仿宋_GB2312" w:hAnsi="仿宋_GB2312" w:eastAsia="仿宋_GB2312" w:cs="仿宋_GB2312"/>
          <w:color w:val="auto"/>
          <w:sz w:val="32"/>
          <w:szCs w:val="32"/>
          <w:highlight w:val="none"/>
          <w:lang w:eastAsia="zh-CN"/>
        </w:rPr>
        <w:t>等规定，</w:t>
      </w:r>
      <w:r>
        <w:rPr>
          <w:rFonts w:hint="eastAsia" w:ascii="仿宋_GB2312" w:eastAsia="仿宋_GB2312" w:hAnsiTheme="minorHAnsi" w:cstheme="minorBidi"/>
          <w:color w:val="auto"/>
          <w:kern w:val="0"/>
          <w:sz w:val="32"/>
          <w:szCs w:val="32"/>
          <w:highlight w:val="none"/>
        </w:rPr>
        <w:t>压实各级各岗位安全责任，全面排查治理隐患、管控安全风险、堵塞管理漏洞、强化</w:t>
      </w:r>
      <w:r>
        <w:rPr>
          <w:rFonts w:hint="eastAsia" w:ascii="仿宋_GB2312" w:eastAsia="仿宋_GB2312" w:hAnsiTheme="minorHAnsi" w:cstheme="minorBidi"/>
          <w:color w:val="auto"/>
          <w:kern w:val="0"/>
          <w:sz w:val="32"/>
          <w:szCs w:val="32"/>
          <w:highlight w:val="none"/>
          <w:lang w:eastAsia="zh-CN"/>
        </w:rPr>
        <w:t>属地监管</w:t>
      </w:r>
      <w:r>
        <w:rPr>
          <w:rFonts w:hint="eastAsia" w:ascii="仿宋_GB2312" w:eastAsia="仿宋_GB2312" w:hAnsiTheme="minorHAnsi" w:cstheme="minorBidi"/>
          <w:color w:val="auto"/>
          <w:kern w:val="0"/>
          <w:sz w:val="32"/>
          <w:szCs w:val="32"/>
          <w:highlight w:val="none"/>
        </w:rPr>
        <w:t>，确保禁止</w:t>
      </w:r>
      <w:r>
        <w:rPr>
          <w:rFonts w:hint="eastAsia" w:ascii="仿宋_GB2312" w:eastAsia="仿宋_GB2312" w:hAnsiTheme="minorHAnsi" w:cstheme="minorBidi"/>
          <w:color w:val="auto"/>
          <w:kern w:val="0"/>
          <w:sz w:val="32"/>
          <w:szCs w:val="32"/>
          <w:highlight w:val="none"/>
          <w:lang w:eastAsia="zh-CN"/>
        </w:rPr>
        <w:t>燃放区域内</w:t>
      </w:r>
      <w:r>
        <w:rPr>
          <w:rFonts w:hint="eastAsia" w:ascii="仿宋_GB2312" w:eastAsia="仿宋_GB2312" w:hAnsiTheme="minorHAnsi" w:cstheme="minorBidi"/>
          <w:color w:val="auto"/>
          <w:kern w:val="0"/>
          <w:sz w:val="32"/>
          <w:szCs w:val="32"/>
          <w:highlight w:val="none"/>
        </w:rPr>
        <w:t>政策落实落地，确保</w:t>
      </w:r>
      <w:r>
        <w:rPr>
          <w:rFonts w:hint="eastAsia" w:ascii="仿宋_GB2312" w:eastAsia="仿宋_GB2312" w:hAnsiTheme="minorHAnsi" w:cstheme="minorBidi"/>
          <w:color w:val="auto"/>
          <w:kern w:val="0"/>
          <w:sz w:val="32"/>
          <w:szCs w:val="32"/>
          <w:highlight w:val="none"/>
          <w:lang w:eastAsia="zh-CN"/>
        </w:rPr>
        <w:t>禁止区域外</w:t>
      </w:r>
      <w:r>
        <w:rPr>
          <w:rFonts w:hint="eastAsia" w:ascii="仿宋_GB2312" w:eastAsia="仿宋_GB2312" w:hAnsiTheme="minorHAnsi" w:cstheme="minorBidi"/>
          <w:color w:val="auto"/>
          <w:kern w:val="0"/>
          <w:sz w:val="32"/>
          <w:szCs w:val="32"/>
          <w:highlight w:val="none"/>
        </w:rPr>
        <w:t>烟花爆竹储存、燃放等各环节安全有序。具体目标如下</w:t>
      </w:r>
      <w:r>
        <w:rPr>
          <w:rFonts w:hint="eastAsia" w:ascii="仿宋_GB2312" w:eastAsia="仿宋_GB2312" w:hAnsiTheme="minorHAnsi" w:cstheme="minorBidi"/>
          <w:color w:val="auto"/>
          <w:kern w:val="0"/>
          <w:sz w:val="32"/>
          <w:szCs w:val="32"/>
          <w:highlight w:val="none"/>
          <w:lang w:eastAsia="zh-CN"/>
        </w:rPr>
        <w:t>：</w:t>
      </w:r>
    </w:p>
    <w:p w14:paraId="27F65708">
      <w:pPr>
        <w:keepNext w:val="0"/>
        <w:keepLines w:val="0"/>
        <w:pageBreakBefore w:val="0"/>
        <w:widowControl w:val="0"/>
        <w:kinsoku/>
        <w:wordWrap/>
        <w:overflowPunct/>
        <w:topLinePunct w:val="0"/>
        <w:autoSpaceDE/>
        <w:autoSpaceDN/>
        <w:bidi w:val="0"/>
        <w:adjustRightInd/>
        <w:snapToGrid/>
        <w:spacing w:line="579" w:lineRule="exact"/>
        <w:ind w:left="0" w:right="0" w:firstLine="640" w:firstLineChars="200"/>
        <w:jc w:val="both"/>
        <w:textAlignment w:val="baseline"/>
        <w:rPr>
          <w:rFonts w:hint="eastAsia" w:ascii="仿宋_GB2312" w:eastAsia="仿宋_GB2312" w:hAnsiTheme="minorHAnsi" w:cstheme="minorBidi"/>
          <w:color w:val="auto"/>
          <w:kern w:val="0"/>
          <w:sz w:val="32"/>
          <w:szCs w:val="32"/>
          <w:highlight w:val="none"/>
        </w:rPr>
      </w:pPr>
      <w:r>
        <w:rPr>
          <w:rFonts w:hint="eastAsia" w:ascii="仿宋_GB2312" w:eastAsia="仿宋_GB2312" w:hAnsiTheme="minorHAnsi" w:cstheme="minorBidi"/>
          <w:color w:val="auto"/>
          <w:kern w:val="0"/>
          <w:sz w:val="32"/>
          <w:szCs w:val="32"/>
          <w:highlight w:val="none"/>
        </w:rPr>
        <w:t>1.不发生因烟花爆竹导致的亡人</w:t>
      </w:r>
      <w:r>
        <w:rPr>
          <w:rFonts w:hint="eastAsia" w:ascii="仿宋_GB2312" w:eastAsia="仿宋_GB2312" w:hAnsiTheme="minorHAnsi" w:cstheme="minorBidi"/>
          <w:color w:val="auto"/>
          <w:kern w:val="0"/>
          <w:sz w:val="32"/>
          <w:szCs w:val="32"/>
          <w:highlight w:val="none"/>
          <w:lang w:eastAsia="zh-CN"/>
        </w:rPr>
        <w:t>事故</w:t>
      </w:r>
      <w:r>
        <w:rPr>
          <w:rFonts w:hint="eastAsia" w:ascii="仿宋_GB2312" w:eastAsia="仿宋_GB2312" w:hAnsiTheme="minorHAnsi" w:cstheme="minorBidi"/>
          <w:color w:val="auto"/>
          <w:kern w:val="0"/>
          <w:sz w:val="32"/>
          <w:szCs w:val="32"/>
          <w:highlight w:val="none"/>
        </w:rPr>
        <w:t>；</w:t>
      </w:r>
    </w:p>
    <w:p w14:paraId="5C0E329A">
      <w:pPr>
        <w:keepNext w:val="0"/>
        <w:keepLines w:val="0"/>
        <w:pageBreakBefore w:val="0"/>
        <w:widowControl w:val="0"/>
        <w:kinsoku/>
        <w:wordWrap/>
        <w:overflowPunct/>
        <w:topLinePunct w:val="0"/>
        <w:autoSpaceDE/>
        <w:autoSpaceDN/>
        <w:bidi w:val="0"/>
        <w:adjustRightInd/>
        <w:snapToGrid/>
        <w:spacing w:line="579" w:lineRule="exact"/>
        <w:ind w:left="0" w:right="0" w:firstLine="640" w:firstLineChars="200"/>
        <w:jc w:val="both"/>
        <w:textAlignment w:val="baseline"/>
        <w:rPr>
          <w:rFonts w:hint="eastAsia" w:ascii="仿宋_GB2312" w:eastAsia="仿宋_GB2312" w:hAnsiTheme="minorHAnsi" w:cstheme="minorBidi"/>
          <w:color w:val="auto"/>
          <w:kern w:val="0"/>
          <w:sz w:val="32"/>
          <w:szCs w:val="32"/>
          <w:highlight w:val="none"/>
        </w:rPr>
      </w:pPr>
      <w:r>
        <w:rPr>
          <w:rFonts w:hint="eastAsia" w:ascii="仿宋_GB2312" w:eastAsia="仿宋_GB2312" w:hAnsiTheme="minorHAnsi" w:cstheme="minorBidi"/>
          <w:color w:val="auto"/>
          <w:kern w:val="0"/>
          <w:sz w:val="32"/>
          <w:szCs w:val="32"/>
          <w:highlight w:val="none"/>
        </w:rPr>
        <w:t>2.不发生非法生产烟花爆竹行为；</w:t>
      </w:r>
    </w:p>
    <w:p w14:paraId="081F68C0">
      <w:pPr>
        <w:keepNext w:val="0"/>
        <w:keepLines w:val="0"/>
        <w:pageBreakBefore w:val="0"/>
        <w:widowControl w:val="0"/>
        <w:kinsoku/>
        <w:wordWrap/>
        <w:overflowPunct/>
        <w:topLinePunct w:val="0"/>
        <w:autoSpaceDE/>
        <w:autoSpaceDN/>
        <w:bidi w:val="0"/>
        <w:adjustRightInd/>
        <w:snapToGrid/>
        <w:spacing w:line="579" w:lineRule="exact"/>
        <w:ind w:left="0" w:right="0" w:firstLine="640" w:firstLineChars="200"/>
        <w:jc w:val="both"/>
        <w:textAlignment w:val="baseline"/>
        <w:rPr>
          <w:rFonts w:hint="eastAsia" w:ascii="仿宋_GB2312" w:eastAsia="仿宋_GB2312" w:hAnsiTheme="minorHAnsi" w:cstheme="minorBidi"/>
          <w:color w:val="auto"/>
          <w:kern w:val="0"/>
          <w:sz w:val="32"/>
          <w:szCs w:val="32"/>
          <w:highlight w:val="none"/>
        </w:rPr>
      </w:pPr>
      <w:r>
        <w:rPr>
          <w:rFonts w:hint="eastAsia" w:ascii="仿宋_GB2312" w:eastAsia="仿宋_GB2312" w:hAnsiTheme="minorHAnsi" w:cstheme="minorBidi"/>
          <w:color w:val="auto"/>
          <w:kern w:val="0"/>
          <w:sz w:val="32"/>
          <w:szCs w:val="32"/>
          <w:highlight w:val="none"/>
        </w:rPr>
        <w:t>3.不发生烟花爆竹经营场所着火、爆炸事件；</w:t>
      </w:r>
    </w:p>
    <w:p w14:paraId="5807471A">
      <w:pPr>
        <w:keepNext w:val="0"/>
        <w:keepLines w:val="0"/>
        <w:pageBreakBefore w:val="0"/>
        <w:widowControl w:val="0"/>
        <w:kinsoku/>
        <w:wordWrap/>
        <w:overflowPunct/>
        <w:topLinePunct w:val="0"/>
        <w:autoSpaceDE/>
        <w:autoSpaceDN/>
        <w:bidi w:val="0"/>
        <w:adjustRightInd/>
        <w:snapToGrid/>
        <w:spacing w:line="579" w:lineRule="exact"/>
        <w:ind w:left="0" w:right="0" w:firstLine="640" w:firstLineChars="200"/>
        <w:jc w:val="both"/>
        <w:textAlignment w:val="baseline"/>
        <w:rPr>
          <w:rFonts w:ascii="仿宋_GB2312" w:eastAsia="仿宋_GB2312" w:hAnsiTheme="minorHAnsi" w:cstheme="minorBidi"/>
          <w:color w:val="auto"/>
          <w:kern w:val="0"/>
          <w:sz w:val="32"/>
          <w:szCs w:val="32"/>
          <w:highlight w:val="none"/>
        </w:rPr>
      </w:pPr>
      <w:r>
        <w:rPr>
          <w:rFonts w:hint="eastAsia" w:ascii="仿宋_GB2312" w:eastAsia="仿宋_GB2312" w:hAnsiTheme="minorHAnsi" w:cstheme="minorBidi"/>
          <w:color w:val="auto"/>
          <w:kern w:val="0"/>
          <w:sz w:val="32"/>
          <w:szCs w:val="32"/>
          <w:highlight w:val="none"/>
          <w:lang w:val="en-US" w:eastAsia="zh-CN"/>
        </w:rPr>
        <w:t>4</w:t>
      </w:r>
      <w:r>
        <w:rPr>
          <w:rFonts w:hint="eastAsia" w:ascii="仿宋_GB2312" w:eastAsia="仿宋_GB2312" w:hAnsiTheme="minorHAnsi" w:cstheme="minorBidi"/>
          <w:color w:val="auto"/>
          <w:kern w:val="0"/>
          <w:sz w:val="32"/>
          <w:szCs w:val="32"/>
          <w:highlight w:val="none"/>
        </w:rPr>
        <w:t>.不发生因燃放烟花爆竹引发有影响的火情火灾；</w:t>
      </w:r>
    </w:p>
    <w:p w14:paraId="5848971B">
      <w:pPr>
        <w:keepNext w:val="0"/>
        <w:keepLines w:val="0"/>
        <w:pageBreakBefore w:val="0"/>
        <w:widowControl w:val="0"/>
        <w:kinsoku/>
        <w:wordWrap/>
        <w:overflowPunct/>
        <w:topLinePunct w:val="0"/>
        <w:autoSpaceDE/>
        <w:autoSpaceDN/>
        <w:bidi w:val="0"/>
        <w:adjustRightInd/>
        <w:snapToGrid/>
        <w:spacing w:line="579" w:lineRule="exact"/>
        <w:ind w:left="0" w:right="0" w:firstLine="640" w:firstLineChars="200"/>
        <w:jc w:val="both"/>
        <w:textAlignment w:val="baseline"/>
        <w:rPr>
          <w:rFonts w:hint="eastAsia" w:ascii="仿宋_GB2312" w:eastAsia="仿宋_GB2312" w:hAnsiTheme="minorHAnsi" w:cstheme="minorBidi"/>
          <w:color w:val="auto"/>
          <w:kern w:val="0"/>
          <w:sz w:val="32"/>
          <w:szCs w:val="32"/>
          <w:highlight w:val="none"/>
        </w:rPr>
      </w:pPr>
      <w:r>
        <w:rPr>
          <w:rFonts w:hint="eastAsia" w:ascii="仿宋_GB2312" w:eastAsia="仿宋_GB2312" w:hAnsiTheme="minorHAnsi" w:cstheme="minorBidi"/>
          <w:color w:val="auto"/>
          <w:kern w:val="0"/>
          <w:sz w:val="32"/>
          <w:szCs w:val="32"/>
          <w:highlight w:val="none"/>
          <w:lang w:val="en-US" w:eastAsia="zh-CN"/>
        </w:rPr>
        <w:t>5</w:t>
      </w:r>
      <w:r>
        <w:rPr>
          <w:rFonts w:hint="eastAsia" w:ascii="仿宋_GB2312" w:eastAsia="仿宋_GB2312" w:hAnsiTheme="minorHAnsi" w:cstheme="minorBidi"/>
          <w:color w:val="auto"/>
          <w:kern w:val="0"/>
          <w:sz w:val="32"/>
          <w:szCs w:val="32"/>
          <w:highlight w:val="none"/>
        </w:rPr>
        <w:t>.不发生有影响的负面舆情；</w:t>
      </w:r>
    </w:p>
    <w:p w14:paraId="29088E50">
      <w:pPr>
        <w:keepNext w:val="0"/>
        <w:keepLines w:val="0"/>
        <w:pageBreakBefore w:val="0"/>
        <w:widowControl w:val="0"/>
        <w:kinsoku/>
        <w:wordWrap/>
        <w:overflowPunct/>
        <w:topLinePunct w:val="0"/>
        <w:autoSpaceDE/>
        <w:autoSpaceDN/>
        <w:bidi w:val="0"/>
        <w:adjustRightInd/>
        <w:snapToGrid/>
        <w:spacing w:line="579" w:lineRule="exact"/>
        <w:ind w:left="0" w:right="0" w:firstLine="640" w:firstLineChars="200"/>
        <w:jc w:val="both"/>
        <w:textAlignment w:val="baseline"/>
        <w:rPr>
          <w:rFonts w:hint="eastAsia" w:ascii="仿宋" w:hAnsi="仿宋" w:eastAsia="仿宋" w:cs="仿宋"/>
          <w:sz w:val="32"/>
          <w:szCs w:val="32"/>
        </w:rPr>
      </w:pPr>
      <w:r>
        <w:rPr>
          <w:rFonts w:hint="eastAsia" w:ascii="仿宋_GB2312" w:eastAsia="仿宋_GB2312" w:hAnsiTheme="minorHAnsi" w:cstheme="minorBidi"/>
          <w:color w:val="auto"/>
          <w:kern w:val="0"/>
          <w:sz w:val="32"/>
          <w:szCs w:val="32"/>
          <w:highlight w:val="none"/>
          <w:lang w:val="en-US" w:eastAsia="zh-CN"/>
        </w:rPr>
        <w:t>6</w:t>
      </w:r>
      <w:r>
        <w:rPr>
          <w:rFonts w:hint="eastAsia" w:ascii="仿宋_GB2312" w:eastAsia="仿宋_GB2312" w:hAnsiTheme="minorHAnsi" w:cstheme="minorBidi"/>
          <w:color w:val="auto"/>
          <w:kern w:val="0"/>
          <w:sz w:val="32"/>
          <w:szCs w:val="32"/>
          <w:highlight w:val="none"/>
        </w:rPr>
        <w:t>.不发生因应急处置不当引发的次生、衍生事故。</w:t>
      </w:r>
    </w:p>
    <w:p w14:paraId="4863FEB0">
      <w:pPr>
        <w:keepNext w:val="0"/>
        <w:keepLines w:val="0"/>
        <w:pageBreakBefore w:val="0"/>
        <w:widowControl w:val="0"/>
        <w:kinsoku/>
        <w:wordWrap/>
        <w:overflowPunct/>
        <w:topLinePunct w:val="0"/>
        <w:autoSpaceDE/>
        <w:autoSpaceDN/>
        <w:bidi w:val="0"/>
        <w:spacing w:line="579" w:lineRule="exact"/>
        <w:ind w:left="0" w:right="0" w:firstLine="640" w:firstLineChars="200"/>
        <w:jc w:val="both"/>
        <w:rPr>
          <w:rFonts w:hint="eastAsia" w:ascii="黑体" w:eastAsia="黑体" w:hAnsiTheme="minorHAnsi" w:cstheme="minorBidi"/>
          <w:color w:val="auto"/>
          <w:kern w:val="0"/>
          <w:sz w:val="32"/>
          <w:szCs w:val="32"/>
          <w:highlight w:val="none"/>
        </w:rPr>
      </w:pPr>
      <w:r>
        <w:rPr>
          <w:rFonts w:hint="eastAsia" w:ascii="黑体" w:eastAsia="黑体" w:hAnsiTheme="minorHAnsi" w:cstheme="minorBidi"/>
          <w:color w:val="auto"/>
          <w:kern w:val="0"/>
          <w:sz w:val="32"/>
          <w:szCs w:val="32"/>
          <w:highlight w:val="none"/>
          <w:lang w:eastAsia="zh-CN"/>
        </w:rPr>
        <w:t>二</w:t>
      </w:r>
      <w:r>
        <w:rPr>
          <w:rFonts w:hint="eastAsia" w:ascii="黑体" w:eastAsia="黑体" w:hAnsiTheme="minorHAnsi" w:cstheme="minorBidi"/>
          <w:color w:val="auto"/>
          <w:kern w:val="0"/>
          <w:sz w:val="32"/>
          <w:szCs w:val="32"/>
          <w:highlight w:val="none"/>
        </w:rPr>
        <w:t>、组织领导</w:t>
      </w:r>
    </w:p>
    <w:p w14:paraId="47D6A81E">
      <w:pPr>
        <w:keepNext w:val="0"/>
        <w:keepLines w:val="0"/>
        <w:pageBreakBefore w:val="0"/>
        <w:widowControl/>
        <w:suppressLineNumbers w:val="0"/>
        <w:kinsoku/>
        <w:wordWrap/>
        <w:overflowPunct/>
        <w:topLinePunct w:val="0"/>
        <w:autoSpaceDE/>
        <w:autoSpaceDN/>
        <w:bidi w:val="0"/>
        <w:spacing w:line="579"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祝家</w:t>
      </w:r>
      <w:r>
        <w:rPr>
          <w:rFonts w:hint="eastAsia" w:ascii="仿宋_GB2312" w:hAnsi="仿宋_GB2312" w:eastAsia="仿宋_GB2312" w:cs="仿宋_GB2312"/>
          <w:sz w:val="32"/>
          <w:szCs w:val="32"/>
        </w:rPr>
        <w:t>街道办事处成立</w:t>
      </w:r>
      <w:r>
        <w:rPr>
          <w:rFonts w:hint="eastAsia" w:ascii="仿宋_GB2312" w:hAnsi="仿宋_GB2312" w:eastAsia="仿宋_GB2312" w:cs="仿宋_GB2312"/>
          <w:sz w:val="32"/>
          <w:szCs w:val="32"/>
          <w:lang w:val="en-US" w:eastAsia="zh-CN"/>
        </w:rPr>
        <w:t>烟花爆竹安全管理</w:t>
      </w:r>
      <w:r>
        <w:rPr>
          <w:rFonts w:hint="eastAsia" w:ascii="仿宋_GB2312" w:hAnsi="仿宋_GB2312" w:eastAsia="仿宋_GB2312" w:cs="仿宋_GB2312"/>
          <w:sz w:val="32"/>
          <w:szCs w:val="32"/>
        </w:rPr>
        <w:t>（以下简称“专项整治行动”）</w:t>
      </w:r>
      <w:r>
        <w:rPr>
          <w:rFonts w:hint="eastAsia" w:ascii="仿宋_GB2312" w:hAnsi="仿宋_GB2312" w:eastAsia="仿宋_GB2312" w:cs="仿宋_GB2312"/>
          <w:sz w:val="32"/>
          <w:szCs w:val="32"/>
          <w:lang w:val="en-US" w:eastAsia="zh-CN"/>
        </w:rPr>
        <w:t>工作</w:t>
      </w:r>
      <w:r>
        <w:rPr>
          <w:rFonts w:hint="eastAsia" w:ascii="仿宋_GB2312" w:hAnsi="仿宋_GB2312" w:eastAsia="仿宋_GB2312" w:cs="仿宋_GB2312"/>
          <w:spacing w:val="4"/>
          <w:sz w:val="32"/>
          <w:szCs w:val="32"/>
        </w:rPr>
        <w:t>专班</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街道</w:t>
      </w:r>
      <w:r>
        <w:rPr>
          <w:rFonts w:hint="eastAsia" w:ascii="仿宋_GB2312" w:hAnsi="仿宋_GB2312" w:eastAsia="仿宋_GB2312" w:cs="仿宋_GB2312"/>
          <w:sz w:val="32"/>
          <w:szCs w:val="32"/>
        </w:rPr>
        <w:t>党工委</w:t>
      </w:r>
      <w:r>
        <w:rPr>
          <w:rFonts w:ascii="仿宋_GB2312" w:hAnsi="仿宋_GB2312" w:eastAsia="仿宋_GB2312" w:cs="仿宋_GB2312"/>
          <w:sz w:val="32"/>
          <w:szCs w:val="32"/>
        </w:rPr>
        <w:t>书记</w:t>
      </w:r>
      <w:r>
        <w:rPr>
          <w:rFonts w:hint="eastAsia" w:ascii="仿宋_GB2312" w:hAnsi="仿宋_GB2312" w:eastAsia="仿宋_GB2312" w:cs="仿宋_GB2312"/>
          <w:sz w:val="32"/>
          <w:szCs w:val="32"/>
        </w:rPr>
        <w:t>、街道办事处主任担任专班主任，街道</w:t>
      </w:r>
      <w:r>
        <w:rPr>
          <w:rFonts w:hint="eastAsia" w:ascii="仿宋_GB2312" w:hAnsi="仿宋_GB2312" w:eastAsia="仿宋_GB2312" w:cs="仿宋_GB2312"/>
          <w:sz w:val="32"/>
          <w:szCs w:val="32"/>
          <w:lang w:eastAsia="zh-CN"/>
        </w:rPr>
        <w:t>分管应急工作</w:t>
      </w:r>
      <w:r>
        <w:rPr>
          <w:rFonts w:hint="eastAsia" w:ascii="仿宋_GB2312" w:hAnsi="仿宋_GB2312" w:eastAsia="仿宋_GB2312" w:cs="仿宋_GB2312"/>
          <w:sz w:val="32"/>
          <w:szCs w:val="32"/>
        </w:rPr>
        <w:t>副主任</w:t>
      </w:r>
      <w:r>
        <w:rPr>
          <w:rFonts w:hint="eastAsia" w:ascii="仿宋_GB2312" w:hAnsi="仿宋_GB2312" w:eastAsia="仿宋_GB2312" w:cs="仿宋_GB2312"/>
          <w:sz w:val="32"/>
          <w:szCs w:val="32"/>
          <w:lang w:eastAsia="zh-CN"/>
        </w:rPr>
        <w:t>担</w:t>
      </w:r>
      <w:r>
        <w:rPr>
          <w:rFonts w:hint="eastAsia" w:ascii="仿宋_GB2312" w:hAnsi="仿宋_GB2312" w:eastAsia="仿宋_GB2312" w:cs="仿宋_GB2312"/>
          <w:sz w:val="32"/>
          <w:szCs w:val="32"/>
        </w:rPr>
        <w:t>任专班副主任，街道有关部门和各村（社区）负责人为成员。工作专班办公室设在街道应急管理办公室，具体负责专项整治行动的总体组织协调、指导调度、督导检查、宣传引导工作。</w:t>
      </w:r>
    </w:p>
    <w:p w14:paraId="4119AB80">
      <w:pPr>
        <w:keepNext w:val="0"/>
        <w:keepLines w:val="0"/>
        <w:pageBreakBefore w:val="0"/>
        <w:widowControl w:val="0"/>
        <w:kinsoku/>
        <w:wordWrap/>
        <w:overflowPunct/>
        <w:topLinePunct w:val="0"/>
        <w:autoSpaceDE/>
        <w:autoSpaceDN/>
        <w:bidi w:val="0"/>
        <w:spacing w:line="579" w:lineRule="exact"/>
        <w:ind w:left="0" w:right="0" w:firstLine="640" w:firstLineChars="200"/>
        <w:jc w:val="both"/>
        <w:rPr>
          <w:rFonts w:hint="eastAsia" w:ascii="黑体" w:eastAsia="黑体" w:hAnsiTheme="minorHAnsi" w:cstheme="minorBidi"/>
          <w:color w:val="auto"/>
          <w:sz w:val="32"/>
          <w:szCs w:val="32"/>
          <w:highlight w:val="none"/>
        </w:rPr>
      </w:pPr>
      <w:r>
        <w:rPr>
          <w:rFonts w:hint="eastAsia" w:ascii="黑体" w:eastAsia="黑体" w:hAnsiTheme="minorHAnsi" w:cstheme="minorBidi"/>
          <w:color w:val="auto"/>
          <w:sz w:val="32"/>
          <w:szCs w:val="32"/>
          <w:highlight w:val="none"/>
          <w:lang w:eastAsia="zh-CN"/>
        </w:rPr>
        <w:t>三</w:t>
      </w:r>
      <w:r>
        <w:rPr>
          <w:rFonts w:hint="eastAsia" w:ascii="黑体" w:eastAsia="黑体" w:hAnsiTheme="minorHAnsi" w:cstheme="minorBidi"/>
          <w:color w:val="auto"/>
          <w:sz w:val="32"/>
          <w:szCs w:val="32"/>
          <w:highlight w:val="none"/>
        </w:rPr>
        <w:t>、工作职责</w:t>
      </w:r>
    </w:p>
    <w:p w14:paraId="24F2566C">
      <w:pPr>
        <w:keepNext w:val="0"/>
        <w:keepLines w:val="0"/>
        <w:pageBreakBefore w:val="0"/>
        <w:widowControl/>
        <w:suppressLineNumbers w:val="0"/>
        <w:kinsoku/>
        <w:wordWrap/>
        <w:overflowPunct/>
        <w:topLinePunct w:val="0"/>
        <w:autoSpaceDE/>
        <w:autoSpaceDN/>
        <w:bidi w:val="0"/>
        <w:spacing w:line="579" w:lineRule="exact"/>
        <w:ind w:firstLine="643" w:firstLineChars="200"/>
        <w:jc w:val="both"/>
        <w:rPr>
          <w:rFonts w:hint="eastAsia" w:ascii="仿宋_GB2312" w:hAnsi="仿宋_GB2312" w:eastAsia="仿宋_GB2312" w:cs="仿宋_GB2312"/>
          <w:color w:val="auto"/>
          <w:sz w:val="32"/>
          <w:szCs w:val="32"/>
          <w:highlight w:val="none"/>
        </w:rPr>
      </w:pPr>
      <w:r>
        <w:rPr>
          <w:rFonts w:hint="eastAsia" w:ascii="仿宋_GB2312" w:hAnsi="宋体" w:eastAsia="仿宋_GB2312" w:cs="Times New Roman"/>
          <w:b/>
          <w:color w:val="auto"/>
          <w:sz w:val="32"/>
          <w:szCs w:val="32"/>
          <w:highlight w:val="none"/>
          <w:lang w:val="en-US" w:eastAsia="zh-CN"/>
        </w:rPr>
        <w:t>应急管理办公室:</w:t>
      </w:r>
      <w:r>
        <w:rPr>
          <w:rFonts w:hint="eastAsia" w:ascii="仿宋_GB2312" w:hAnsi="仿宋_GB2312" w:eastAsia="仿宋_GB2312" w:cs="仿宋_GB2312"/>
          <w:color w:val="auto"/>
          <w:sz w:val="32"/>
          <w:szCs w:val="32"/>
          <w:highlight w:val="none"/>
        </w:rPr>
        <w:t>负责组织</w:t>
      </w:r>
      <w:r>
        <w:rPr>
          <w:rFonts w:hint="eastAsia" w:ascii="仿宋_GB2312" w:hAnsi="宋体" w:eastAsia="仿宋_GB2312" w:cstheme="minorBidi"/>
          <w:color w:val="auto"/>
          <w:sz w:val="32"/>
          <w:szCs w:val="32"/>
          <w:highlight w:val="none"/>
        </w:rPr>
        <w:t>协调各</w:t>
      </w:r>
      <w:r>
        <w:rPr>
          <w:rFonts w:hint="eastAsia" w:ascii="仿宋_GB2312" w:hAnsi="宋体" w:eastAsia="仿宋_GB2312" w:cstheme="minorBidi"/>
          <w:color w:val="auto"/>
          <w:sz w:val="32"/>
          <w:szCs w:val="32"/>
          <w:highlight w:val="none"/>
          <w:lang w:eastAsia="zh-CN"/>
        </w:rPr>
        <w:t>科室、</w:t>
      </w:r>
      <w:r>
        <w:rPr>
          <w:rFonts w:hint="eastAsia" w:ascii="仿宋_GB2312" w:hAnsi="仿宋_GB2312" w:eastAsia="仿宋_GB2312" w:cs="仿宋_GB2312"/>
          <w:sz w:val="32"/>
          <w:szCs w:val="32"/>
        </w:rPr>
        <w:t>各村(社区)</w:t>
      </w:r>
      <w:r>
        <w:rPr>
          <w:rFonts w:hint="eastAsia" w:ascii="仿宋_GB2312" w:hAnsi="宋体" w:eastAsia="仿宋_GB2312" w:cstheme="minorBidi"/>
          <w:color w:val="auto"/>
          <w:sz w:val="32"/>
          <w:szCs w:val="32"/>
          <w:highlight w:val="none"/>
        </w:rPr>
        <w:t>落实</w:t>
      </w:r>
      <w:r>
        <w:rPr>
          <w:rFonts w:hint="eastAsia" w:ascii="仿宋_GB2312" w:hAnsi="宋体" w:eastAsia="仿宋_GB2312" w:cstheme="minorBidi"/>
          <w:color w:val="auto"/>
          <w:sz w:val="32"/>
          <w:szCs w:val="32"/>
          <w:highlight w:val="none"/>
          <w:lang w:eastAsia="zh-CN"/>
        </w:rPr>
        <w:t>工作专班</w:t>
      </w:r>
      <w:r>
        <w:rPr>
          <w:rFonts w:hint="eastAsia" w:ascii="仿宋_GB2312" w:hAnsi="宋体" w:eastAsia="仿宋_GB2312" w:cstheme="minorBidi"/>
          <w:color w:val="auto"/>
          <w:sz w:val="32"/>
          <w:szCs w:val="32"/>
          <w:highlight w:val="none"/>
        </w:rPr>
        <w:t>决策部署，推进落实烟花爆竹安全管理工作</w:t>
      </w:r>
      <w:r>
        <w:rPr>
          <w:rFonts w:hint="eastAsia" w:ascii="仿宋_GB2312" w:hAnsi="仿宋_GB2312" w:eastAsia="仿宋_GB2312" w:cs="仿宋_GB2312"/>
          <w:color w:val="auto"/>
          <w:sz w:val="32"/>
          <w:szCs w:val="32"/>
          <w:highlight w:val="none"/>
        </w:rPr>
        <w:t>；督导</w:t>
      </w:r>
      <w:r>
        <w:rPr>
          <w:rFonts w:hint="eastAsia" w:ascii="仿宋_GB2312" w:hAnsi="仿宋_GB2312" w:eastAsia="仿宋_GB2312" w:cs="仿宋_GB2312"/>
          <w:sz w:val="32"/>
          <w:szCs w:val="32"/>
        </w:rPr>
        <w:t>各村(社区)</w:t>
      </w:r>
      <w:r>
        <w:rPr>
          <w:rFonts w:hint="eastAsia" w:ascii="仿宋_GB2312" w:hAnsi="仿宋_GB2312" w:eastAsia="仿宋_GB2312" w:cs="仿宋_GB2312"/>
          <w:color w:val="auto"/>
          <w:sz w:val="32"/>
          <w:szCs w:val="32"/>
          <w:highlight w:val="none"/>
        </w:rPr>
        <w:t>和</w:t>
      </w:r>
      <w:r>
        <w:rPr>
          <w:rFonts w:hint="eastAsia" w:ascii="仿宋_GB2312" w:hAnsi="仿宋_GB2312" w:eastAsia="仿宋_GB2312" w:cs="仿宋_GB2312"/>
          <w:color w:val="auto"/>
          <w:sz w:val="32"/>
          <w:szCs w:val="32"/>
          <w:highlight w:val="none"/>
          <w:lang w:eastAsia="zh-CN"/>
        </w:rPr>
        <w:t>相关科室</w:t>
      </w:r>
      <w:r>
        <w:rPr>
          <w:rFonts w:hint="eastAsia" w:ascii="仿宋_GB2312" w:hAnsi="仿宋_GB2312" w:eastAsia="仿宋_GB2312" w:cs="仿宋_GB2312"/>
          <w:color w:val="auto"/>
          <w:sz w:val="32"/>
          <w:szCs w:val="32"/>
          <w:highlight w:val="none"/>
        </w:rPr>
        <w:t>安全管理措施落实；负责</w:t>
      </w:r>
      <w:r>
        <w:rPr>
          <w:rFonts w:hint="eastAsia" w:ascii="仿宋_GB2312" w:hAnsi="仿宋_GB2312" w:eastAsia="仿宋_GB2312" w:cs="仿宋_GB2312"/>
          <w:color w:val="auto"/>
          <w:sz w:val="32"/>
          <w:szCs w:val="32"/>
          <w:highlight w:val="none"/>
          <w:lang w:eastAsia="zh-CN"/>
        </w:rPr>
        <w:t>工作专班</w:t>
      </w:r>
      <w:r>
        <w:rPr>
          <w:rFonts w:hint="eastAsia" w:ascii="仿宋_GB2312" w:hAnsi="仿宋_GB2312" w:eastAsia="仿宋_GB2312" w:cs="仿宋_GB2312"/>
          <w:color w:val="auto"/>
          <w:sz w:val="32"/>
          <w:szCs w:val="32"/>
          <w:highlight w:val="none"/>
        </w:rPr>
        <w:t>会议筹备及</w:t>
      </w:r>
      <w:r>
        <w:rPr>
          <w:rFonts w:hint="eastAsia" w:ascii="仿宋_GB2312" w:hAnsi="仿宋_GB2312" w:eastAsia="仿宋_GB2312" w:cs="仿宋_GB2312"/>
          <w:color w:val="auto"/>
          <w:sz w:val="32"/>
          <w:szCs w:val="32"/>
          <w:highlight w:val="none"/>
          <w:lang w:eastAsia="zh-CN"/>
        </w:rPr>
        <w:t>街道</w:t>
      </w:r>
      <w:r>
        <w:rPr>
          <w:rFonts w:hint="eastAsia" w:ascii="仿宋_GB2312" w:hAnsi="仿宋_GB2312" w:eastAsia="仿宋_GB2312" w:cs="仿宋_GB2312"/>
          <w:color w:val="auto"/>
          <w:sz w:val="32"/>
          <w:szCs w:val="32"/>
          <w:highlight w:val="none"/>
        </w:rPr>
        <w:t>烟花爆竹安全管理工作情况汇总和通报；及时报告工作进展情况。</w:t>
      </w:r>
    </w:p>
    <w:p w14:paraId="2232C1FB">
      <w:pPr>
        <w:pStyle w:val="2"/>
        <w:keepNext w:val="0"/>
        <w:keepLines w:val="0"/>
        <w:pageBreakBefore w:val="0"/>
        <w:kinsoku/>
        <w:wordWrap/>
        <w:overflowPunct/>
        <w:topLinePunct w:val="0"/>
        <w:autoSpaceDE/>
        <w:autoSpaceDN/>
        <w:bidi w:val="0"/>
        <w:spacing w:line="579" w:lineRule="exact"/>
        <w:ind w:left="0" w:leftChars="0" w:firstLine="643" w:firstLineChars="20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宋体" w:eastAsia="仿宋_GB2312" w:cs="Times New Roman"/>
          <w:b/>
          <w:color w:val="auto"/>
          <w:kern w:val="2"/>
          <w:sz w:val="32"/>
          <w:szCs w:val="32"/>
          <w:highlight w:val="none"/>
          <w:lang w:val="en-US" w:eastAsia="zh-CN" w:bidi="ar-SA"/>
        </w:rPr>
        <w:t>党建工作办公室:</w:t>
      </w:r>
      <w:r>
        <w:rPr>
          <w:rFonts w:hint="eastAsia" w:ascii="仿宋_GB2312" w:hAnsi="仿宋_GB2312" w:eastAsia="仿宋_GB2312" w:cs="仿宋_GB2312"/>
          <w:color w:val="auto"/>
          <w:kern w:val="2"/>
          <w:sz w:val="32"/>
          <w:szCs w:val="32"/>
          <w:highlight w:val="none"/>
          <w:lang w:val="en-US" w:eastAsia="zh-CN" w:bidi="ar-SA"/>
        </w:rPr>
        <w:t>组织各科室、各村(社区)利用微信群、村(社区)宣传栏、温馨提示《致广大居民朋友们一封公开信》，多形式、多渠道、多维度广泛宣传《沈阳市烟花爆竹安全管理规定》烟花爆竹安全燃放常识。</w:t>
      </w:r>
    </w:p>
    <w:p w14:paraId="23E5EEE2">
      <w:pPr>
        <w:keepNext w:val="0"/>
        <w:keepLines w:val="0"/>
        <w:pageBreakBefore w:val="0"/>
        <w:widowControl/>
        <w:suppressLineNumbers w:val="0"/>
        <w:kinsoku/>
        <w:wordWrap/>
        <w:overflowPunct/>
        <w:topLinePunct w:val="0"/>
        <w:autoSpaceDE/>
        <w:autoSpaceDN/>
        <w:bidi w:val="0"/>
        <w:spacing w:line="579" w:lineRule="exact"/>
        <w:ind w:firstLine="643" w:firstLineChars="200"/>
        <w:jc w:val="left"/>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宋体" w:eastAsia="仿宋_GB2312" w:cs="Times New Roman"/>
          <w:b/>
          <w:color w:val="auto"/>
          <w:kern w:val="2"/>
          <w:sz w:val="32"/>
          <w:szCs w:val="32"/>
          <w:highlight w:val="none"/>
          <w:lang w:val="en-US" w:eastAsia="zh-CN" w:bidi="ar-SA"/>
        </w:rPr>
        <w:t>祝家派出所：</w:t>
      </w:r>
      <w:r>
        <w:rPr>
          <w:rFonts w:hint="eastAsia" w:ascii="仿宋_GB2312" w:hAnsi="仿宋_GB2312" w:eastAsia="仿宋_GB2312" w:cs="仿宋_GB2312"/>
          <w:color w:val="auto"/>
          <w:kern w:val="2"/>
          <w:sz w:val="32"/>
          <w:szCs w:val="32"/>
          <w:highlight w:val="none"/>
          <w:lang w:val="en-US" w:eastAsia="zh-CN" w:bidi="ar-SA"/>
        </w:rPr>
        <w:t xml:space="preserve">负责烟花爆竹运输、燃放期间的公共安全与管理；依法组织销毁处置过期、废旧和罚没的非法烟花爆竹，依法打击非法生产、经营、运输烟花爆竹违法犯罪行为。 </w:t>
      </w:r>
    </w:p>
    <w:p w14:paraId="44175E29">
      <w:pPr>
        <w:keepNext w:val="0"/>
        <w:keepLines w:val="0"/>
        <w:pageBreakBefore w:val="0"/>
        <w:widowControl/>
        <w:suppressLineNumbers w:val="0"/>
        <w:kinsoku/>
        <w:wordWrap/>
        <w:overflowPunct/>
        <w:topLinePunct w:val="0"/>
        <w:autoSpaceDE/>
        <w:autoSpaceDN/>
        <w:bidi w:val="0"/>
        <w:spacing w:line="579" w:lineRule="exact"/>
        <w:ind w:firstLine="622" w:firstLineChars="200"/>
        <w:jc w:val="left"/>
        <w:rPr>
          <w:rFonts w:ascii="仿宋_GB2312" w:hAnsi="仿宋_GB2312" w:eastAsia="仿宋_GB2312" w:cs="仿宋_GB2312"/>
          <w:color w:val="000000"/>
          <w:kern w:val="0"/>
          <w:sz w:val="31"/>
          <w:szCs w:val="31"/>
          <w:lang w:val="en-US" w:eastAsia="zh-CN" w:bidi="ar"/>
        </w:rPr>
      </w:pPr>
      <w:r>
        <w:rPr>
          <w:rFonts w:hint="eastAsia" w:ascii="仿宋_GB2312" w:hAnsi="仿宋_GB2312" w:eastAsia="仿宋_GB2312" w:cs="仿宋_GB2312"/>
          <w:b/>
          <w:bCs/>
          <w:color w:val="000000"/>
          <w:kern w:val="0"/>
          <w:sz w:val="31"/>
          <w:szCs w:val="31"/>
          <w:lang w:val="en-US" w:eastAsia="zh-CN" w:bidi="ar"/>
        </w:rPr>
        <w:t>祝家市场所</w:t>
      </w:r>
      <w:r>
        <w:rPr>
          <w:rFonts w:ascii="仿宋_GB2312" w:hAnsi="仿宋_GB2312" w:eastAsia="仿宋_GB2312" w:cs="仿宋_GB2312"/>
          <w:color w:val="000000"/>
          <w:kern w:val="0"/>
          <w:sz w:val="31"/>
          <w:szCs w:val="31"/>
          <w:lang w:val="en-US" w:eastAsia="zh-CN" w:bidi="ar"/>
        </w:rPr>
        <w:t>：监督管理</w:t>
      </w:r>
      <w:r>
        <w:rPr>
          <w:rFonts w:hint="eastAsia" w:ascii="仿宋_GB2312" w:hAnsi="仿宋_GB2312" w:eastAsia="仿宋_GB2312" w:cs="仿宋_GB2312"/>
          <w:color w:val="000000"/>
          <w:kern w:val="0"/>
          <w:sz w:val="31"/>
          <w:szCs w:val="31"/>
          <w:lang w:val="en-US" w:eastAsia="zh-CN" w:bidi="ar"/>
        </w:rPr>
        <w:t>非法售卖</w:t>
      </w:r>
      <w:r>
        <w:rPr>
          <w:rFonts w:ascii="仿宋_GB2312" w:hAnsi="仿宋_GB2312" w:eastAsia="仿宋_GB2312" w:cs="仿宋_GB2312"/>
          <w:color w:val="000000"/>
          <w:kern w:val="0"/>
          <w:sz w:val="31"/>
          <w:szCs w:val="31"/>
          <w:lang w:val="en-US" w:eastAsia="zh-CN" w:bidi="ar"/>
        </w:rPr>
        <w:t>烟花爆竹</w:t>
      </w:r>
      <w:r>
        <w:rPr>
          <w:rFonts w:hint="eastAsia" w:ascii="仿宋_GB2312" w:hAnsi="仿宋_GB2312" w:eastAsia="仿宋_GB2312" w:cs="仿宋_GB2312"/>
          <w:color w:val="000000"/>
          <w:kern w:val="0"/>
          <w:sz w:val="31"/>
          <w:szCs w:val="31"/>
          <w:lang w:val="en-US" w:eastAsia="zh-CN" w:bidi="ar"/>
        </w:rPr>
        <w:t>等情况</w:t>
      </w:r>
      <w:r>
        <w:rPr>
          <w:rFonts w:ascii="仿宋_GB2312" w:hAnsi="仿宋_GB2312" w:eastAsia="仿宋_GB2312" w:cs="仿宋_GB2312"/>
          <w:color w:val="000000"/>
          <w:kern w:val="0"/>
          <w:sz w:val="31"/>
          <w:szCs w:val="31"/>
          <w:lang w:val="en-US" w:eastAsia="zh-CN" w:bidi="ar"/>
        </w:rPr>
        <w:t>，通报抽查结果，查处</w:t>
      </w:r>
      <w:r>
        <w:rPr>
          <w:rFonts w:hint="eastAsia" w:ascii="仿宋_GB2312" w:hAnsi="仿宋_GB2312" w:eastAsia="仿宋_GB2312" w:cs="仿宋_GB2312"/>
          <w:color w:val="000000"/>
          <w:kern w:val="0"/>
          <w:sz w:val="31"/>
          <w:szCs w:val="31"/>
          <w:lang w:val="en-US" w:eastAsia="zh-CN" w:bidi="ar"/>
        </w:rPr>
        <w:t>非法售卖</w:t>
      </w:r>
      <w:r>
        <w:rPr>
          <w:rFonts w:ascii="仿宋_GB2312" w:hAnsi="仿宋_GB2312" w:eastAsia="仿宋_GB2312" w:cs="仿宋_GB2312"/>
          <w:color w:val="000000"/>
          <w:kern w:val="0"/>
          <w:sz w:val="31"/>
          <w:szCs w:val="31"/>
          <w:lang w:val="en-US" w:eastAsia="zh-CN" w:bidi="ar"/>
        </w:rPr>
        <w:t xml:space="preserve">烟花爆竹产品。 </w:t>
      </w:r>
    </w:p>
    <w:p w14:paraId="250F6141">
      <w:pPr>
        <w:keepNext w:val="0"/>
        <w:keepLines w:val="0"/>
        <w:pageBreakBefore w:val="0"/>
        <w:widowControl/>
        <w:suppressLineNumbers w:val="0"/>
        <w:kinsoku/>
        <w:wordWrap/>
        <w:overflowPunct/>
        <w:topLinePunct w:val="0"/>
        <w:autoSpaceDE/>
        <w:autoSpaceDN/>
        <w:bidi w:val="0"/>
        <w:spacing w:line="579" w:lineRule="exact"/>
        <w:ind w:firstLine="622" w:firstLineChars="200"/>
        <w:jc w:val="left"/>
        <w:rPr>
          <w:rFonts w:asciiTheme="minorHAnsi" w:hAnsiTheme="minorHAnsi" w:eastAsiaTheme="minorEastAsia" w:cstheme="minorBidi"/>
        </w:rPr>
      </w:pPr>
      <w:r>
        <w:rPr>
          <w:rFonts w:hint="eastAsia" w:ascii="仿宋_GB2312" w:hAnsi="仿宋_GB2312" w:eastAsia="仿宋_GB2312" w:cs="仿宋_GB2312"/>
          <w:b/>
          <w:bCs/>
          <w:color w:val="000000"/>
          <w:kern w:val="0"/>
          <w:sz w:val="31"/>
          <w:szCs w:val="31"/>
          <w:lang w:val="en-US" w:eastAsia="zh-CN" w:bidi="ar"/>
        </w:rPr>
        <w:t>农业农村服务部</w:t>
      </w:r>
      <w:r>
        <w:rPr>
          <w:rFonts w:ascii="仿宋_GB2312" w:hAnsi="仿宋_GB2312" w:eastAsia="仿宋_GB2312" w:cs="仿宋_GB2312"/>
          <w:color w:val="000000"/>
          <w:kern w:val="0"/>
          <w:sz w:val="31"/>
          <w:szCs w:val="31"/>
          <w:lang w:val="en-US" w:eastAsia="zh-CN" w:bidi="ar"/>
        </w:rPr>
        <w:t xml:space="preserve">：督促指导农业系统宣传贯彻烟花爆竹安全管理相关法律法规，开展禁止区域禁放烟花爆竹政策的宣传教育活动；开展设施农业安全风险隐患排查，加强落实安全防范工作，配合有关部门查处违反烟花爆竹安全管理法律法规的行为。  </w:t>
      </w:r>
    </w:p>
    <w:p w14:paraId="08027A81">
      <w:pPr>
        <w:keepNext w:val="0"/>
        <w:keepLines w:val="0"/>
        <w:pageBreakBefore w:val="0"/>
        <w:widowControl/>
        <w:suppressLineNumbers w:val="0"/>
        <w:kinsoku/>
        <w:wordWrap/>
        <w:overflowPunct/>
        <w:topLinePunct w:val="0"/>
        <w:autoSpaceDE/>
        <w:autoSpaceDN/>
        <w:bidi w:val="0"/>
        <w:adjustRightInd/>
        <w:snapToGrid/>
        <w:spacing w:line="579" w:lineRule="exact"/>
        <w:ind w:left="0" w:right="0" w:firstLine="620" w:firstLineChars="200"/>
        <w:jc w:val="both"/>
        <w:textAlignment w:val="baseline"/>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color w:val="000000"/>
          <w:kern w:val="0"/>
          <w:sz w:val="31"/>
          <w:szCs w:val="31"/>
          <w:lang w:val="en-US" w:eastAsia="zh-CN" w:bidi="ar"/>
        </w:rPr>
        <w:t>消防救援大队：与相关</w:t>
      </w:r>
      <w:r>
        <w:rPr>
          <w:rFonts w:hint="eastAsia" w:ascii="仿宋_GB2312" w:hAnsi="仿宋_GB2312" w:eastAsia="仿宋_GB2312" w:cs="仿宋_GB2312"/>
          <w:b w:val="0"/>
          <w:bCs w:val="0"/>
          <w:color w:val="000000"/>
          <w:kern w:val="0"/>
          <w:sz w:val="32"/>
          <w:szCs w:val="32"/>
          <w:highlight w:val="none"/>
          <w:lang w:val="en-US" w:eastAsia="zh-CN" w:bidi="ar"/>
        </w:rPr>
        <w:t>部门开展联合执法，对沿街商铺进行排查，</w:t>
      </w:r>
      <w:r>
        <w:rPr>
          <w:rFonts w:hint="eastAsia" w:ascii="仿宋_GB2312" w:hAnsi="仿宋_GB2312" w:eastAsia="仿宋_GB2312" w:cs="仿宋_GB2312"/>
          <w:sz w:val="32"/>
          <w:szCs w:val="32"/>
          <w:highlight w:val="none"/>
        </w:rPr>
        <w:t>针对重点时段、重点地区，安排前置</w:t>
      </w:r>
      <w:r>
        <w:rPr>
          <w:rFonts w:hint="eastAsia" w:ascii="仿宋_GB2312" w:hAnsi="仿宋_GB2312" w:eastAsia="仿宋_GB2312" w:cs="仿宋_GB2312"/>
          <w:sz w:val="32"/>
          <w:szCs w:val="32"/>
          <w:highlight w:val="none"/>
          <w:lang w:eastAsia="zh-CN"/>
        </w:rPr>
        <w:t>巡查</w:t>
      </w:r>
      <w:r>
        <w:rPr>
          <w:rFonts w:hint="eastAsia" w:ascii="仿宋_GB2312" w:hAnsi="仿宋_GB2312" w:eastAsia="仿宋_GB2312" w:cs="仿宋_GB2312"/>
          <w:sz w:val="32"/>
          <w:szCs w:val="32"/>
          <w:highlight w:val="none"/>
        </w:rPr>
        <w:t>力量。</w:t>
      </w:r>
      <w:r>
        <w:rPr>
          <w:rFonts w:hint="eastAsia" w:ascii="仿宋_GB2312" w:hAnsi="仿宋_GB2312" w:eastAsia="仿宋_GB2312" w:cs="仿宋_GB2312"/>
          <w:b/>
          <w:bCs/>
          <w:sz w:val="32"/>
          <w:szCs w:val="32"/>
          <w:highlight w:val="none"/>
        </w:rPr>
        <w:t>重点时段</w:t>
      </w:r>
      <w:r>
        <w:rPr>
          <w:rFonts w:hint="eastAsia" w:ascii="仿宋_GB2312" w:hAnsi="仿宋_GB2312" w:eastAsia="仿宋_GB2312" w:cs="仿宋_GB2312"/>
          <w:b/>
          <w:bCs/>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10</w:t>
      </w:r>
      <w:r>
        <w:rPr>
          <w:rFonts w:hint="eastAsia" w:ascii="仿宋_GB2312" w:hAnsi="仿宋_GB2312" w:eastAsia="仿宋_GB2312" w:cs="仿宋_GB2312"/>
          <w:color w:val="auto"/>
          <w:sz w:val="32"/>
          <w:szCs w:val="32"/>
          <w:highlight w:val="none"/>
        </w:rPr>
        <w:t>日（小年）、</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16</w:t>
      </w:r>
      <w:r>
        <w:rPr>
          <w:rFonts w:hint="eastAsia" w:ascii="仿宋_GB2312" w:hAnsi="仿宋_GB2312" w:eastAsia="仿宋_GB2312" w:cs="仿宋_GB2312"/>
          <w:color w:val="auto"/>
          <w:sz w:val="32"/>
          <w:szCs w:val="32"/>
          <w:highlight w:val="none"/>
        </w:rPr>
        <w:t>日至</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17</w:t>
      </w:r>
      <w:r>
        <w:rPr>
          <w:rFonts w:hint="eastAsia" w:ascii="仿宋_GB2312" w:hAnsi="仿宋_GB2312" w:eastAsia="仿宋_GB2312" w:cs="仿宋_GB2312"/>
          <w:color w:val="auto"/>
          <w:sz w:val="32"/>
          <w:szCs w:val="32"/>
          <w:highlight w:val="none"/>
        </w:rPr>
        <w:t>日（除夕</w:t>
      </w:r>
      <w:r>
        <w:rPr>
          <w:rFonts w:hint="eastAsia" w:ascii="仿宋_GB2312" w:hAnsi="仿宋_GB2312" w:eastAsia="仿宋_GB2312" w:cs="仿宋_GB2312"/>
          <w:color w:val="auto"/>
          <w:sz w:val="32"/>
          <w:szCs w:val="32"/>
          <w:highlight w:val="none"/>
          <w:lang w:eastAsia="zh-CN"/>
        </w:rPr>
        <w:t>至</w:t>
      </w:r>
      <w:r>
        <w:rPr>
          <w:rFonts w:hint="eastAsia" w:ascii="仿宋_GB2312" w:hAnsi="仿宋_GB2312" w:eastAsia="仿宋_GB2312" w:cs="仿宋_GB2312"/>
          <w:color w:val="auto"/>
          <w:sz w:val="32"/>
          <w:szCs w:val="32"/>
          <w:highlight w:val="none"/>
        </w:rPr>
        <w:t>初一）、</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日至</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24</w:t>
      </w:r>
      <w:r>
        <w:rPr>
          <w:rFonts w:hint="eastAsia" w:ascii="仿宋_GB2312" w:hAnsi="仿宋_GB2312" w:eastAsia="仿宋_GB2312" w:cs="仿宋_GB2312"/>
          <w:color w:val="auto"/>
          <w:sz w:val="32"/>
          <w:szCs w:val="32"/>
          <w:highlight w:val="none"/>
        </w:rPr>
        <w:t>日（初五</w:t>
      </w:r>
      <w:r>
        <w:rPr>
          <w:rFonts w:hint="eastAsia" w:ascii="仿宋_GB2312" w:hAnsi="仿宋_GB2312" w:eastAsia="仿宋_GB2312" w:cs="仿宋_GB2312"/>
          <w:color w:val="auto"/>
          <w:sz w:val="32"/>
          <w:szCs w:val="32"/>
          <w:highlight w:val="none"/>
          <w:lang w:eastAsia="zh-CN"/>
        </w:rPr>
        <w:t>至</w:t>
      </w:r>
      <w:r>
        <w:rPr>
          <w:rFonts w:hint="eastAsia" w:ascii="仿宋_GB2312" w:hAnsi="仿宋_GB2312" w:eastAsia="仿宋_GB2312" w:cs="仿宋_GB2312"/>
          <w:color w:val="auto"/>
          <w:sz w:val="32"/>
          <w:szCs w:val="32"/>
          <w:highlight w:val="none"/>
        </w:rPr>
        <w:t>初八）、</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日（正月十五）</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bCs/>
          <w:sz w:val="32"/>
          <w:szCs w:val="32"/>
          <w:highlight w:val="none"/>
        </w:rPr>
        <w:t>重点地区：</w:t>
      </w:r>
      <w:r>
        <w:rPr>
          <w:rFonts w:hint="eastAsia" w:ascii="仿宋_GB2312" w:hAnsi="仿宋_GB2312" w:eastAsia="仿宋_GB2312" w:cs="仿宋_GB2312"/>
          <w:sz w:val="32"/>
          <w:szCs w:val="32"/>
          <w:highlight w:val="none"/>
          <w:lang w:eastAsia="zh-CN"/>
        </w:rPr>
        <w:t>祝家大集、沿街九小场所、林缘等</w:t>
      </w:r>
      <w:r>
        <w:rPr>
          <w:rFonts w:hint="eastAsia" w:ascii="仿宋_GB2312" w:hAnsi="仿宋_GB2312" w:eastAsia="仿宋_GB2312" w:cs="仿宋_GB2312"/>
          <w:sz w:val="32"/>
          <w:szCs w:val="32"/>
          <w:highlight w:val="none"/>
        </w:rPr>
        <w:t>地区。</w:t>
      </w:r>
      <w:r>
        <w:rPr>
          <w:rFonts w:hint="eastAsia" w:ascii="仿宋_GB2312" w:hAnsi="仿宋_GB2312" w:eastAsia="仿宋_GB2312" w:cs="仿宋_GB2312"/>
          <w:b/>
          <w:bCs/>
          <w:color w:val="000000"/>
          <w:kern w:val="0"/>
          <w:sz w:val="32"/>
          <w:szCs w:val="32"/>
          <w:highlight w:val="none"/>
          <w:lang w:val="en-US" w:eastAsia="zh-CN" w:bidi="ar"/>
        </w:rPr>
        <w:t>禁放区：</w:t>
      </w:r>
      <w:r>
        <w:rPr>
          <w:rFonts w:hint="eastAsia" w:ascii="仿宋_GB2312" w:hAnsi="仿宋_GB2312" w:eastAsia="仿宋_GB2312" w:cs="仿宋_GB2312"/>
          <w:b w:val="0"/>
          <w:bCs w:val="0"/>
          <w:color w:val="000000"/>
          <w:kern w:val="0"/>
          <w:sz w:val="32"/>
          <w:szCs w:val="32"/>
          <w:highlight w:val="none"/>
          <w:lang w:val="en-US" w:eastAsia="zh-CN" w:bidi="ar"/>
        </w:rPr>
        <w:t>组织各</w:t>
      </w:r>
      <w:r>
        <w:rPr>
          <w:rFonts w:hint="eastAsia" w:ascii="仿宋_GB2312" w:hAnsi="仿宋_GB2312" w:eastAsia="仿宋_GB2312" w:cs="仿宋_GB2312"/>
          <w:color w:val="auto"/>
          <w:kern w:val="2"/>
          <w:sz w:val="32"/>
          <w:szCs w:val="32"/>
          <w:highlight w:val="none"/>
          <w:lang w:val="en-US" w:eastAsia="zh-CN" w:bidi="ar-SA"/>
        </w:rPr>
        <w:t>村(社区)</w:t>
      </w:r>
      <w:r>
        <w:rPr>
          <w:rFonts w:hint="eastAsia" w:ascii="仿宋_GB2312" w:hAnsi="仿宋_GB2312" w:eastAsia="仿宋_GB2312" w:cs="仿宋_GB2312"/>
          <w:b w:val="0"/>
          <w:bCs w:val="0"/>
          <w:color w:val="000000"/>
          <w:kern w:val="0"/>
          <w:sz w:val="32"/>
          <w:szCs w:val="32"/>
          <w:highlight w:val="none"/>
          <w:lang w:val="en-US" w:eastAsia="zh-CN" w:bidi="ar"/>
        </w:rPr>
        <w:t>、网格员，积极在禁放区域内各显著位置张贴禁放标识，告知辖区居民禁放区域界线，劝阻燃放烟花爆竹行为，强化本地区“老、旧、小”小区春节期间的烟花爆竹安全管理工作。</w:t>
      </w:r>
      <w:r>
        <w:rPr>
          <w:rFonts w:hint="eastAsia" w:ascii="仿宋_GB2312" w:hAnsi="仿宋_GB2312" w:eastAsia="仿宋_GB2312" w:cs="仿宋_GB2312"/>
          <w:b/>
          <w:bCs/>
          <w:color w:val="000000"/>
          <w:kern w:val="0"/>
          <w:sz w:val="32"/>
          <w:szCs w:val="32"/>
          <w:highlight w:val="none"/>
          <w:lang w:val="en-US" w:eastAsia="zh-CN" w:bidi="ar"/>
        </w:rPr>
        <w:t>可燃放区：</w:t>
      </w:r>
      <w:r>
        <w:rPr>
          <w:rFonts w:hint="eastAsia" w:ascii="仿宋_GB2312" w:hAnsi="仿宋_GB2312" w:eastAsia="仿宋_GB2312" w:cs="仿宋_GB2312"/>
          <w:b w:val="0"/>
          <w:bCs w:val="0"/>
          <w:color w:val="000000"/>
          <w:kern w:val="0"/>
          <w:sz w:val="32"/>
          <w:szCs w:val="32"/>
          <w:highlight w:val="none"/>
          <w:lang w:val="en-US" w:eastAsia="zh-CN" w:bidi="ar"/>
        </w:rPr>
        <w:t>设立相关警示标志，</w:t>
      </w:r>
      <w:r>
        <w:rPr>
          <w:rFonts w:hint="eastAsia" w:ascii="仿宋_GB2312" w:hAnsi="仿宋_GB2312" w:eastAsia="仿宋_GB2312" w:cs="仿宋_GB2312"/>
          <w:b w:val="0"/>
          <w:bCs w:val="0"/>
          <w:color w:val="000000"/>
          <w:kern w:val="0"/>
          <w:sz w:val="32"/>
          <w:szCs w:val="32"/>
          <w:lang w:val="en-US" w:eastAsia="zh-CN" w:bidi="ar"/>
        </w:rPr>
        <w:t>提醒居民通过正规渠道购买烟花爆竹，</w:t>
      </w:r>
      <w:r>
        <w:rPr>
          <w:rFonts w:hint="eastAsia" w:ascii="仿宋_GB2312" w:hAnsi="仿宋_GB2312" w:eastAsia="仿宋_GB2312" w:cs="仿宋_GB2312"/>
          <w:b w:val="0"/>
          <w:bCs w:val="0"/>
          <w:color w:val="000000"/>
          <w:kern w:val="0"/>
          <w:sz w:val="32"/>
          <w:szCs w:val="32"/>
          <w:highlight w:val="none"/>
          <w:lang w:val="en-US" w:eastAsia="zh-CN" w:bidi="ar"/>
        </w:rPr>
        <w:t>各</w:t>
      </w:r>
      <w:r>
        <w:rPr>
          <w:rFonts w:hint="eastAsia" w:ascii="仿宋_GB2312" w:hAnsi="仿宋_GB2312" w:eastAsia="仿宋_GB2312" w:cs="仿宋_GB2312"/>
          <w:color w:val="auto"/>
          <w:kern w:val="2"/>
          <w:sz w:val="32"/>
          <w:szCs w:val="32"/>
          <w:highlight w:val="none"/>
          <w:lang w:val="en-US" w:eastAsia="zh-CN" w:bidi="ar-SA"/>
        </w:rPr>
        <w:t>村(社区)</w:t>
      </w:r>
      <w:r>
        <w:rPr>
          <w:rFonts w:hint="eastAsia" w:ascii="仿宋_GB2312" w:hAnsi="仿宋_GB2312" w:eastAsia="仿宋_GB2312" w:cs="仿宋_GB2312"/>
          <w:b w:val="0"/>
          <w:bCs w:val="0"/>
          <w:color w:val="000000"/>
          <w:kern w:val="0"/>
          <w:sz w:val="32"/>
          <w:szCs w:val="32"/>
          <w:lang w:val="en-US" w:eastAsia="zh-CN" w:bidi="ar"/>
        </w:rPr>
        <w:t>发现非法经营烟花爆竹行为，应立即向街道有关部门报送信息并配合查处，做好事故先期处置及管控工作，确保在遇有紧急情况能够第一时间到场、救援、扑灭、处置防灭火工作。</w:t>
      </w:r>
    </w:p>
    <w:p w14:paraId="1BC5E18B">
      <w:pPr>
        <w:keepNext w:val="0"/>
        <w:keepLines w:val="0"/>
        <w:pageBreakBefore w:val="0"/>
        <w:widowControl/>
        <w:suppressLineNumbers w:val="0"/>
        <w:kinsoku/>
        <w:wordWrap/>
        <w:overflowPunct/>
        <w:topLinePunct w:val="0"/>
        <w:autoSpaceDE/>
        <w:autoSpaceDN/>
        <w:bidi w:val="0"/>
        <w:adjustRightInd/>
        <w:snapToGrid/>
        <w:spacing w:line="579" w:lineRule="exact"/>
        <w:ind w:left="0" w:right="0" w:firstLine="620" w:firstLineChars="200"/>
        <w:jc w:val="both"/>
        <w:textAlignment w:val="baseline"/>
        <w:rPr>
          <w:rFonts w:hint="default" w:ascii="仿宋_GB2312" w:hAnsi="仿宋_GB2312" w:eastAsia="仿宋_GB2312" w:cs="仿宋_GB2312"/>
          <w:color w:val="000000"/>
          <w:kern w:val="0"/>
          <w:sz w:val="31"/>
          <w:szCs w:val="31"/>
          <w:lang w:val="en-US" w:eastAsia="zh-CN" w:bidi="ar"/>
        </w:rPr>
      </w:pPr>
      <w:r>
        <w:rPr>
          <w:rFonts w:hint="eastAsia" w:ascii="仿宋_GB2312" w:hAnsi="仿宋_GB2312" w:eastAsia="仿宋_GB2312" w:cs="仿宋_GB2312"/>
          <w:color w:val="000000"/>
          <w:kern w:val="0"/>
          <w:sz w:val="31"/>
          <w:szCs w:val="31"/>
          <w:lang w:val="en-US" w:eastAsia="zh-CN" w:bidi="ar"/>
        </w:rPr>
        <w:t>各村(社区)：成立工作小组，制定本村（社区）烟花爆竹安全生产专项整治实施方案；告知辖区居民可燃放区域界限；通过微信群等媒介宣传烟花爆竹安全燃放常识，提醒居民通过正规渠道购买烟花爆竹；禁止在山林等重点防火区域燃放烟花爆竹。</w:t>
      </w:r>
    </w:p>
    <w:p w14:paraId="12E8032E">
      <w:pPr>
        <w:keepNext w:val="0"/>
        <w:keepLines w:val="0"/>
        <w:pageBreakBefore w:val="0"/>
        <w:widowControl w:val="0"/>
        <w:kinsoku/>
        <w:wordWrap/>
        <w:overflowPunct/>
        <w:topLinePunct w:val="0"/>
        <w:autoSpaceDE/>
        <w:autoSpaceDN/>
        <w:bidi w:val="0"/>
        <w:spacing w:line="579" w:lineRule="exact"/>
        <w:ind w:left="0" w:right="0"/>
        <w:jc w:val="both"/>
        <w:rPr>
          <w:rFonts w:hint="eastAsia" w:ascii="黑体" w:hAnsi="宋体" w:eastAsia="黑体" w:cstheme="minorBidi"/>
          <w:color w:val="auto"/>
          <w:sz w:val="32"/>
          <w:szCs w:val="32"/>
          <w:highlight w:val="none"/>
        </w:rPr>
      </w:pPr>
      <w:r>
        <w:rPr>
          <w:rFonts w:hint="eastAsia" w:ascii="黑体" w:eastAsia="黑体" w:hAnsiTheme="minorHAnsi" w:cstheme="minorBidi"/>
          <w:color w:val="auto"/>
          <w:sz w:val="32"/>
          <w:szCs w:val="32"/>
          <w:highlight w:val="none"/>
        </w:rPr>
        <w:t xml:space="preserve">    </w:t>
      </w:r>
      <w:r>
        <w:rPr>
          <w:rFonts w:hint="eastAsia" w:ascii="黑体" w:eastAsia="黑体" w:hAnsiTheme="minorHAnsi" w:cstheme="minorBidi"/>
          <w:color w:val="auto"/>
          <w:sz w:val="32"/>
          <w:szCs w:val="32"/>
          <w:highlight w:val="none"/>
          <w:lang w:eastAsia="zh-CN"/>
        </w:rPr>
        <w:t>四</w:t>
      </w:r>
      <w:r>
        <w:rPr>
          <w:rFonts w:hint="eastAsia" w:ascii="黑体" w:eastAsia="黑体" w:hAnsiTheme="minorHAnsi" w:cstheme="minorBidi"/>
          <w:color w:val="auto"/>
          <w:sz w:val="32"/>
          <w:szCs w:val="32"/>
          <w:highlight w:val="none"/>
        </w:rPr>
        <w:t>、主要任务措施</w:t>
      </w:r>
    </w:p>
    <w:p w14:paraId="6F099739">
      <w:pPr>
        <w:pStyle w:val="25"/>
        <w:keepNext w:val="0"/>
        <w:keepLines w:val="0"/>
        <w:pageBreakBefore w:val="0"/>
        <w:widowControl w:val="0"/>
        <w:kinsoku/>
        <w:wordWrap/>
        <w:overflowPunct/>
        <w:topLinePunct w:val="0"/>
        <w:autoSpaceDE/>
        <w:autoSpaceDN/>
        <w:bidi w:val="0"/>
        <w:adjustRightInd w:val="0"/>
        <w:snapToGrid w:val="0"/>
        <w:spacing w:line="579" w:lineRule="exact"/>
        <w:ind w:left="0" w:leftChars="0" w:right="0" w:firstLine="643" w:firstLineChars="200"/>
        <w:jc w:val="both"/>
        <w:textAlignment w:val="baseline"/>
      </w:pPr>
      <w:r>
        <w:rPr>
          <w:rFonts w:hint="eastAsia" w:ascii="仿宋_GB2312" w:hAnsi="仿宋_GB2312" w:eastAsia="仿宋_GB2312" w:cs="仿宋_GB2312"/>
          <w:b/>
          <w:bCs w:val="0"/>
          <w:color w:val="auto"/>
          <w:sz w:val="32"/>
          <w:szCs w:val="32"/>
          <w:highlight w:val="none"/>
          <w:lang w:val="en-US" w:eastAsia="zh-CN"/>
        </w:rPr>
        <w:t>1</w:t>
      </w:r>
      <w:r>
        <w:rPr>
          <w:rFonts w:hint="eastAsia" w:ascii="仿宋_GB2312" w:hAnsi="仿宋_GB2312" w:eastAsia="仿宋_GB2312" w:cs="仿宋_GB2312"/>
          <w:b/>
          <w:bCs w:val="0"/>
          <w:color w:val="auto"/>
          <w:sz w:val="32"/>
          <w:szCs w:val="32"/>
          <w:highlight w:val="none"/>
        </w:rPr>
        <w:t>.建立</w:t>
      </w:r>
      <w:r>
        <w:rPr>
          <w:rFonts w:hint="eastAsia" w:ascii="仿宋_GB2312" w:hAnsi="仿宋_GB2312" w:eastAsia="仿宋_GB2312" w:cs="仿宋_GB2312"/>
          <w:b/>
          <w:bCs w:val="0"/>
          <w:color w:val="auto"/>
          <w:sz w:val="32"/>
          <w:szCs w:val="32"/>
          <w:highlight w:val="none"/>
          <w:lang w:val="en-US" w:eastAsia="zh-CN"/>
        </w:rPr>
        <w:t>三</w:t>
      </w:r>
      <w:r>
        <w:rPr>
          <w:rFonts w:hint="eastAsia" w:ascii="仿宋_GB2312" w:hAnsi="仿宋_GB2312" w:eastAsia="仿宋_GB2312" w:cs="仿宋_GB2312"/>
          <w:b/>
          <w:bCs w:val="0"/>
          <w:color w:val="auto"/>
          <w:sz w:val="32"/>
          <w:szCs w:val="32"/>
          <w:highlight w:val="none"/>
        </w:rPr>
        <w:t>级包保责任体系。</w:t>
      </w:r>
      <w:r>
        <w:rPr>
          <w:rFonts w:hint="eastAsia" w:ascii="仿宋_GB2312" w:hAnsi="仿宋" w:eastAsia="仿宋_GB2312" w:cs="仿宋"/>
          <w:color w:val="auto"/>
          <w:kern w:val="2"/>
          <w:sz w:val="32"/>
          <w:szCs w:val="32"/>
          <w:highlight w:val="none"/>
        </w:rPr>
        <w:t>以社区（村）为单位，按照“1+</w:t>
      </w:r>
      <w:r>
        <w:rPr>
          <w:rFonts w:hint="eastAsia" w:ascii="仿宋_GB2312" w:hAnsi="仿宋" w:eastAsia="仿宋_GB2312" w:cs="仿宋"/>
          <w:color w:val="auto"/>
          <w:kern w:val="2"/>
          <w:sz w:val="32"/>
          <w:szCs w:val="32"/>
          <w:highlight w:val="none"/>
          <w:lang w:val="en-US" w:eastAsia="zh-CN"/>
        </w:rPr>
        <w:t>4</w:t>
      </w:r>
      <w:r>
        <w:rPr>
          <w:rFonts w:hint="eastAsia" w:ascii="仿宋_GB2312" w:hAnsi="仿宋" w:eastAsia="仿宋_GB2312" w:cs="仿宋"/>
          <w:color w:val="auto"/>
          <w:kern w:val="2"/>
          <w:sz w:val="32"/>
          <w:szCs w:val="32"/>
          <w:highlight w:val="none"/>
        </w:rPr>
        <w:t>+N”模式（“1”，即1个社区（村）；“</w:t>
      </w:r>
      <w:r>
        <w:rPr>
          <w:rFonts w:hint="eastAsia" w:ascii="仿宋_GB2312" w:hAnsi="仿宋" w:eastAsia="仿宋_GB2312" w:cs="仿宋"/>
          <w:color w:val="auto"/>
          <w:kern w:val="2"/>
          <w:sz w:val="32"/>
          <w:szCs w:val="32"/>
          <w:highlight w:val="none"/>
          <w:lang w:val="en-US" w:eastAsia="zh-CN"/>
        </w:rPr>
        <w:t>4</w:t>
      </w:r>
      <w:r>
        <w:rPr>
          <w:rFonts w:hint="eastAsia" w:ascii="仿宋_GB2312" w:hAnsi="仿宋" w:eastAsia="仿宋_GB2312" w:cs="仿宋"/>
          <w:color w:val="auto"/>
          <w:kern w:val="2"/>
          <w:sz w:val="32"/>
          <w:szCs w:val="32"/>
          <w:highlight w:val="none"/>
        </w:rPr>
        <w:t>”，即1名包保街道领导、1名社区（村）民警、</w:t>
      </w:r>
      <w:r>
        <w:rPr>
          <w:rFonts w:hint="eastAsia" w:ascii="仿宋_GB2312" w:hAnsi="仿宋" w:eastAsia="仿宋_GB2312" w:cs="仿宋"/>
          <w:color w:val="auto"/>
          <w:kern w:val="2"/>
          <w:sz w:val="32"/>
          <w:szCs w:val="32"/>
          <w:highlight w:val="none"/>
          <w:lang w:val="en-US" w:eastAsia="zh-CN"/>
        </w:rPr>
        <w:tab/>
      </w:r>
      <w:r>
        <w:rPr>
          <w:rFonts w:hint="eastAsia" w:ascii="仿宋_GB2312" w:hAnsi="仿宋" w:eastAsia="仿宋_GB2312" w:cs="仿宋"/>
          <w:color w:val="auto"/>
          <w:kern w:val="2"/>
          <w:sz w:val="32"/>
          <w:szCs w:val="32"/>
          <w:highlight w:val="none"/>
          <w:lang w:val="en-US" w:eastAsia="zh-CN"/>
        </w:rPr>
        <w:t>1名行政执法人员，</w:t>
      </w:r>
      <w:r>
        <w:rPr>
          <w:rFonts w:hint="eastAsia" w:ascii="仿宋_GB2312" w:hAnsi="仿宋" w:eastAsia="仿宋_GB2312" w:cs="仿宋"/>
          <w:color w:val="auto"/>
          <w:kern w:val="2"/>
          <w:sz w:val="32"/>
          <w:szCs w:val="32"/>
          <w:highlight w:val="none"/>
        </w:rPr>
        <w:t>1名社区（村）</w:t>
      </w:r>
      <w:r>
        <w:rPr>
          <w:rFonts w:hint="eastAsia" w:ascii="仿宋_GB2312" w:hAnsi="仿宋" w:eastAsia="仿宋_GB2312" w:cs="仿宋"/>
          <w:color w:val="auto"/>
          <w:kern w:val="2"/>
          <w:sz w:val="32"/>
          <w:szCs w:val="32"/>
          <w:highlight w:val="none"/>
          <w:lang w:eastAsia="zh-CN"/>
        </w:rPr>
        <w:t>“零事故”工作室</w:t>
      </w:r>
      <w:r>
        <w:rPr>
          <w:rFonts w:hint="eastAsia" w:ascii="仿宋_GB2312" w:hAnsi="仿宋" w:eastAsia="仿宋_GB2312" w:cs="仿宋"/>
          <w:color w:val="auto"/>
          <w:kern w:val="2"/>
          <w:sz w:val="32"/>
          <w:szCs w:val="32"/>
          <w:highlight w:val="none"/>
        </w:rPr>
        <w:t>负责人；“N”，即</w:t>
      </w:r>
      <w:r>
        <w:rPr>
          <w:rFonts w:hint="eastAsia" w:ascii="仿宋_GB2312" w:hAnsi="仿宋" w:eastAsia="仿宋_GB2312" w:cs="仿宋"/>
          <w:color w:val="auto"/>
          <w:kern w:val="2"/>
          <w:sz w:val="32"/>
          <w:szCs w:val="32"/>
          <w:highlight w:val="none"/>
          <w:lang w:eastAsia="zh-CN"/>
        </w:rPr>
        <w:t>基础网格员、</w:t>
      </w:r>
      <w:r>
        <w:rPr>
          <w:rFonts w:hint="eastAsia" w:ascii="仿宋_GB2312" w:hAnsi="仿宋" w:eastAsia="仿宋_GB2312" w:cs="仿宋"/>
          <w:color w:val="auto"/>
          <w:kern w:val="2"/>
          <w:sz w:val="32"/>
          <w:szCs w:val="32"/>
          <w:highlight w:val="none"/>
        </w:rPr>
        <w:t>安全协管员、</w:t>
      </w:r>
      <w:r>
        <w:rPr>
          <w:rFonts w:hint="eastAsia" w:ascii="仿宋_GB2312" w:hAnsi="仿宋" w:eastAsia="仿宋_GB2312" w:cs="仿宋"/>
          <w:color w:val="auto"/>
          <w:kern w:val="2"/>
          <w:sz w:val="32"/>
          <w:szCs w:val="32"/>
          <w:highlight w:val="none"/>
          <w:lang w:eastAsia="zh-CN"/>
        </w:rPr>
        <w:t>志</w:t>
      </w:r>
      <w:r>
        <w:rPr>
          <w:rFonts w:hint="eastAsia" w:ascii="仿宋_GB2312" w:hAnsi="仿宋" w:eastAsia="仿宋_GB2312" w:cs="仿宋"/>
          <w:color w:val="auto"/>
          <w:kern w:val="2"/>
          <w:sz w:val="32"/>
          <w:szCs w:val="32"/>
          <w:highlight w:val="none"/>
        </w:rPr>
        <w:t>愿者</w:t>
      </w:r>
      <w:r>
        <w:rPr>
          <w:rFonts w:hint="eastAsia" w:ascii="仿宋_GB2312" w:hAnsi="仿宋" w:eastAsia="仿宋_GB2312" w:cs="仿宋"/>
          <w:color w:val="auto"/>
          <w:kern w:val="2"/>
          <w:sz w:val="32"/>
          <w:szCs w:val="32"/>
          <w:highlight w:val="none"/>
          <w:lang w:eastAsia="zh-CN"/>
        </w:rPr>
        <w:t>）</w:t>
      </w:r>
      <w:r>
        <w:rPr>
          <w:rFonts w:hint="eastAsia" w:ascii="仿宋_GB2312" w:hAnsi="仿宋" w:eastAsia="仿宋_GB2312" w:cs="仿宋"/>
          <w:color w:val="auto"/>
          <w:kern w:val="2"/>
          <w:sz w:val="32"/>
          <w:szCs w:val="32"/>
          <w:highlight w:val="none"/>
        </w:rPr>
        <w:t>，逐个社区（村）建立安全管控工作体系，实名制落实管控责任人，建立安全管理责任人台账。</w:t>
      </w:r>
      <w:r>
        <w:rPr>
          <w:rFonts w:hint="eastAsia" w:ascii="楷体_GB2312" w:hAnsi="楷体_GB2312" w:eastAsia="楷体_GB2312" w:cs="楷体_GB2312"/>
          <w:b/>
          <w:color w:val="auto"/>
          <w:kern w:val="2"/>
          <w:sz w:val="32"/>
          <w:szCs w:val="32"/>
          <w:highlight w:val="none"/>
          <w:lang w:val="en-US" w:eastAsia="zh-CN" w:bidi="ar-SA"/>
        </w:rPr>
        <w:t>（牵头单位：应急管理办公室，责任单位：</w:t>
      </w:r>
      <w:r>
        <w:rPr>
          <w:rFonts w:hint="eastAsia" w:ascii="楷体_GB2312" w:hAnsi="楷体_GB2312" w:eastAsia="楷体_GB2312" w:cs="楷体_GB2312"/>
          <w:b/>
          <w:bCs/>
          <w:spacing w:val="19"/>
          <w:sz w:val="32"/>
          <w:szCs w:val="32"/>
          <w:lang w:val="en-US" w:eastAsia="zh-CN"/>
        </w:rPr>
        <w:t>街道</w:t>
      </w:r>
      <w:r>
        <w:rPr>
          <w:rFonts w:hint="eastAsia" w:ascii="楷体_GB2312" w:hAnsi="楷体_GB2312" w:eastAsia="楷体_GB2312" w:cs="楷体_GB2312"/>
          <w:b/>
          <w:bCs/>
          <w:spacing w:val="19"/>
          <w:sz w:val="32"/>
          <w:szCs w:val="32"/>
        </w:rPr>
        <w:t>工作专班各成员单位</w:t>
      </w:r>
      <w:r>
        <w:rPr>
          <w:rFonts w:hint="eastAsia" w:ascii="楷体_GB2312" w:hAnsi="楷体_GB2312" w:eastAsia="楷体_GB2312" w:cs="楷体_GB2312"/>
          <w:b/>
          <w:color w:val="auto"/>
          <w:kern w:val="2"/>
          <w:sz w:val="32"/>
          <w:szCs w:val="32"/>
          <w:highlight w:val="none"/>
          <w:lang w:val="en-US" w:eastAsia="zh-CN" w:bidi="ar-SA"/>
        </w:rPr>
        <w:t>、各村(社区)，完成时限：2026年1月30日前）</w:t>
      </w:r>
    </w:p>
    <w:p w14:paraId="7DF570AE">
      <w:pPr>
        <w:keepNext w:val="0"/>
        <w:keepLines w:val="0"/>
        <w:pageBreakBefore w:val="0"/>
        <w:widowControl w:val="0"/>
        <w:kinsoku/>
        <w:wordWrap/>
        <w:overflowPunct/>
        <w:topLinePunct w:val="0"/>
        <w:autoSpaceDE/>
        <w:autoSpaceDN/>
        <w:bidi w:val="0"/>
        <w:adjustRightInd/>
        <w:snapToGrid/>
        <w:spacing w:line="579" w:lineRule="exact"/>
        <w:ind w:left="0" w:right="0" w:firstLine="643" w:firstLineChars="200"/>
        <w:jc w:val="both"/>
        <w:textAlignment w:val="baseline"/>
        <w:rPr>
          <w:rFonts w:hint="eastAsia" w:ascii="楷体_GB2312" w:hAnsi="楷体_GB2312" w:eastAsia="楷体_GB2312" w:cs="楷体_GB2312"/>
          <w:b/>
          <w:bCs/>
          <w:spacing w:val="1"/>
          <w:sz w:val="32"/>
          <w:szCs w:val="32"/>
        </w:rPr>
      </w:pPr>
      <w:r>
        <w:rPr>
          <w:rFonts w:hint="eastAsia" w:ascii="仿宋_GB2312" w:hAnsi="仿宋_GB2312" w:eastAsia="仿宋_GB2312" w:cs="仿宋_GB2312"/>
          <w:b/>
          <w:bCs w:val="0"/>
          <w:color w:val="auto"/>
          <w:kern w:val="2"/>
          <w:sz w:val="32"/>
          <w:szCs w:val="32"/>
          <w:highlight w:val="none"/>
          <w:lang w:val="en-US" w:eastAsia="zh-CN" w:bidi="ar-SA"/>
        </w:rPr>
        <w:t>2.</w:t>
      </w:r>
      <w:r>
        <w:rPr>
          <w:rFonts w:hint="eastAsia" w:ascii="仿宋_GB2312" w:hAnsi="仿宋_GB2312" w:eastAsia="仿宋_GB2312" w:cs="仿宋_GB2312"/>
          <w:b/>
          <w:bCs w:val="0"/>
          <w:spacing w:val="-30"/>
          <w:sz w:val="32"/>
          <w:szCs w:val="32"/>
        </w:rPr>
        <w:t xml:space="preserve"> </w:t>
      </w:r>
      <w:r>
        <w:rPr>
          <w:rFonts w:hint="eastAsia" w:ascii="仿宋_GB2312" w:hAnsi="仿宋_GB2312" w:eastAsia="仿宋_GB2312" w:cs="仿宋_GB2312"/>
          <w:b/>
          <w:bCs w:val="0"/>
          <w:spacing w:val="9"/>
          <w:sz w:val="32"/>
          <w:szCs w:val="32"/>
        </w:rPr>
        <w:t>多形式多维度开展集中宣传</w:t>
      </w:r>
      <w:r>
        <w:rPr>
          <w:rFonts w:hint="eastAsia" w:ascii="仿宋_GB2312" w:hAnsi="仿宋_GB2312" w:eastAsia="仿宋_GB2312" w:cs="仿宋_GB2312"/>
          <w:b/>
          <w:bCs w:val="0"/>
          <w:spacing w:val="-48"/>
          <w:sz w:val="32"/>
          <w:szCs w:val="32"/>
        </w:rPr>
        <w:t xml:space="preserve"> </w:t>
      </w:r>
      <w:r>
        <w:rPr>
          <w:rFonts w:hint="eastAsia" w:ascii="仿宋_GB2312" w:hAnsi="仿宋_GB2312" w:eastAsia="仿宋_GB2312" w:cs="仿宋_GB2312"/>
          <w:b/>
          <w:bCs w:val="0"/>
          <w:spacing w:val="9"/>
          <w:sz w:val="32"/>
          <w:szCs w:val="32"/>
        </w:rPr>
        <w:t>。</w:t>
      </w:r>
      <w:r>
        <w:rPr>
          <w:rFonts w:hint="eastAsia" w:ascii="仿宋_GB2312" w:hAnsi="仿宋_GB2312" w:eastAsia="仿宋_GB2312" w:cs="仿宋_GB2312"/>
          <w:color w:val="auto"/>
          <w:kern w:val="2"/>
          <w:sz w:val="32"/>
          <w:szCs w:val="32"/>
          <w:highlight w:val="none"/>
          <w:lang w:val="en-US" w:eastAsia="zh-CN" w:bidi="ar-SA"/>
        </w:rPr>
        <w:t>街道和</w:t>
      </w:r>
      <w:r>
        <w:rPr>
          <w:rFonts w:hint="eastAsia" w:ascii="仿宋_GB2312" w:hAnsi="仿宋_GB2312" w:eastAsia="仿宋_GB2312" w:cs="仿宋_GB2312"/>
          <w:b w:val="0"/>
          <w:bCs w:val="0"/>
          <w:color w:val="000000"/>
          <w:kern w:val="0"/>
          <w:sz w:val="32"/>
          <w:szCs w:val="32"/>
          <w:highlight w:val="none"/>
          <w:lang w:val="en-US" w:eastAsia="zh-CN" w:bidi="ar"/>
        </w:rPr>
        <w:t>各</w:t>
      </w:r>
      <w:r>
        <w:rPr>
          <w:rFonts w:hint="eastAsia" w:ascii="仿宋_GB2312" w:hAnsi="仿宋_GB2312" w:eastAsia="仿宋_GB2312" w:cs="仿宋_GB2312"/>
          <w:color w:val="auto"/>
          <w:kern w:val="2"/>
          <w:sz w:val="32"/>
          <w:szCs w:val="32"/>
          <w:highlight w:val="none"/>
          <w:lang w:val="en-US" w:eastAsia="zh-CN" w:bidi="ar-SA"/>
        </w:rPr>
        <w:t>村(社区)要充分利用传统媒体、新媒体和现有社区、社会单位宣传阵地，集中通过线上和线下的方式，多维度、高频次广泛宣传街道烟花爆竹禁止区域禁放政策和非禁止区域内安全燃放常识，做到烟花爆竹相关政策家喻户晓、人人皆知。</w:t>
      </w:r>
      <w:r>
        <w:rPr>
          <w:rFonts w:hint="eastAsia" w:ascii="楷体_GB2312" w:hAnsi="楷体_GB2312" w:eastAsia="楷体_GB2312" w:cs="楷体_GB2312"/>
          <w:b/>
          <w:bCs/>
          <w:spacing w:val="11"/>
          <w:sz w:val="32"/>
          <w:szCs w:val="32"/>
        </w:rPr>
        <w:t>（</w:t>
      </w:r>
      <w:r>
        <w:rPr>
          <w:rFonts w:hint="eastAsia" w:ascii="楷体_GB2312" w:hAnsi="楷体_GB2312" w:eastAsia="楷体_GB2312" w:cs="楷体_GB2312"/>
          <w:b/>
          <w:bCs/>
          <w:spacing w:val="11"/>
          <w:sz w:val="32"/>
          <w:szCs w:val="32"/>
          <w:lang w:val="en-US" w:eastAsia="zh-CN"/>
        </w:rPr>
        <w:t>牵头单位：党建工作办公室，</w:t>
      </w:r>
      <w:r>
        <w:rPr>
          <w:rFonts w:hint="eastAsia" w:ascii="楷体_GB2312" w:hAnsi="楷体_GB2312" w:eastAsia="楷体_GB2312" w:cs="楷体_GB2312"/>
          <w:b/>
          <w:bCs/>
          <w:spacing w:val="11"/>
          <w:sz w:val="32"/>
          <w:szCs w:val="32"/>
        </w:rPr>
        <w:t>责任单位：</w:t>
      </w:r>
      <w:r>
        <w:rPr>
          <w:rFonts w:hint="eastAsia" w:ascii="楷体_GB2312" w:hAnsi="楷体_GB2312" w:eastAsia="楷体_GB2312" w:cs="楷体_GB2312"/>
          <w:b/>
          <w:bCs/>
          <w:spacing w:val="19"/>
          <w:sz w:val="32"/>
          <w:szCs w:val="32"/>
          <w:lang w:val="en-US" w:eastAsia="zh-CN"/>
        </w:rPr>
        <w:t>街道</w:t>
      </w:r>
      <w:r>
        <w:rPr>
          <w:rFonts w:hint="eastAsia" w:ascii="楷体_GB2312" w:hAnsi="楷体_GB2312" w:eastAsia="楷体_GB2312" w:cs="楷体_GB2312"/>
          <w:b/>
          <w:bCs/>
          <w:spacing w:val="19"/>
          <w:sz w:val="32"/>
          <w:szCs w:val="32"/>
        </w:rPr>
        <w:t>工作专班各成员单位</w:t>
      </w:r>
      <w:r>
        <w:rPr>
          <w:rFonts w:hint="eastAsia" w:ascii="楷体_GB2312" w:hAnsi="楷体_GB2312" w:eastAsia="楷体_GB2312" w:cs="楷体_GB2312"/>
          <w:b/>
          <w:bCs/>
          <w:spacing w:val="19"/>
          <w:sz w:val="32"/>
          <w:szCs w:val="32"/>
          <w:lang w:eastAsia="zh-CN"/>
        </w:rPr>
        <w:t>、</w:t>
      </w:r>
      <w:r>
        <w:rPr>
          <w:rFonts w:hint="eastAsia" w:ascii="楷体_GB2312" w:hAnsi="楷体_GB2312" w:eastAsia="楷体_GB2312" w:cs="楷体_GB2312"/>
          <w:b/>
          <w:color w:val="auto"/>
          <w:kern w:val="2"/>
          <w:sz w:val="32"/>
          <w:szCs w:val="32"/>
          <w:highlight w:val="none"/>
          <w:lang w:val="en-US" w:eastAsia="zh-CN" w:bidi="ar-SA"/>
        </w:rPr>
        <w:t>各村(社区)</w:t>
      </w:r>
      <w:r>
        <w:rPr>
          <w:rFonts w:hint="eastAsia" w:ascii="楷体_GB2312" w:hAnsi="楷体_GB2312" w:eastAsia="楷体_GB2312" w:cs="楷体_GB2312"/>
          <w:b/>
          <w:bCs/>
          <w:spacing w:val="1"/>
          <w:sz w:val="32"/>
          <w:szCs w:val="32"/>
        </w:rPr>
        <w:t>，完成时限：</w:t>
      </w:r>
      <w:r>
        <w:rPr>
          <w:rFonts w:hint="eastAsia" w:ascii="楷体_GB2312" w:hAnsi="楷体_GB2312" w:eastAsia="楷体_GB2312" w:cs="楷体_GB2312"/>
          <w:b/>
          <w:bCs/>
          <w:spacing w:val="-79"/>
          <w:sz w:val="32"/>
          <w:szCs w:val="32"/>
        </w:rPr>
        <w:t xml:space="preserve"> </w:t>
      </w:r>
      <w:r>
        <w:rPr>
          <w:rFonts w:hint="eastAsia" w:ascii="楷体_GB2312" w:hAnsi="楷体_GB2312" w:eastAsia="楷体_GB2312" w:cs="楷体_GB2312"/>
          <w:b/>
          <w:bCs/>
          <w:spacing w:val="1"/>
          <w:sz w:val="32"/>
          <w:szCs w:val="32"/>
        </w:rPr>
        <w:t>202</w:t>
      </w:r>
      <w:r>
        <w:rPr>
          <w:rFonts w:hint="eastAsia" w:ascii="楷体_GB2312" w:hAnsi="楷体_GB2312" w:eastAsia="楷体_GB2312" w:cs="楷体_GB2312"/>
          <w:b/>
          <w:bCs/>
          <w:spacing w:val="1"/>
          <w:sz w:val="32"/>
          <w:szCs w:val="32"/>
          <w:lang w:val="en-US" w:eastAsia="zh-CN"/>
        </w:rPr>
        <w:t>6</w:t>
      </w:r>
      <w:r>
        <w:rPr>
          <w:rFonts w:hint="eastAsia" w:ascii="楷体_GB2312" w:hAnsi="楷体_GB2312" w:eastAsia="楷体_GB2312" w:cs="楷体_GB2312"/>
          <w:b/>
          <w:bCs/>
          <w:spacing w:val="1"/>
          <w:sz w:val="32"/>
          <w:szCs w:val="32"/>
        </w:rPr>
        <w:t>年1月</w:t>
      </w:r>
      <w:r>
        <w:rPr>
          <w:rFonts w:hint="eastAsia" w:ascii="楷体_GB2312" w:hAnsi="楷体_GB2312" w:eastAsia="楷体_GB2312" w:cs="楷体_GB2312"/>
          <w:b/>
          <w:bCs/>
          <w:spacing w:val="-41"/>
          <w:sz w:val="32"/>
          <w:szCs w:val="32"/>
          <w:lang w:val="en-US" w:eastAsia="zh-CN"/>
        </w:rPr>
        <w:t>30</w:t>
      </w:r>
      <w:r>
        <w:rPr>
          <w:rFonts w:hint="eastAsia" w:ascii="楷体_GB2312" w:hAnsi="楷体_GB2312" w:eastAsia="楷体_GB2312" w:cs="楷体_GB2312"/>
          <w:b/>
          <w:bCs/>
          <w:spacing w:val="1"/>
          <w:sz w:val="32"/>
          <w:szCs w:val="32"/>
        </w:rPr>
        <w:t>日前）</w:t>
      </w:r>
    </w:p>
    <w:p w14:paraId="380EA427">
      <w:pPr>
        <w:keepNext w:val="0"/>
        <w:keepLines w:val="0"/>
        <w:pageBreakBefore w:val="0"/>
        <w:widowControl/>
        <w:kinsoku/>
        <w:wordWrap/>
        <w:overflowPunct/>
        <w:topLinePunct w:val="0"/>
        <w:autoSpaceDE/>
        <w:autoSpaceDN/>
        <w:bidi w:val="0"/>
        <w:adjustRightInd/>
        <w:snapToGrid/>
        <w:spacing w:after="120" w:line="579" w:lineRule="exact"/>
        <w:ind w:left="0" w:right="0" w:firstLine="643" w:firstLineChars="200"/>
        <w:jc w:val="both"/>
        <w:textAlignment w:val="baseline"/>
        <w:rPr>
          <w:rFonts w:hint="eastAsia" w:ascii="楷体_GB2312" w:hAnsi="楷体_GB2312" w:eastAsia="楷体_GB2312" w:cs="楷体_GB2312"/>
          <w:b/>
          <w:bCs/>
          <w:kern w:val="2"/>
          <w:sz w:val="32"/>
          <w:szCs w:val="32"/>
          <w:lang w:val="en-US" w:eastAsia="zh-CN" w:bidi="ar-SA"/>
        </w:rPr>
      </w:pPr>
      <w:r>
        <w:rPr>
          <w:rFonts w:hint="eastAsia" w:ascii="仿宋_GB2312" w:hAnsi="仿宋_GB2312" w:eastAsia="仿宋_GB2312" w:cs="仿宋_GB2312"/>
          <w:b/>
          <w:bCs w:val="0"/>
          <w:color w:val="auto"/>
          <w:kern w:val="2"/>
          <w:sz w:val="32"/>
          <w:szCs w:val="32"/>
          <w:highlight w:val="none"/>
          <w:lang w:val="en-US" w:eastAsia="zh-CN" w:bidi="ar-SA"/>
        </w:rPr>
        <w:t>3.加强重点时段和场所的安全检查。</w:t>
      </w:r>
      <w:r>
        <w:rPr>
          <w:rFonts w:hint="eastAsia" w:ascii="仿宋_GB2312" w:hAnsi="仿宋_GB2312" w:eastAsia="仿宋_GB2312" w:cs="仿宋_GB2312"/>
          <w:color w:val="auto"/>
          <w:kern w:val="2"/>
          <w:sz w:val="32"/>
          <w:szCs w:val="32"/>
          <w:highlight w:val="none"/>
          <w:lang w:val="en-US" w:eastAsia="zh-CN" w:bidi="ar-SA"/>
        </w:rPr>
        <w:t>街道工作专班各成员单位聚焦烟花爆竹燃放环节，合理安排执法力量及频次，及时排查消除各类安全隐患。 紧盯重点时段、禁止区域、重点场所，加大巡查检查力度，着力整治打击各类非法违法行为。</w:t>
      </w:r>
      <w:r>
        <w:rPr>
          <w:rFonts w:hint="eastAsia" w:ascii="楷体_GB2312" w:hAnsi="楷体_GB2312" w:eastAsia="楷体_GB2312" w:cs="楷体_GB2312"/>
          <w:b/>
          <w:bCs/>
          <w:spacing w:val="19"/>
          <w:kern w:val="2"/>
          <w:sz w:val="32"/>
          <w:szCs w:val="32"/>
          <w:lang w:val="en-US" w:eastAsia="zh-CN" w:bidi="ar-SA"/>
        </w:rPr>
        <w:t>（责任单位：街道工作专班各成员单位，完成时限：</w:t>
      </w:r>
      <w:r>
        <w:rPr>
          <w:rFonts w:hint="eastAsia" w:ascii="楷体_GB2312" w:hAnsi="楷体_GB2312" w:eastAsia="楷体_GB2312" w:cs="楷体_GB2312"/>
          <w:b/>
          <w:bCs/>
          <w:spacing w:val="-13"/>
          <w:kern w:val="2"/>
          <w:sz w:val="32"/>
          <w:szCs w:val="32"/>
          <w:lang w:val="en-US" w:eastAsia="zh-CN" w:bidi="ar-SA"/>
        </w:rPr>
        <w:t>2026年</w:t>
      </w:r>
      <w:r>
        <w:rPr>
          <w:rFonts w:hint="eastAsia" w:ascii="楷体_GB2312" w:hAnsi="楷体_GB2312" w:eastAsia="楷体_GB2312" w:cs="楷体_GB2312"/>
          <w:b/>
          <w:bCs/>
          <w:spacing w:val="-41"/>
          <w:kern w:val="2"/>
          <w:sz w:val="32"/>
          <w:szCs w:val="32"/>
          <w:lang w:val="en-US" w:eastAsia="zh-CN" w:bidi="ar-SA"/>
        </w:rPr>
        <w:t xml:space="preserve"> 3</w:t>
      </w:r>
      <w:r>
        <w:rPr>
          <w:rFonts w:hint="eastAsia" w:ascii="楷体_GB2312" w:hAnsi="楷体_GB2312" w:eastAsia="楷体_GB2312" w:cs="楷体_GB2312"/>
          <w:b/>
          <w:bCs/>
          <w:spacing w:val="-13"/>
          <w:kern w:val="2"/>
          <w:sz w:val="32"/>
          <w:szCs w:val="32"/>
          <w:lang w:val="en-US" w:eastAsia="zh-CN" w:bidi="ar-SA"/>
        </w:rPr>
        <w:t>月</w:t>
      </w:r>
      <w:r>
        <w:rPr>
          <w:rFonts w:hint="eastAsia" w:ascii="楷体_GB2312" w:hAnsi="楷体_GB2312" w:eastAsia="楷体_GB2312" w:cs="楷体_GB2312"/>
          <w:b/>
          <w:bCs/>
          <w:spacing w:val="-41"/>
          <w:kern w:val="2"/>
          <w:sz w:val="32"/>
          <w:szCs w:val="32"/>
          <w:lang w:val="en-US" w:eastAsia="zh-CN" w:bidi="ar-SA"/>
        </w:rPr>
        <w:t xml:space="preserve"> 4</w:t>
      </w:r>
      <w:r>
        <w:rPr>
          <w:rFonts w:hint="eastAsia" w:ascii="楷体_GB2312" w:hAnsi="楷体_GB2312" w:eastAsia="楷体_GB2312" w:cs="楷体_GB2312"/>
          <w:b/>
          <w:bCs/>
          <w:spacing w:val="-13"/>
          <w:kern w:val="2"/>
          <w:sz w:val="32"/>
          <w:szCs w:val="32"/>
          <w:lang w:val="en-US" w:eastAsia="zh-CN" w:bidi="ar-SA"/>
        </w:rPr>
        <w:t>日前）</w:t>
      </w:r>
    </w:p>
    <w:p w14:paraId="2BD70849">
      <w:pPr>
        <w:keepNext w:val="0"/>
        <w:keepLines w:val="0"/>
        <w:pageBreakBefore w:val="0"/>
        <w:widowControl/>
        <w:suppressLineNumbers w:val="0"/>
        <w:kinsoku/>
        <w:wordWrap/>
        <w:overflowPunct/>
        <w:topLinePunct w:val="0"/>
        <w:autoSpaceDE/>
        <w:autoSpaceDN/>
        <w:bidi w:val="0"/>
        <w:spacing w:line="579" w:lineRule="exact"/>
        <w:ind w:left="0" w:right="0" w:firstLine="643" w:firstLineChars="200"/>
        <w:jc w:val="both"/>
        <w:rPr>
          <w:rFonts w:hint="eastAsia" w:ascii="楷体_GB2312" w:hAnsi="楷体_GB2312" w:eastAsia="楷体_GB2312" w:cs="楷体_GB2312"/>
          <w:b/>
          <w:bCs/>
          <w:sz w:val="32"/>
          <w:szCs w:val="32"/>
        </w:rPr>
      </w:pPr>
      <w:r>
        <w:rPr>
          <w:rFonts w:hint="eastAsia" w:ascii="仿宋_GB2312" w:hAnsi="仿宋_GB2312" w:eastAsia="仿宋_GB2312" w:cs="仿宋_GB2312"/>
          <w:b/>
          <w:bCs w:val="0"/>
          <w:color w:val="auto"/>
          <w:kern w:val="2"/>
          <w:sz w:val="32"/>
          <w:szCs w:val="32"/>
          <w:highlight w:val="none"/>
          <w:lang w:val="en-US" w:eastAsia="zh-CN"/>
        </w:rPr>
        <w:t>4.联动打击烟花爆竹非法违法行为。</w:t>
      </w:r>
      <w:r>
        <w:rPr>
          <w:rFonts w:hint="eastAsia" w:ascii="仿宋_GB2312" w:hAnsi="仿宋_GB2312" w:eastAsia="仿宋_GB2312" w:cs="仿宋_GB2312"/>
          <w:b w:val="0"/>
          <w:bCs w:val="0"/>
          <w:color w:val="000000"/>
          <w:kern w:val="0"/>
          <w:sz w:val="32"/>
          <w:szCs w:val="32"/>
          <w:lang w:val="en-US" w:eastAsia="zh-CN" w:bidi="ar"/>
        </w:rPr>
        <w:t>组织协调公安、应急、交通运输、行政执法、市场监管、消防等部门开展联合执法，打击非法储存、经营、运输、燃放烟花爆竹的行为；积极发动群众通过 110、12345举报投诉非法违法行为，</w:t>
      </w:r>
      <w:r>
        <w:rPr>
          <w:rFonts w:hint="eastAsia" w:ascii="仿宋_GB2312" w:hAnsi="仿宋_GB2312" w:eastAsia="仿宋_GB2312" w:cs="仿宋_GB2312"/>
          <w:color w:val="auto"/>
          <w:sz w:val="32"/>
          <w:szCs w:val="32"/>
          <w:highlight w:val="none"/>
        </w:rPr>
        <w:t>及时查处非法违法案件。</w:t>
      </w:r>
      <w:r>
        <w:rPr>
          <w:rFonts w:hint="eastAsia" w:ascii="楷体_GB2312" w:hAnsi="楷体_GB2312" w:eastAsia="楷体_GB2312" w:cs="楷体_GB2312"/>
          <w:b/>
          <w:bCs/>
          <w:spacing w:val="19"/>
          <w:sz w:val="32"/>
          <w:szCs w:val="32"/>
        </w:rPr>
        <w:t>（责任单位：</w:t>
      </w:r>
      <w:r>
        <w:rPr>
          <w:rFonts w:hint="eastAsia" w:ascii="楷体_GB2312" w:hAnsi="楷体_GB2312" w:eastAsia="楷体_GB2312" w:cs="楷体_GB2312"/>
          <w:b/>
          <w:bCs/>
          <w:spacing w:val="19"/>
          <w:sz w:val="32"/>
          <w:szCs w:val="32"/>
          <w:lang w:val="en-US" w:eastAsia="zh-CN"/>
        </w:rPr>
        <w:t>街道</w:t>
      </w:r>
      <w:r>
        <w:rPr>
          <w:rFonts w:hint="eastAsia" w:ascii="楷体_GB2312" w:hAnsi="楷体_GB2312" w:eastAsia="楷体_GB2312" w:cs="楷体_GB2312"/>
          <w:b/>
          <w:bCs/>
          <w:spacing w:val="19"/>
          <w:sz w:val="32"/>
          <w:szCs w:val="32"/>
        </w:rPr>
        <w:t>工作专班各成员单位</w:t>
      </w:r>
      <w:r>
        <w:rPr>
          <w:rFonts w:hint="eastAsia" w:ascii="楷体_GB2312" w:hAnsi="楷体_GB2312" w:eastAsia="楷体_GB2312" w:cs="楷体_GB2312"/>
          <w:b/>
          <w:bCs/>
          <w:spacing w:val="19"/>
          <w:sz w:val="32"/>
          <w:szCs w:val="32"/>
          <w:lang w:eastAsia="zh-CN"/>
        </w:rPr>
        <w:t>、祝家派出所、祝家市场所，</w:t>
      </w:r>
      <w:r>
        <w:rPr>
          <w:rFonts w:hint="eastAsia" w:ascii="楷体_GB2312" w:hAnsi="楷体_GB2312" w:eastAsia="楷体_GB2312" w:cs="楷体_GB2312"/>
          <w:b/>
          <w:bCs/>
          <w:spacing w:val="19"/>
          <w:sz w:val="32"/>
          <w:szCs w:val="32"/>
        </w:rPr>
        <w:t>完成时限：</w:t>
      </w:r>
      <w:r>
        <w:rPr>
          <w:rFonts w:hint="eastAsia" w:ascii="楷体_GB2312" w:hAnsi="楷体_GB2312" w:eastAsia="楷体_GB2312" w:cs="楷体_GB2312"/>
          <w:b/>
          <w:bCs/>
          <w:spacing w:val="-13"/>
          <w:sz w:val="32"/>
          <w:szCs w:val="32"/>
        </w:rPr>
        <w:t>202</w:t>
      </w:r>
      <w:r>
        <w:rPr>
          <w:rFonts w:hint="eastAsia" w:ascii="楷体_GB2312" w:hAnsi="楷体_GB2312" w:eastAsia="楷体_GB2312" w:cs="楷体_GB2312"/>
          <w:b/>
          <w:bCs/>
          <w:spacing w:val="-13"/>
          <w:sz w:val="32"/>
          <w:szCs w:val="32"/>
          <w:lang w:val="en-US" w:eastAsia="zh-CN"/>
        </w:rPr>
        <w:t>6</w:t>
      </w:r>
      <w:r>
        <w:rPr>
          <w:rFonts w:hint="eastAsia" w:ascii="楷体_GB2312" w:hAnsi="楷体_GB2312" w:eastAsia="楷体_GB2312" w:cs="楷体_GB2312"/>
          <w:b/>
          <w:bCs/>
          <w:spacing w:val="-13"/>
          <w:sz w:val="32"/>
          <w:szCs w:val="32"/>
        </w:rPr>
        <w:t>年</w:t>
      </w:r>
      <w:r>
        <w:rPr>
          <w:rFonts w:hint="eastAsia" w:ascii="楷体_GB2312" w:hAnsi="楷体_GB2312" w:eastAsia="楷体_GB2312" w:cs="楷体_GB2312"/>
          <w:b/>
          <w:bCs/>
          <w:spacing w:val="-41"/>
          <w:sz w:val="32"/>
          <w:szCs w:val="32"/>
        </w:rPr>
        <w:t xml:space="preserve"> </w:t>
      </w:r>
      <w:r>
        <w:rPr>
          <w:rFonts w:hint="eastAsia" w:ascii="楷体_GB2312" w:hAnsi="楷体_GB2312" w:eastAsia="楷体_GB2312" w:cs="楷体_GB2312"/>
          <w:b/>
          <w:bCs/>
          <w:spacing w:val="-41"/>
          <w:sz w:val="32"/>
          <w:szCs w:val="32"/>
          <w:lang w:val="en-US" w:eastAsia="zh-CN"/>
        </w:rPr>
        <w:t>3</w:t>
      </w:r>
      <w:r>
        <w:rPr>
          <w:rFonts w:hint="eastAsia" w:ascii="楷体_GB2312" w:hAnsi="楷体_GB2312" w:eastAsia="楷体_GB2312" w:cs="楷体_GB2312"/>
          <w:b/>
          <w:bCs/>
          <w:spacing w:val="-13"/>
          <w:sz w:val="32"/>
          <w:szCs w:val="32"/>
        </w:rPr>
        <w:t>月</w:t>
      </w:r>
      <w:r>
        <w:rPr>
          <w:rFonts w:hint="eastAsia" w:ascii="楷体_GB2312" w:hAnsi="楷体_GB2312" w:eastAsia="楷体_GB2312" w:cs="楷体_GB2312"/>
          <w:b/>
          <w:bCs/>
          <w:spacing w:val="-41"/>
          <w:sz w:val="32"/>
          <w:szCs w:val="32"/>
        </w:rPr>
        <w:t xml:space="preserve"> </w:t>
      </w:r>
      <w:r>
        <w:rPr>
          <w:rFonts w:hint="eastAsia" w:ascii="楷体_GB2312" w:hAnsi="楷体_GB2312" w:eastAsia="楷体_GB2312" w:cs="楷体_GB2312"/>
          <w:b/>
          <w:bCs/>
          <w:spacing w:val="-41"/>
          <w:sz w:val="32"/>
          <w:szCs w:val="32"/>
          <w:lang w:val="en-US" w:eastAsia="zh-CN"/>
        </w:rPr>
        <w:t>4</w:t>
      </w:r>
      <w:r>
        <w:rPr>
          <w:rFonts w:hint="eastAsia" w:ascii="楷体_GB2312" w:hAnsi="楷体_GB2312" w:eastAsia="楷体_GB2312" w:cs="楷体_GB2312"/>
          <w:b/>
          <w:bCs/>
          <w:spacing w:val="-13"/>
          <w:sz w:val="32"/>
          <w:szCs w:val="32"/>
        </w:rPr>
        <w:t>日前）</w:t>
      </w:r>
    </w:p>
    <w:p w14:paraId="24771658">
      <w:pPr>
        <w:keepNext w:val="0"/>
        <w:keepLines w:val="0"/>
        <w:pageBreakBefore w:val="0"/>
        <w:widowControl w:val="0"/>
        <w:kinsoku/>
        <w:wordWrap/>
        <w:overflowPunct/>
        <w:topLinePunct w:val="0"/>
        <w:autoSpaceDE/>
        <w:autoSpaceDN/>
        <w:bidi w:val="0"/>
        <w:spacing w:line="579" w:lineRule="exact"/>
        <w:ind w:left="0" w:right="0" w:firstLine="640" w:firstLineChars="200"/>
        <w:jc w:val="both"/>
        <w:rPr>
          <w:rFonts w:ascii="黑体" w:eastAsia="黑体" w:hAnsiTheme="minorHAnsi" w:cstheme="minorBidi"/>
          <w:color w:val="auto"/>
          <w:sz w:val="32"/>
          <w:szCs w:val="32"/>
          <w:highlight w:val="none"/>
        </w:rPr>
      </w:pPr>
      <w:r>
        <w:rPr>
          <w:rFonts w:hint="eastAsia" w:ascii="黑体" w:eastAsia="黑体" w:hAnsiTheme="minorHAnsi" w:cstheme="minorBidi"/>
          <w:color w:val="auto"/>
          <w:sz w:val="32"/>
          <w:szCs w:val="32"/>
          <w:highlight w:val="none"/>
          <w:lang w:eastAsia="zh-CN"/>
        </w:rPr>
        <w:t>五</w:t>
      </w:r>
      <w:r>
        <w:rPr>
          <w:rFonts w:hint="eastAsia" w:ascii="黑体" w:eastAsia="黑体" w:hAnsiTheme="minorHAnsi" w:cstheme="minorBidi"/>
          <w:color w:val="auto"/>
          <w:sz w:val="32"/>
          <w:szCs w:val="32"/>
          <w:highlight w:val="none"/>
        </w:rPr>
        <w:t>、时间安排</w:t>
      </w:r>
    </w:p>
    <w:p w14:paraId="59B4B604">
      <w:pPr>
        <w:keepNext w:val="0"/>
        <w:keepLines w:val="0"/>
        <w:pageBreakBefore w:val="0"/>
        <w:widowControl w:val="0"/>
        <w:kinsoku/>
        <w:wordWrap/>
        <w:overflowPunct/>
        <w:topLinePunct w:val="0"/>
        <w:autoSpaceDE/>
        <w:autoSpaceDN/>
        <w:bidi w:val="0"/>
        <w:spacing w:line="579" w:lineRule="exact"/>
        <w:ind w:left="0" w:right="0" w:firstLine="643" w:firstLineChars="200"/>
        <w:jc w:val="both"/>
        <w:rPr>
          <w:rFonts w:ascii="仿宋_GB2312" w:hAnsi="宋体" w:eastAsia="仿宋_GB2312" w:cstheme="minorBidi"/>
          <w:color w:val="auto"/>
          <w:sz w:val="32"/>
          <w:szCs w:val="32"/>
          <w:highlight w:val="none"/>
        </w:rPr>
      </w:pPr>
      <w:r>
        <w:rPr>
          <w:rFonts w:hint="eastAsia" w:ascii="仿宋_GB2312" w:hAnsi="仿宋_GB2312" w:eastAsia="仿宋_GB2312" w:cs="仿宋_GB2312"/>
          <w:b/>
          <w:bCs w:val="0"/>
          <w:color w:val="auto"/>
          <w:sz w:val="32"/>
          <w:szCs w:val="32"/>
          <w:highlight w:val="none"/>
        </w:rPr>
        <w:t>1.动员部署阶段（202</w:t>
      </w:r>
      <w:r>
        <w:rPr>
          <w:rFonts w:hint="eastAsia" w:ascii="仿宋_GB2312" w:hAnsi="仿宋_GB2312" w:eastAsia="仿宋_GB2312" w:cs="仿宋_GB2312"/>
          <w:b/>
          <w:bCs w:val="0"/>
          <w:color w:val="auto"/>
          <w:sz w:val="32"/>
          <w:szCs w:val="32"/>
          <w:highlight w:val="none"/>
          <w:lang w:val="en-US" w:eastAsia="zh-CN"/>
        </w:rPr>
        <w:t>6</w:t>
      </w:r>
      <w:r>
        <w:rPr>
          <w:rFonts w:hint="eastAsia" w:ascii="仿宋_GB2312" w:hAnsi="仿宋_GB2312" w:eastAsia="仿宋_GB2312" w:cs="仿宋_GB2312"/>
          <w:b/>
          <w:bCs w:val="0"/>
          <w:color w:val="auto"/>
          <w:sz w:val="32"/>
          <w:szCs w:val="32"/>
          <w:highlight w:val="none"/>
        </w:rPr>
        <w:t>年1月</w:t>
      </w:r>
      <w:r>
        <w:rPr>
          <w:rFonts w:hint="eastAsia" w:ascii="仿宋_GB2312" w:hAnsi="仿宋_GB2312" w:eastAsia="仿宋_GB2312" w:cs="仿宋_GB2312"/>
          <w:b/>
          <w:bCs w:val="0"/>
          <w:color w:val="auto"/>
          <w:sz w:val="32"/>
          <w:szCs w:val="32"/>
          <w:highlight w:val="none"/>
          <w:lang w:val="en-US" w:eastAsia="zh-CN"/>
        </w:rPr>
        <w:t>30</w:t>
      </w:r>
      <w:r>
        <w:rPr>
          <w:rFonts w:hint="eastAsia" w:ascii="仿宋_GB2312" w:hAnsi="仿宋_GB2312" w:eastAsia="仿宋_GB2312" w:cs="仿宋_GB2312"/>
          <w:b/>
          <w:bCs w:val="0"/>
          <w:color w:val="auto"/>
          <w:sz w:val="32"/>
          <w:szCs w:val="32"/>
          <w:highlight w:val="none"/>
        </w:rPr>
        <w:t>日前）。</w:t>
      </w:r>
      <w:r>
        <w:rPr>
          <w:rFonts w:hint="eastAsia" w:ascii="仿宋_GB2312" w:hAnsi="仿宋_GB2312" w:eastAsia="仿宋_GB2312" w:cs="仿宋_GB2312"/>
          <w:color w:val="auto"/>
          <w:sz w:val="32"/>
          <w:szCs w:val="32"/>
          <w:highlight w:val="none"/>
          <w:lang w:eastAsia="zh-CN"/>
        </w:rPr>
        <w:t>街道</w:t>
      </w:r>
      <w:r>
        <w:rPr>
          <w:rFonts w:hint="eastAsia" w:ascii="仿宋_GB2312" w:hAnsi="仿宋_GB2312" w:eastAsia="仿宋_GB2312" w:cs="仿宋_GB2312"/>
          <w:color w:val="auto"/>
          <w:sz w:val="32"/>
          <w:szCs w:val="32"/>
          <w:highlight w:val="none"/>
        </w:rPr>
        <w:t>召开烟花爆竹</w:t>
      </w:r>
      <w:r>
        <w:rPr>
          <w:rFonts w:hint="eastAsia" w:ascii="仿宋_GB2312" w:hAnsi="仿宋_GB2312" w:eastAsia="仿宋_GB2312" w:cs="仿宋_GB2312"/>
          <w:color w:val="auto"/>
          <w:sz w:val="32"/>
          <w:szCs w:val="32"/>
          <w:highlight w:val="none"/>
          <w:lang w:eastAsia="zh-CN"/>
        </w:rPr>
        <w:t>工作专班</w:t>
      </w:r>
      <w:r>
        <w:rPr>
          <w:rFonts w:hint="eastAsia" w:ascii="仿宋_GB2312" w:hAnsi="仿宋_GB2312" w:eastAsia="仿宋_GB2312" w:cs="仿宋_GB2312"/>
          <w:color w:val="auto"/>
          <w:sz w:val="32"/>
          <w:szCs w:val="32"/>
          <w:highlight w:val="none"/>
        </w:rPr>
        <w:t>会议，全面部署202</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年春节期间烟花爆竹安全管理工作。</w:t>
      </w:r>
      <w:r>
        <w:rPr>
          <w:rFonts w:hint="eastAsia" w:ascii="仿宋_GB2312" w:hAnsi="仿宋_GB2312" w:eastAsia="仿宋_GB2312" w:cs="仿宋_GB2312"/>
          <w:color w:val="auto"/>
          <w:sz w:val="32"/>
          <w:szCs w:val="32"/>
          <w:highlight w:val="none"/>
          <w:lang w:eastAsia="zh-CN"/>
        </w:rPr>
        <w:t>街道</w:t>
      </w:r>
      <w:r>
        <w:rPr>
          <w:rFonts w:hint="eastAsia" w:ascii="仿宋_GB2312" w:hAnsi="仿宋_GB2312" w:eastAsia="仿宋_GB2312" w:cs="仿宋_GB2312"/>
          <w:color w:val="auto"/>
          <w:sz w:val="32"/>
          <w:szCs w:val="32"/>
          <w:highlight w:val="none"/>
          <w:lang w:val="en-US" w:eastAsia="zh-CN"/>
        </w:rPr>
        <w:t>工作专班</w:t>
      </w:r>
      <w:r>
        <w:rPr>
          <w:rFonts w:hint="eastAsia" w:ascii="仿宋_GB2312" w:hAnsi="仿宋_GB2312" w:eastAsia="仿宋_GB2312" w:cs="仿宋_GB2312"/>
          <w:color w:val="auto"/>
          <w:sz w:val="32"/>
          <w:szCs w:val="32"/>
          <w:highlight w:val="none"/>
        </w:rPr>
        <w:t>结合风险研判结果，制定烟花爆竹安全管理具体实施方案，对安全管控工作作出具体安排。</w:t>
      </w:r>
    </w:p>
    <w:p w14:paraId="5D66AD29">
      <w:pPr>
        <w:keepNext w:val="0"/>
        <w:keepLines w:val="0"/>
        <w:pageBreakBefore w:val="0"/>
        <w:widowControl w:val="0"/>
        <w:kinsoku/>
        <w:wordWrap/>
        <w:overflowPunct/>
        <w:topLinePunct w:val="0"/>
        <w:autoSpaceDE/>
        <w:autoSpaceDN/>
        <w:bidi w:val="0"/>
        <w:adjustRightInd/>
        <w:snapToGrid/>
        <w:spacing w:line="579" w:lineRule="exact"/>
        <w:ind w:left="0" w:right="0" w:firstLine="658"/>
        <w:jc w:val="both"/>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sz w:val="32"/>
          <w:szCs w:val="32"/>
          <w:highlight w:val="none"/>
        </w:rPr>
        <w:t>2.宣传发动阶段（202</w:t>
      </w:r>
      <w:r>
        <w:rPr>
          <w:rFonts w:hint="eastAsia" w:ascii="仿宋_GB2312" w:hAnsi="仿宋_GB2312" w:eastAsia="仿宋_GB2312" w:cs="仿宋_GB2312"/>
          <w:b/>
          <w:color w:val="auto"/>
          <w:sz w:val="32"/>
          <w:szCs w:val="32"/>
          <w:highlight w:val="none"/>
          <w:lang w:val="en-US" w:eastAsia="zh-CN"/>
        </w:rPr>
        <w:t>6</w:t>
      </w:r>
      <w:r>
        <w:rPr>
          <w:rFonts w:hint="eastAsia" w:ascii="仿宋_GB2312" w:hAnsi="仿宋_GB2312" w:eastAsia="仿宋_GB2312" w:cs="仿宋_GB2312"/>
          <w:b/>
          <w:color w:val="auto"/>
          <w:sz w:val="32"/>
          <w:szCs w:val="32"/>
          <w:highlight w:val="none"/>
        </w:rPr>
        <w:t>年1月</w:t>
      </w:r>
      <w:r>
        <w:rPr>
          <w:rFonts w:hint="eastAsia" w:ascii="仿宋_GB2312" w:hAnsi="仿宋_GB2312" w:eastAsia="仿宋_GB2312" w:cs="仿宋_GB2312"/>
          <w:b/>
          <w:color w:val="auto"/>
          <w:sz w:val="32"/>
          <w:szCs w:val="32"/>
          <w:highlight w:val="none"/>
          <w:lang w:val="en-US" w:eastAsia="zh-CN"/>
        </w:rPr>
        <w:t>30</w:t>
      </w:r>
      <w:r>
        <w:rPr>
          <w:rFonts w:hint="eastAsia" w:ascii="仿宋_GB2312" w:hAnsi="仿宋_GB2312" w:eastAsia="仿宋_GB2312" w:cs="仿宋_GB2312"/>
          <w:b/>
          <w:color w:val="auto"/>
          <w:sz w:val="32"/>
          <w:szCs w:val="32"/>
          <w:highlight w:val="none"/>
        </w:rPr>
        <w:t>日至202</w:t>
      </w:r>
      <w:r>
        <w:rPr>
          <w:rFonts w:hint="eastAsia" w:ascii="仿宋_GB2312" w:hAnsi="仿宋_GB2312" w:eastAsia="仿宋_GB2312" w:cs="仿宋_GB2312"/>
          <w:b/>
          <w:color w:val="auto"/>
          <w:sz w:val="32"/>
          <w:szCs w:val="32"/>
          <w:highlight w:val="none"/>
          <w:lang w:val="en-US" w:eastAsia="zh-CN"/>
        </w:rPr>
        <w:t>6</w:t>
      </w:r>
      <w:r>
        <w:rPr>
          <w:rFonts w:hint="eastAsia" w:ascii="仿宋_GB2312" w:hAnsi="仿宋_GB2312" w:eastAsia="仿宋_GB2312" w:cs="仿宋_GB2312"/>
          <w:b/>
          <w:color w:val="auto"/>
          <w:sz w:val="32"/>
          <w:szCs w:val="32"/>
          <w:highlight w:val="none"/>
        </w:rPr>
        <w:t>年</w:t>
      </w:r>
      <w:r>
        <w:rPr>
          <w:rFonts w:hint="eastAsia" w:ascii="仿宋_GB2312" w:hAnsi="仿宋_GB2312" w:eastAsia="仿宋_GB2312" w:cs="仿宋_GB2312"/>
          <w:b/>
          <w:color w:val="auto"/>
          <w:sz w:val="32"/>
          <w:szCs w:val="32"/>
          <w:highlight w:val="none"/>
          <w:lang w:val="en-US" w:eastAsia="zh-CN"/>
        </w:rPr>
        <w:t>3</w:t>
      </w:r>
      <w:r>
        <w:rPr>
          <w:rFonts w:hint="eastAsia" w:ascii="仿宋_GB2312" w:hAnsi="仿宋_GB2312" w:eastAsia="仿宋_GB2312" w:cs="仿宋_GB2312"/>
          <w:b/>
          <w:color w:val="auto"/>
          <w:sz w:val="32"/>
          <w:szCs w:val="32"/>
          <w:highlight w:val="none"/>
        </w:rPr>
        <w:t>月</w:t>
      </w:r>
      <w:r>
        <w:rPr>
          <w:rFonts w:hint="eastAsia" w:ascii="仿宋_GB2312" w:hAnsi="仿宋_GB2312" w:eastAsia="仿宋_GB2312" w:cs="仿宋_GB2312"/>
          <w:b/>
          <w:color w:val="auto"/>
          <w:sz w:val="32"/>
          <w:szCs w:val="32"/>
          <w:highlight w:val="none"/>
          <w:lang w:val="en-US" w:eastAsia="zh-CN"/>
        </w:rPr>
        <w:t>4</w:t>
      </w:r>
      <w:r>
        <w:rPr>
          <w:rFonts w:hint="eastAsia" w:ascii="仿宋_GB2312" w:hAnsi="仿宋_GB2312" w:eastAsia="仿宋_GB2312" w:cs="仿宋_GB2312"/>
          <w:b/>
          <w:color w:val="auto"/>
          <w:sz w:val="32"/>
          <w:szCs w:val="32"/>
          <w:highlight w:val="none"/>
        </w:rPr>
        <w:t>日）</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val="0"/>
          <w:bCs w:val="0"/>
          <w:color w:val="000000"/>
          <w:kern w:val="0"/>
          <w:sz w:val="32"/>
          <w:szCs w:val="32"/>
          <w:highlight w:val="none"/>
          <w:lang w:val="en-US" w:eastAsia="zh-CN" w:bidi="ar"/>
        </w:rPr>
        <w:t>各</w:t>
      </w:r>
      <w:r>
        <w:rPr>
          <w:rFonts w:hint="eastAsia" w:ascii="仿宋_GB2312" w:hAnsi="仿宋_GB2312" w:eastAsia="仿宋_GB2312" w:cs="仿宋_GB2312"/>
          <w:color w:val="auto"/>
          <w:kern w:val="2"/>
          <w:sz w:val="32"/>
          <w:szCs w:val="32"/>
          <w:highlight w:val="none"/>
          <w:lang w:val="en-US" w:eastAsia="zh-CN" w:bidi="ar-SA"/>
        </w:rPr>
        <w:t>村(社区)</w:t>
      </w:r>
      <w:r>
        <w:rPr>
          <w:rFonts w:hint="eastAsia" w:ascii="仿宋_GB2312" w:hAnsi="仿宋_GB2312" w:eastAsia="仿宋_GB2312" w:cs="仿宋_GB2312"/>
          <w:color w:val="auto"/>
          <w:sz w:val="32"/>
          <w:szCs w:val="32"/>
          <w:highlight w:val="none"/>
        </w:rPr>
        <w:t>按照职责分工，通过传统媒体、</w:t>
      </w:r>
      <w:r>
        <w:rPr>
          <w:rFonts w:hint="eastAsia" w:ascii="仿宋_GB2312" w:hAnsi="仿宋_GB2312" w:eastAsia="仿宋_GB2312" w:cs="仿宋_GB2312"/>
          <w:color w:val="auto"/>
          <w:sz w:val="32"/>
          <w:szCs w:val="32"/>
          <w:highlight w:val="none"/>
          <w:lang w:eastAsia="zh-CN"/>
        </w:rPr>
        <w:t>新媒体</w:t>
      </w:r>
      <w:r>
        <w:rPr>
          <w:rFonts w:hint="eastAsia" w:ascii="仿宋_GB2312" w:hAnsi="仿宋_GB2312" w:eastAsia="仿宋_GB2312" w:cs="仿宋_GB2312"/>
          <w:color w:val="auto"/>
          <w:sz w:val="32"/>
          <w:szCs w:val="32"/>
          <w:highlight w:val="none"/>
        </w:rPr>
        <w:t>广泛宣传《沈阳市烟花爆竹安全管理规定》。实名制落实禁止区域内安全管控责任人，逐级逐点落实安全管控责任。</w:t>
      </w:r>
    </w:p>
    <w:p w14:paraId="3E37EADF">
      <w:pPr>
        <w:keepNext w:val="0"/>
        <w:keepLines w:val="0"/>
        <w:pageBreakBefore w:val="0"/>
        <w:widowControl w:val="0"/>
        <w:kinsoku/>
        <w:wordWrap/>
        <w:overflowPunct/>
        <w:topLinePunct w:val="0"/>
        <w:autoSpaceDE/>
        <w:autoSpaceDN/>
        <w:bidi w:val="0"/>
        <w:spacing w:line="579" w:lineRule="exact"/>
        <w:ind w:left="0" w:right="0" w:firstLine="645"/>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sz w:val="32"/>
          <w:szCs w:val="32"/>
          <w:highlight w:val="none"/>
        </w:rPr>
        <w:t>3.重点管控阶段（202</w:t>
      </w:r>
      <w:r>
        <w:rPr>
          <w:rFonts w:hint="eastAsia" w:ascii="仿宋_GB2312" w:hAnsi="仿宋_GB2312" w:eastAsia="仿宋_GB2312" w:cs="仿宋_GB2312"/>
          <w:b/>
          <w:color w:val="auto"/>
          <w:sz w:val="32"/>
          <w:szCs w:val="32"/>
          <w:highlight w:val="none"/>
          <w:lang w:val="en-US" w:eastAsia="zh-CN"/>
        </w:rPr>
        <w:t>6</w:t>
      </w:r>
      <w:r>
        <w:rPr>
          <w:rFonts w:hint="eastAsia" w:ascii="仿宋_GB2312" w:hAnsi="仿宋_GB2312" w:eastAsia="仿宋_GB2312" w:cs="仿宋_GB2312"/>
          <w:b/>
          <w:color w:val="auto"/>
          <w:sz w:val="32"/>
          <w:szCs w:val="32"/>
          <w:highlight w:val="none"/>
        </w:rPr>
        <w:t>年</w:t>
      </w:r>
      <w:r>
        <w:rPr>
          <w:rFonts w:hint="eastAsia" w:ascii="仿宋_GB2312" w:hAnsi="仿宋_GB2312" w:eastAsia="仿宋_GB2312" w:cs="仿宋_GB2312"/>
          <w:b/>
          <w:color w:val="auto"/>
          <w:sz w:val="32"/>
          <w:szCs w:val="32"/>
          <w:highlight w:val="none"/>
          <w:lang w:val="en-US" w:eastAsia="zh-CN"/>
        </w:rPr>
        <w:t>2</w:t>
      </w:r>
      <w:r>
        <w:rPr>
          <w:rFonts w:hint="eastAsia" w:ascii="仿宋_GB2312" w:hAnsi="仿宋_GB2312" w:eastAsia="仿宋_GB2312" w:cs="仿宋_GB2312"/>
          <w:b/>
          <w:color w:val="auto"/>
          <w:sz w:val="32"/>
          <w:szCs w:val="32"/>
          <w:highlight w:val="none"/>
        </w:rPr>
        <w:t>月</w:t>
      </w:r>
      <w:r>
        <w:rPr>
          <w:rFonts w:hint="eastAsia" w:ascii="仿宋_GB2312" w:hAnsi="仿宋_GB2312" w:eastAsia="仿宋_GB2312" w:cs="仿宋_GB2312"/>
          <w:b/>
          <w:color w:val="auto"/>
          <w:sz w:val="32"/>
          <w:szCs w:val="32"/>
          <w:highlight w:val="none"/>
          <w:lang w:val="en-US" w:eastAsia="zh-CN"/>
        </w:rPr>
        <w:t>10</w:t>
      </w:r>
      <w:r>
        <w:rPr>
          <w:rFonts w:hint="eastAsia" w:ascii="仿宋_GB2312" w:hAnsi="仿宋_GB2312" w:eastAsia="仿宋_GB2312" w:cs="仿宋_GB2312"/>
          <w:b/>
          <w:color w:val="auto"/>
          <w:sz w:val="32"/>
          <w:szCs w:val="32"/>
          <w:highlight w:val="none"/>
        </w:rPr>
        <w:t>日至</w:t>
      </w:r>
      <w:r>
        <w:rPr>
          <w:rFonts w:hint="eastAsia" w:ascii="仿宋_GB2312" w:hAnsi="仿宋_GB2312" w:eastAsia="仿宋_GB2312" w:cs="仿宋_GB2312"/>
          <w:b/>
          <w:color w:val="auto"/>
          <w:sz w:val="32"/>
          <w:szCs w:val="32"/>
          <w:highlight w:val="none"/>
          <w:lang w:val="en-US" w:eastAsia="zh-CN"/>
        </w:rPr>
        <w:t>3</w:t>
      </w:r>
      <w:r>
        <w:rPr>
          <w:rFonts w:hint="eastAsia" w:ascii="仿宋_GB2312" w:hAnsi="仿宋_GB2312" w:eastAsia="仿宋_GB2312" w:cs="仿宋_GB2312"/>
          <w:b/>
          <w:bCs w:val="0"/>
          <w:color w:val="auto"/>
          <w:sz w:val="32"/>
          <w:szCs w:val="32"/>
          <w:highlight w:val="none"/>
        </w:rPr>
        <w:t>月</w:t>
      </w:r>
      <w:r>
        <w:rPr>
          <w:rFonts w:hint="eastAsia" w:ascii="仿宋_GB2312" w:hAnsi="仿宋_GB2312" w:eastAsia="仿宋_GB2312" w:cs="仿宋_GB2312"/>
          <w:b/>
          <w:bCs w:val="0"/>
          <w:color w:val="auto"/>
          <w:sz w:val="32"/>
          <w:szCs w:val="32"/>
          <w:highlight w:val="none"/>
          <w:lang w:val="en-US" w:eastAsia="zh-CN"/>
        </w:rPr>
        <w:t>3</w:t>
      </w:r>
      <w:r>
        <w:rPr>
          <w:rFonts w:hint="eastAsia" w:ascii="仿宋_GB2312" w:hAnsi="仿宋_GB2312" w:eastAsia="仿宋_GB2312" w:cs="仿宋_GB2312"/>
          <w:b/>
          <w:bCs w:val="0"/>
          <w:color w:val="auto"/>
          <w:sz w:val="32"/>
          <w:szCs w:val="32"/>
          <w:highlight w:val="none"/>
        </w:rPr>
        <w:t>日）。</w:t>
      </w:r>
      <w:r>
        <w:rPr>
          <w:rFonts w:hint="eastAsia" w:ascii="仿宋_GB2312" w:hAnsi="仿宋_GB2312" w:eastAsia="仿宋_GB2312" w:cs="仿宋_GB2312"/>
          <w:b w:val="0"/>
          <w:bCs w:val="0"/>
          <w:color w:val="000000"/>
          <w:kern w:val="0"/>
          <w:sz w:val="32"/>
          <w:szCs w:val="32"/>
          <w:highlight w:val="none"/>
          <w:lang w:val="en-US" w:eastAsia="zh-CN" w:bidi="ar"/>
        </w:rPr>
        <w:t>各</w:t>
      </w:r>
      <w:r>
        <w:rPr>
          <w:rFonts w:hint="eastAsia" w:ascii="仿宋_GB2312" w:hAnsi="仿宋_GB2312" w:eastAsia="仿宋_GB2312" w:cs="仿宋_GB2312"/>
          <w:color w:val="auto"/>
          <w:kern w:val="2"/>
          <w:sz w:val="32"/>
          <w:szCs w:val="32"/>
          <w:highlight w:val="none"/>
          <w:lang w:val="en-US" w:eastAsia="zh-CN" w:bidi="ar-SA"/>
        </w:rPr>
        <w:t>村(社区)</w:t>
      </w:r>
      <w:r>
        <w:rPr>
          <w:rFonts w:hint="eastAsia" w:ascii="仿宋_GB2312" w:hAnsi="仿宋_GB2312" w:eastAsia="仿宋_GB2312" w:cs="仿宋_GB2312"/>
          <w:b w:val="0"/>
          <w:bCs/>
          <w:color w:val="auto"/>
          <w:sz w:val="32"/>
          <w:szCs w:val="32"/>
          <w:highlight w:val="none"/>
          <w:lang w:val="en-US" w:eastAsia="zh-CN"/>
        </w:rPr>
        <w:t>、街道工作专班相关部门</w:t>
      </w:r>
      <w:r>
        <w:rPr>
          <w:rFonts w:hint="eastAsia" w:ascii="仿宋_GB2312" w:hAnsi="仿宋_GB2312" w:eastAsia="仿宋_GB2312" w:cs="仿宋_GB2312"/>
          <w:color w:val="auto"/>
          <w:sz w:val="32"/>
          <w:szCs w:val="32"/>
          <w:highlight w:val="none"/>
        </w:rPr>
        <w:t>围绕</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10</w:t>
      </w:r>
      <w:r>
        <w:rPr>
          <w:rFonts w:hint="eastAsia" w:ascii="仿宋_GB2312" w:hAnsi="仿宋_GB2312" w:eastAsia="仿宋_GB2312" w:cs="仿宋_GB2312"/>
          <w:color w:val="auto"/>
          <w:sz w:val="32"/>
          <w:szCs w:val="32"/>
          <w:highlight w:val="none"/>
        </w:rPr>
        <w:t>日（小年）、</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16</w:t>
      </w:r>
      <w:r>
        <w:rPr>
          <w:rFonts w:hint="eastAsia" w:ascii="仿宋_GB2312" w:hAnsi="仿宋_GB2312" w:eastAsia="仿宋_GB2312" w:cs="仿宋_GB2312"/>
          <w:color w:val="auto"/>
          <w:sz w:val="32"/>
          <w:szCs w:val="32"/>
          <w:highlight w:val="none"/>
        </w:rPr>
        <w:t>日至</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17</w:t>
      </w:r>
      <w:r>
        <w:rPr>
          <w:rFonts w:hint="eastAsia" w:ascii="仿宋_GB2312" w:hAnsi="仿宋_GB2312" w:eastAsia="仿宋_GB2312" w:cs="仿宋_GB2312"/>
          <w:color w:val="auto"/>
          <w:sz w:val="32"/>
          <w:szCs w:val="32"/>
          <w:highlight w:val="none"/>
        </w:rPr>
        <w:t>日（除夕</w:t>
      </w:r>
      <w:r>
        <w:rPr>
          <w:rFonts w:hint="eastAsia" w:ascii="仿宋_GB2312" w:hAnsi="仿宋_GB2312" w:eastAsia="仿宋_GB2312" w:cs="仿宋_GB2312"/>
          <w:color w:val="auto"/>
          <w:sz w:val="32"/>
          <w:szCs w:val="32"/>
          <w:highlight w:val="none"/>
          <w:lang w:eastAsia="zh-CN"/>
        </w:rPr>
        <w:t>至</w:t>
      </w:r>
      <w:r>
        <w:rPr>
          <w:rFonts w:hint="eastAsia" w:ascii="仿宋_GB2312" w:hAnsi="仿宋_GB2312" w:eastAsia="仿宋_GB2312" w:cs="仿宋_GB2312"/>
          <w:color w:val="auto"/>
          <w:sz w:val="32"/>
          <w:szCs w:val="32"/>
          <w:highlight w:val="none"/>
        </w:rPr>
        <w:t>初一）、</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日至</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24</w:t>
      </w:r>
      <w:r>
        <w:rPr>
          <w:rFonts w:hint="eastAsia" w:ascii="仿宋_GB2312" w:hAnsi="仿宋_GB2312" w:eastAsia="仿宋_GB2312" w:cs="仿宋_GB2312"/>
          <w:color w:val="auto"/>
          <w:sz w:val="32"/>
          <w:szCs w:val="32"/>
          <w:highlight w:val="none"/>
        </w:rPr>
        <w:t>日（初五</w:t>
      </w:r>
      <w:r>
        <w:rPr>
          <w:rFonts w:hint="eastAsia" w:ascii="仿宋_GB2312" w:hAnsi="仿宋_GB2312" w:eastAsia="仿宋_GB2312" w:cs="仿宋_GB2312"/>
          <w:color w:val="auto"/>
          <w:sz w:val="32"/>
          <w:szCs w:val="32"/>
          <w:highlight w:val="none"/>
          <w:lang w:eastAsia="zh-CN"/>
        </w:rPr>
        <w:t>至</w:t>
      </w:r>
      <w:r>
        <w:rPr>
          <w:rFonts w:hint="eastAsia" w:ascii="仿宋_GB2312" w:hAnsi="仿宋_GB2312" w:eastAsia="仿宋_GB2312" w:cs="仿宋_GB2312"/>
          <w:color w:val="auto"/>
          <w:sz w:val="32"/>
          <w:szCs w:val="32"/>
          <w:highlight w:val="none"/>
        </w:rPr>
        <w:t>初八）、</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日（正月十五）等重点时段，组织开展安全巡查、检查和联合执法，及时排查消除安全隐患。</w:t>
      </w:r>
    </w:p>
    <w:p w14:paraId="1D623909">
      <w:pPr>
        <w:keepNext w:val="0"/>
        <w:keepLines w:val="0"/>
        <w:pageBreakBefore w:val="0"/>
        <w:widowControl w:val="0"/>
        <w:kinsoku/>
        <w:wordWrap/>
        <w:overflowPunct/>
        <w:topLinePunct w:val="0"/>
        <w:autoSpaceDE/>
        <w:autoSpaceDN/>
        <w:bidi w:val="0"/>
        <w:spacing w:line="579" w:lineRule="exact"/>
        <w:ind w:left="0" w:right="0" w:firstLine="643" w:firstLineChars="200"/>
        <w:jc w:val="both"/>
        <w:rPr>
          <w:rFonts w:hint="eastAsia" w:ascii="仿宋_GB2312" w:hAnsi="仿宋_GB2312" w:eastAsia="仿宋_GB2312" w:cs="仿宋_GB2312"/>
          <w:color w:val="auto"/>
          <w:sz w:val="32"/>
          <w:szCs w:val="32"/>
          <w:highlight w:val="none"/>
        </w:rPr>
      </w:pPr>
      <w:r>
        <w:rPr>
          <w:rFonts w:hint="eastAsia" w:ascii="仿宋" w:hAnsi="仿宋" w:eastAsia="仿宋" w:cs="仿宋"/>
          <w:b/>
          <w:color w:val="auto"/>
          <w:sz w:val="32"/>
          <w:szCs w:val="32"/>
          <w:highlight w:val="none"/>
        </w:rPr>
        <w:t>4.巩固提升阶段（202</w:t>
      </w:r>
      <w:r>
        <w:rPr>
          <w:rFonts w:hint="eastAsia" w:ascii="仿宋" w:hAnsi="仿宋" w:eastAsia="仿宋" w:cs="仿宋"/>
          <w:b/>
          <w:color w:val="auto"/>
          <w:sz w:val="32"/>
          <w:szCs w:val="32"/>
          <w:highlight w:val="none"/>
          <w:lang w:val="en-US" w:eastAsia="zh-CN"/>
        </w:rPr>
        <w:t>6</w:t>
      </w:r>
      <w:r>
        <w:rPr>
          <w:rFonts w:hint="eastAsia" w:ascii="仿宋" w:hAnsi="仿宋" w:eastAsia="仿宋" w:cs="仿宋"/>
          <w:b/>
          <w:color w:val="auto"/>
          <w:sz w:val="32"/>
          <w:szCs w:val="32"/>
          <w:highlight w:val="none"/>
        </w:rPr>
        <w:t>年</w:t>
      </w:r>
      <w:r>
        <w:rPr>
          <w:rFonts w:hint="eastAsia" w:ascii="仿宋" w:hAnsi="仿宋" w:eastAsia="仿宋" w:cs="仿宋"/>
          <w:b/>
          <w:color w:val="auto"/>
          <w:sz w:val="32"/>
          <w:szCs w:val="32"/>
          <w:highlight w:val="none"/>
          <w:lang w:val="en-US" w:eastAsia="zh-CN"/>
        </w:rPr>
        <w:t>3</w:t>
      </w:r>
      <w:r>
        <w:rPr>
          <w:rFonts w:hint="eastAsia" w:ascii="仿宋" w:hAnsi="仿宋" w:eastAsia="仿宋" w:cs="仿宋"/>
          <w:b/>
          <w:color w:val="auto"/>
          <w:sz w:val="32"/>
          <w:szCs w:val="32"/>
          <w:highlight w:val="none"/>
        </w:rPr>
        <w:t>月</w:t>
      </w:r>
      <w:r>
        <w:rPr>
          <w:rFonts w:hint="eastAsia" w:ascii="仿宋" w:hAnsi="仿宋" w:eastAsia="仿宋" w:cs="仿宋"/>
          <w:b/>
          <w:color w:val="auto"/>
          <w:sz w:val="32"/>
          <w:szCs w:val="32"/>
          <w:highlight w:val="none"/>
          <w:lang w:val="en-US" w:eastAsia="zh-CN"/>
        </w:rPr>
        <w:t>3</w:t>
      </w:r>
      <w:r>
        <w:rPr>
          <w:rFonts w:hint="eastAsia" w:ascii="仿宋" w:hAnsi="仿宋" w:eastAsia="仿宋" w:cs="仿宋"/>
          <w:b/>
          <w:color w:val="auto"/>
          <w:sz w:val="32"/>
          <w:szCs w:val="32"/>
          <w:highlight w:val="none"/>
        </w:rPr>
        <w:t>日至</w:t>
      </w:r>
      <w:r>
        <w:rPr>
          <w:rFonts w:hint="eastAsia" w:ascii="仿宋" w:hAnsi="仿宋" w:eastAsia="仿宋" w:cs="仿宋"/>
          <w:b/>
          <w:color w:val="auto"/>
          <w:sz w:val="32"/>
          <w:szCs w:val="32"/>
          <w:highlight w:val="none"/>
          <w:lang w:val="en-US" w:eastAsia="zh-CN"/>
        </w:rPr>
        <w:t>3</w:t>
      </w:r>
      <w:r>
        <w:rPr>
          <w:rFonts w:hint="eastAsia" w:ascii="仿宋" w:hAnsi="仿宋" w:eastAsia="仿宋" w:cs="仿宋"/>
          <w:b/>
          <w:color w:val="auto"/>
          <w:sz w:val="32"/>
          <w:szCs w:val="32"/>
          <w:highlight w:val="none"/>
          <w:lang w:eastAsia="zh-CN"/>
        </w:rPr>
        <w:t>月</w:t>
      </w:r>
      <w:r>
        <w:rPr>
          <w:rFonts w:hint="eastAsia" w:ascii="仿宋" w:hAnsi="仿宋" w:eastAsia="仿宋" w:cs="仿宋"/>
          <w:b/>
          <w:color w:val="auto"/>
          <w:sz w:val="32"/>
          <w:szCs w:val="32"/>
          <w:highlight w:val="none"/>
          <w:lang w:val="en-US" w:eastAsia="zh-CN"/>
        </w:rPr>
        <w:t>4</w:t>
      </w:r>
      <w:r>
        <w:rPr>
          <w:rFonts w:hint="eastAsia" w:ascii="仿宋" w:hAnsi="仿宋" w:eastAsia="仿宋" w:cs="仿宋"/>
          <w:b/>
          <w:color w:val="auto"/>
          <w:sz w:val="32"/>
          <w:szCs w:val="32"/>
          <w:highlight w:val="none"/>
          <w:lang w:eastAsia="zh-CN"/>
        </w:rPr>
        <w:t>日</w:t>
      </w:r>
      <w:r>
        <w:rPr>
          <w:rFonts w:hint="eastAsia" w:ascii="仿宋" w:hAnsi="仿宋" w:eastAsia="仿宋" w:cs="仿宋"/>
          <w:b/>
          <w:color w:val="auto"/>
          <w:sz w:val="32"/>
          <w:szCs w:val="32"/>
          <w:highlight w:val="none"/>
        </w:rPr>
        <w:t>）</w:t>
      </w:r>
      <w:r>
        <w:rPr>
          <w:rFonts w:hint="eastAsia" w:ascii="楷体" w:hAnsi="楷体" w:eastAsia="楷体" w:cs="仿宋"/>
          <w:b w:val="0"/>
          <w:bCs/>
          <w:color w:val="auto"/>
          <w:sz w:val="32"/>
          <w:szCs w:val="32"/>
          <w:highlight w:val="none"/>
        </w:rPr>
        <w:t>。</w:t>
      </w:r>
      <w:r>
        <w:rPr>
          <w:rFonts w:hint="eastAsia" w:ascii="仿宋_GB2312" w:hAnsi="仿宋_GB2312" w:eastAsia="仿宋_GB2312" w:cs="仿宋_GB2312"/>
          <w:color w:val="auto"/>
          <w:sz w:val="32"/>
          <w:szCs w:val="32"/>
          <w:highlight w:val="none"/>
          <w:lang w:eastAsia="zh-CN"/>
        </w:rPr>
        <w:t>街道</w:t>
      </w:r>
      <w:r>
        <w:rPr>
          <w:rFonts w:hint="eastAsia" w:ascii="仿宋_GB2312" w:hAnsi="仿宋_GB2312" w:eastAsia="仿宋_GB2312" w:cs="仿宋_GB2312"/>
          <w:b w:val="0"/>
          <w:bCs/>
          <w:color w:val="auto"/>
          <w:sz w:val="32"/>
          <w:szCs w:val="32"/>
          <w:highlight w:val="none"/>
          <w:lang w:val="en-US" w:eastAsia="zh-CN"/>
        </w:rPr>
        <w:t>工作专班各成员单位</w:t>
      </w:r>
      <w:r>
        <w:rPr>
          <w:rFonts w:hint="eastAsia" w:ascii="仿宋_GB2312" w:hAnsi="仿宋_GB2312" w:eastAsia="仿宋_GB2312" w:cs="仿宋_GB2312"/>
          <w:color w:val="auto"/>
          <w:sz w:val="32"/>
          <w:szCs w:val="32"/>
          <w:highlight w:val="none"/>
        </w:rPr>
        <w:t>在巩固重点管控时段工作成果的基础上，继续加大管控力度，做好违法违规燃放行为的查处工作。</w:t>
      </w:r>
    </w:p>
    <w:p w14:paraId="289A2110">
      <w:pPr>
        <w:pStyle w:val="2"/>
        <w:keepNext w:val="0"/>
        <w:keepLines w:val="0"/>
        <w:pageBreakBefore w:val="0"/>
        <w:kinsoku/>
        <w:wordWrap/>
        <w:overflowPunct/>
        <w:topLinePunct w:val="0"/>
        <w:autoSpaceDE/>
        <w:autoSpaceDN/>
        <w:bidi w:val="0"/>
        <w:spacing w:line="579" w:lineRule="exact"/>
        <w:ind w:left="0" w:leftChars="0" w:firstLine="640" w:firstLineChars="200"/>
        <w:rPr>
          <w:rFonts w:hint="eastAsia"/>
          <w:lang w:val="en-US" w:eastAsia="zh-CN"/>
        </w:rPr>
      </w:pPr>
      <w:r>
        <w:rPr>
          <w:rFonts w:hint="eastAsia" w:ascii="黑体" w:hAnsi="宋体" w:eastAsia="黑体"/>
          <w:bCs/>
          <w:color w:val="auto"/>
          <w:sz w:val="32"/>
          <w:szCs w:val="32"/>
          <w:highlight w:val="none"/>
          <w:lang w:eastAsia="zh-CN"/>
        </w:rPr>
        <w:t>六</w:t>
      </w:r>
      <w:r>
        <w:rPr>
          <w:rFonts w:hint="eastAsia" w:ascii="黑体" w:hAnsi="宋体" w:eastAsia="黑体"/>
          <w:bCs/>
          <w:color w:val="auto"/>
          <w:sz w:val="32"/>
          <w:szCs w:val="32"/>
          <w:highlight w:val="none"/>
        </w:rPr>
        <w:t>、工作要求</w:t>
      </w:r>
    </w:p>
    <w:p w14:paraId="00AE2076">
      <w:pPr>
        <w:pStyle w:val="26"/>
        <w:keepNext w:val="0"/>
        <w:keepLines w:val="0"/>
        <w:pageBreakBefore w:val="0"/>
        <w:widowControl w:val="0"/>
        <w:kinsoku/>
        <w:wordWrap/>
        <w:overflowPunct/>
        <w:topLinePunct w:val="0"/>
        <w:autoSpaceDE/>
        <w:autoSpaceDN/>
        <w:bidi w:val="0"/>
        <w:adjustRightInd/>
        <w:snapToGrid/>
        <w:spacing w:line="579" w:lineRule="exact"/>
        <w:ind w:left="0" w:right="0" w:firstLine="643"/>
        <w:jc w:val="both"/>
        <w:textAlignment w:val="baseline"/>
        <w:rPr>
          <w:rFonts w:hint="eastAsia" w:ascii="仿宋_GB2312" w:hAnsi="仿宋_GB2312" w:eastAsia="仿宋_GB2312" w:cs="仿宋_GB2312"/>
          <w:color w:val="auto"/>
          <w:kern w:val="0"/>
          <w:sz w:val="32"/>
          <w:szCs w:val="32"/>
          <w:highlight w:val="none"/>
        </w:rPr>
      </w:pPr>
      <w:r>
        <w:rPr>
          <w:rFonts w:hint="eastAsia" w:ascii="楷体" w:hAnsi="楷体" w:eastAsia="楷体" w:cs="楷体"/>
          <w:b/>
          <w:bCs w:val="0"/>
          <w:color w:val="auto"/>
          <w:sz w:val="32"/>
          <w:szCs w:val="32"/>
          <w:highlight w:val="none"/>
          <w:lang w:eastAsia="zh-CN"/>
        </w:rPr>
        <w:t>（一）</w:t>
      </w:r>
      <w:r>
        <w:rPr>
          <w:rFonts w:hint="eastAsia" w:ascii="楷体" w:hAnsi="楷体" w:eastAsia="楷体" w:cs="楷体"/>
          <w:b/>
          <w:bCs w:val="0"/>
          <w:color w:val="auto"/>
          <w:sz w:val="32"/>
          <w:szCs w:val="32"/>
          <w:highlight w:val="none"/>
        </w:rPr>
        <w:t>高度重视，压实管控责任。</w:t>
      </w:r>
      <w:r>
        <w:rPr>
          <w:rFonts w:hint="eastAsia" w:ascii="仿宋_GB2312" w:hAnsi="仿宋_GB2312" w:eastAsia="仿宋_GB2312" w:cs="仿宋_GB2312"/>
          <w:color w:val="auto"/>
          <w:kern w:val="0"/>
          <w:sz w:val="32"/>
          <w:szCs w:val="32"/>
          <w:highlight w:val="none"/>
          <w:lang w:eastAsia="zh-CN"/>
        </w:rPr>
        <w:t>街道</w:t>
      </w:r>
      <w:r>
        <w:rPr>
          <w:rFonts w:hint="eastAsia" w:ascii="仿宋_GB2312" w:hAnsi="仿宋_GB2312" w:eastAsia="仿宋_GB2312" w:cs="仿宋_GB2312"/>
          <w:color w:val="auto"/>
          <w:kern w:val="0"/>
          <w:sz w:val="32"/>
          <w:szCs w:val="32"/>
          <w:highlight w:val="none"/>
          <w:lang w:val="en-US" w:eastAsia="zh-CN"/>
        </w:rPr>
        <w:t>工</w:t>
      </w:r>
      <w:r>
        <w:rPr>
          <w:rFonts w:hint="eastAsia" w:ascii="仿宋_GB2312" w:hAnsi="仿宋_GB2312" w:eastAsia="仿宋_GB2312" w:cs="仿宋_GB2312"/>
          <w:b w:val="0"/>
          <w:bCs/>
          <w:color w:val="auto"/>
          <w:sz w:val="32"/>
          <w:szCs w:val="32"/>
          <w:highlight w:val="none"/>
          <w:lang w:val="en-US" w:eastAsia="zh-CN"/>
        </w:rPr>
        <w:t>作专班各成员单位、</w:t>
      </w:r>
      <w:r>
        <w:rPr>
          <w:rFonts w:hint="eastAsia" w:ascii="仿宋_GB2312" w:hAnsi="仿宋_GB2312" w:eastAsia="仿宋_GB2312" w:cs="仿宋_GB2312"/>
          <w:b w:val="0"/>
          <w:bCs w:val="0"/>
          <w:color w:val="000000"/>
          <w:kern w:val="0"/>
          <w:sz w:val="32"/>
          <w:szCs w:val="32"/>
          <w:highlight w:val="none"/>
          <w:lang w:val="en-US" w:eastAsia="zh-CN" w:bidi="ar"/>
        </w:rPr>
        <w:t>各</w:t>
      </w:r>
      <w:r>
        <w:rPr>
          <w:rFonts w:hint="eastAsia" w:ascii="仿宋_GB2312" w:hAnsi="仿宋_GB2312" w:eastAsia="仿宋_GB2312" w:cs="仿宋_GB2312"/>
          <w:color w:val="auto"/>
          <w:kern w:val="2"/>
          <w:sz w:val="32"/>
          <w:szCs w:val="32"/>
          <w:highlight w:val="none"/>
          <w:lang w:val="en-US" w:eastAsia="zh-CN" w:bidi="ar-SA"/>
        </w:rPr>
        <w:t>村(社区)</w:t>
      </w:r>
      <w:r>
        <w:rPr>
          <w:rFonts w:hint="eastAsia" w:ascii="仿宋_GB2312" w:hAnsi="仿宋_GB2312" w:eastAsia="仿宋_GB2312" w:cs="仿宋_GB2312"/>
          <w:color w:val="auto"/>
          <w:kern w:val="0"/>
          <w:sz w:val="32"/>
          <w:szCs w:val="32"/>
          <w:highlight w:val="none"/>
        </w:rPr>
        <w:t>要高度重视，提高工作站位，逐级逐点压实安全管控责任。要着重加强禁止区域禁放管控，及时严厉查处违法行为，确保禁放政策落地落实。应急、公安、交通运输、市场监管、城市管理行政执法</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rPr>
        <w:t>消防</w:t>
      </w:r>
      <w:r>
        <w:rPr>
          <w:rFonts w:hint="eastAsia" w:ascii="仿宋_GB2312" w:hAnsi="仿宋_GB2312" w:eastAsia="仿宋_GB2312" w:cs="仿宋_GB2312"/>
          <w:color w:val="auto"/>
          <w:kern w:val="0"/>
          <w:sz w:val="32"/>
          <w:szCs w:val="32"/>
          <w:highlight w:val="none"/>
        </w:rPr>
        <w:t>等部门要加强联动，完善机制，强化联合执法和信息共享，高效处置突发事件和违法案件，形成工作合力。</w:t>
      </w:r>
    </w:p>
    <w:p w14:paraId="53AF722F">
      <w:pPr>
        <w:pStyle w:val="26"/>
        <w:keepNext w:val="0"/>
        <w:keepLines w:val="0"/>
        <w:pageBreakBefore w:val="0"/>
        <w:widowControl w:val="0"/>
        <w:kinsoku/>
        <w:wordWrap/>
        <w:overflowPunct/>
        <w:topLinePunct w:val="0"/>
        <w:autoSpaceDE/>
        <w:autoSpaceDN/>
        <w:bidi w:val="0"/>
        <w:spacing w:line="579" w:lineRule="exact"/>
        <w:ind w:left="0" w:right="0" w:firstLine="643"/>
        <w:jc w:val="both"/>
        <w:rPr>
          <w:rFonts w:hint="eastAsia" w:ascii="仿宋_GB2312" w:hAnsi="仿宋_GB2312" w:eastAsia="仿宋_GB2312" w:cs="仿宋_GB2312"/>
          <w:color w:val="auto"/>
          <w:kern w:val="0"/>
          <w:sz w:val="32"/>
          <w:szCs w:val="32"/>
          <w:highlight w:val="none"/>
          <w:lang w:val="en-US" w:eastAsia="zh-CN"/>
        </w:rPr>
      </w:pPr>
      <w:r>
        <w:rPr>
          <w:rFonts w:hint="eastAsia" w:ascii="楷体_GB2312" w:hAnsi="楷体_GB2312" w:eastAsia="楷体_GB2312" w:cs="楷体_GB2312"/>
          <w:b/>
          <w:bCs w:val="0"/>
          <w:color w:val="auto"/>
          <w:sz w:val="32"/>
          <w:szCs w:val="32"/>
          <w:highlight w:val="none"/>
          <w:lang w:eastAsia="zh-CN"/>
        </w:rPr>
        <w:t>（二）</w:t>
      </w:r>
      <w:r>
        <w:rPr>
          <w:rFonts w:hint="eastAsia" w:ascii="楷体_GB2312" w:hAnsi="楷体_GB2312" w:eastAsia="楷体_GB2312" w:cs="楷体_GB2312"/>
          <w:b/>
          <w:bCs w:val="0"/>
          <w:color w:val="auto"/>
          <w:sz w:val="32"/>
          <w:szCs w:val="32"/>
          <w:highlight w:val="none"/>
        </w:rPr>
        <w:t>强化宣传，营造良好氛围。</w:t>
      </w:r>
      <w:r>
        <w:rPr>
          <w:rFonts w:hint="eastAsia" w:ascii="仿宋_GB2312" w:hAnsi="仿宋_GB2312" w:eastAsia="仿宋_GB2312" w:cs="仿宋_GB2312"/>
          <w:color w:val="auto"/>
          <w:kern w:val="0"/>
          <w:sz w:val="32"/>
          <w:szCs w:val="32"/>
          <w:highlight w:val="none"/>
          <w:lang w:eastAsia="zh-CN"/>
        </w:rPr>
        <w:t>街道</w:t>
      </w:r>
      <w:r>
        <w:rPr>
          <w:rFonts w:hint="eastAsia" w:ascii="仿宋_GB2312" w:hAnsi="仿宋_GB2312" w:eastAsia="仿宋_GB2312" w:cs="仿宋_GB2312"/>
          <w:color w:val="auto"/>
          <w:kern w:val="0"/>
          <w:sz w:val="32"/>
          <w:szCs w:val="32"/>
          <w:highlight w:val="none"/>
          <w:lang w:val="en-US" w:eastAsia="zh-CN"/>
        </w:rPr>
        <w:t>工作</w:t>
      </w:r>
      <w:r>
        <w:rPr>
          <w:rFonts w:hint="eastAsia" w:ascii="仿宋_GB2312" w:hAnsi="仿宋_GB2312" w:eastAsia="仿宋_GB2312" w:cs="仿宋_GB2312"/>
          <w:b w:val="0"/>
          <w:bCs/>
          <w:color w:val="auto"/>
          <w:sz w:val="32"/>
          <w:szCs w:val="32"/>
          <w:highlight w:val="none"/>
          <w:lang w:val="en-US" w:eastAsia="zh-CN"/>
        </w:rPr>
        <w:t>专班各成员单位、</w:t>
      </w:r>
      <w:r>
        <w:rPr>
          <w:rFonts w:hint="eastAsia" w:ascii="仿宋_GB2312" w:hAnsi="仿宋_GB2312" w:eastAsia="仿宋_GB2312" w:cs="仿宋_GB2312"/>
          <w:b w:val="0"/>
          <w:bCs w:val="0"/>
          <w:color w:val="000000"/>
          <w:kern w:val="0"/>
          <w:sz w:val="32"/>
          <w:szCs w:val="32"/>
          <w:highlight w:val="none"/>
          <w:lang w:val="en-US" w:eastAsia="zh-CN" w:bidi="ar"/>
        </w:rPr>
        <w:t>各</w:t>
      </w:r>
      <w:r>
        <w:rPr>
          <w:rFonts w:hint="eastAsia" w:ascii="仿宋_GB2312" w:hAnsi="仿宋_GB2312" w:eastAsia="仿宋_GB2312" w:cs="仿宋_GB2312"/>
          <w:color w:val="auto"/>
          <w:kern w:val="2"/>
          <w:sz w:val="32"/>
          <w:szCs w:val="32"/>
          <w:highlight w:val="none"/>
          <w:lang w:val="en-US" w:eastAsia="zh-CN" w:bidi="ar-SA"/>
        </w:rPr>
        <w:t>村(社区)</w:t>
      </w:r>
      <w:r>
        <w:rPr>
          <w:rFonts w:hint="eastAsia" w:ascii="仿宋_GB2312" w:hAnsi="仿宋_GB2312" w:eastAsia="仿宋_GB2312" w:cs="仿宋_GB2312"/>
          <w:color w:val="auto"/>
          <w:kern w:val="0"/>
          <w:sz w:val="32"/>
          <w:szCs w:val="32"/>
          <w:highlight w:val="none"/>
        </w:rPr>
        <w:t>要结合烟花爆竹安全管理工作重点，利用传统媒体和</w:t>
      </w:r>
      <w:r>
        <w:rPr>
          <w:rFonts w:hint="eastAsia" w:ascii="仿宋_GB2312" w:hAnsi="仿宋_GB2312" w:eastAsia="仿宋_GB2312" w:cs="仿宋_GB2312"/>
          <w:color w:val="auto"/>
          <w:kern w:val="0"/>
          <w:sz w:val="32"/>
          <w:szCs w:val="32"/>
          <w:highlight w:val="none"/>
          <w:lang w:eastAsia="zh-CN"/>
        </w:rPr>
        <w:t>新媒体</w:t>
      </w:r>
      <w:r>
        <w:rPr>
          <w:rFonts w:hint="eastAsia" w:ascii="仿宋_GB2312" w:hAnsi="仿宋_GB2312" w:eastAsia="仿宋_GB2312" w:cs="仿宋_GB2312"/>
          <w:color w:val="auto"/>
          <w:kern w:val="0"/>
          <w:sz w:val="32"/>
          <w:szCs w:val="32"/>
          <w:highlight w:val="none"/>
        </w:rPr>
        <w:t>相结合的方式广泛宣传《沈阳市烟花爆竹安全管理规定》，特别要突出对于禁放区域及有关政策的宣传，并向社会公布</w:t>
      </w:r>
      <w:r>
        <w:rPr>
          <w:rFonts w:hint="eastAsia" w:ascii="仿宋_GB2312" w:hAnsi="仿宋_GB2312" w:eastAsia="仿宋_GB2312" w:cs="仿宋_GB2312"/>
          <w:color w:val="auto"/>
          <w:kern w:val="0"/>
          <w:sz w:val="32"/>
          <w:szCs w:val="32"/>
          <w:highlight w:val="none"/>
          <w:lang w:eastAsia="zh-CN"/>
        </w:rPr>
        <w:t>12345</w:t>
      </w:r>
      <w:r>
        <w:rPr>
          <w:rFonts w:hint="eastAsia" w:ascii="仿宋_GB2312" w:hAnsi="仿宋_GB2312" w:eastAsia="仿宋_GB2312" w:cs="仿宋_GB2312"/>
          <w:color w:val="auto"/>
          <w:kern w:val="0"/>
          <w:sz w:val="32"/>
          <w:szCs w:val="32"/>
          <w:highlight w:val="none"/>
        </w:rPr>
        <w:t>举报投诉电话，鼓励群众曝光非法违法行为，形成全民参与的良好工作氛围。</w:t>
      </w:r>
      <w:r>
        <w:rPr>
          <w:rFonts w:hint="eastAsia" w:ascii="仿宋_GB2312" w:hAnsi="仿宋_GB2312" w:eastAsia="仿宋_GB2312" w:cs="仿宋_GB2312"/>
          <w:color w:val="auto"/>
          <w:kern w:val="0"/>
          <w:sz w:val="32"/>
          <w:szCs w:val="32"/>
          <w:highlight w:val="none"/>
          <w:lang w:val="en-US" w:eastAsia="zh-CN"/>
        </w:rPr>
        <w:t xml:space="preserve"> </w:t>
      </w:r>
    </w:p>
    <w:p w14:paraId="22356821">
      <w:pPr>
        <w:pStyle w:val="24"/>
        <w:keepNext w:val="0"/>
        <w:keepLines w:val="0"/>
        <w:pageBreakBefore w:val="0"/>
        <w:widowControl w:val="0"/>
        <w:kinsoku/>
        <w:wordWrap/>
        <w:overflowPunct/>
        <w:topLinePunct w:val="0"/>
        <w:autoSpaceDE/>
        <w:autoSpaceDN/>
        <w:bidi w:val="0"/>
        <w:spacing w:line="579" w:lineRule="exact"/>
        <w:ind w:left="0" w:right="0" w:firstLine="643" w:firstLineChars="200"/>
        <w:jc w:val="both"/>
        <w:rPr>
          <w:rFonts w:hint="eastAsia" w:ascii="仿宋_GB2312" w:hAnsi="仿宋_GB2312" w:eastAsia="仿宋_GB2312" w:cs="仿宋_GB2312"/>
          <w:bCs/>
          <w:color w:val="auto"/>
          <w:sz w:val="32"/>
          <w:szCs w:val="32"/>
          <w:highlight w:val="none"/>
        </w:rPr>
      </w:pPr>
      <w:r>
        <w:rPr>
          <w:rFonts w:hint="eastAsia" w:ascii="楷体_GB2312" w:hAnsi="楷体_GB2312" w:eastAsia="楷体_GB2312" w:cs="楷体_GB2312"/>
          <w:b/>
          <w:bCs w:val="0"/>
          <w:color w:val="auto"/>
          <w:sz w:val="32"/>
          <w:szCs w:val="32"/>
          <w:highlight w:val="none"/>
          <w:lang w:eastAsia="zh-CN"/>
        </w:rPr>
        <w:t>（三）</w:t>
      </w:r>
      <w:r>
        <w:rPr>
          <w:rFonts w:hint="eastAsia" w:ascii="楷体_GB2312" w:hAnsi="楷体_GB2312" w:eastAsia="楷体_GB2312" w:cs="楷体_GB2312"/>
          <w:b/>
          <w:bCs w:val="0"/>
          <w:color w:val="auto"/>
          <w:sz w:val="32"/>
          <w:szCs w:val="32"/>
          <w:highlight w:val="none"/>
        </w:rPr>
        <w:t>密切配合，加强联动执法。</w:t>
      </w:r>
      <w:r>
        <w:rPr>
          <w:rFonts w:hint="eastAsia" w:ascii="仿宋_GB2312" w:hAnsi="宋体" w:eastAsia="仿宋_GB2312"/>
          <w:color w:val="auto"/>
          <w:sz w:val="32"/>
          <w:szCs w:val="32"/>
          <w:highlight w:val="none"/>
        </w:rPr>
        <w:t>应急、公安、市场监管、交通运输、</w:t>
      </w:r>
      <w:r>
        <w:rPr>
          <w:rFonts w:hint="eastAsia" w:ascii="仿宋_GB2312" w:hAnsi="宋体" w:eastAsia="仿宋_GB2312"/>
          <w:color w:val="auto"/>
          <w:sz w:val="32"/>
          <w:szCs w:val="32"/>
          <w:highlight w:val="none"/>
          <w:lang w:val="en-US" w:eastAsia="zh-CN"/>
        </w:rPr>
        <w:t>城管、</w:t>
      </w:r>
      <w:r>
        <w:rPr>
          <w:rFonts w:hint="eastAsia" w:ascii="仿宋_GB2312" w:hAnsi="宋体" w:eastAsia="仿宋_GB2312"/>
          <w:color w:val="auto"/>
          <w:sz w:val="32"/>
          <w:szCs w:val="32"/>
          <w:highlight w:val="none"/>
        </w:rPr>
        <w:t>行政执法</w:t>
      </w:r>
      <w:r>
        <w:rPr>
          <w:rFonts w:hint="eastAsia" w:ascii="仿宋_GB2312" w:hAnsi="宋体" w:eastAsia="仿宋_GB2312"/>
          <w:color w:val="auto"/>
          <w:sz w:val="32"/>
          <w:szCs w:val="32"/>
          <w:highlight w:val="none"/>
          <w:lang w:eastAsia="zh-CN"/>
        </w:rPr>
        <w:t>、</w:t>
      </w:r>
      <w:r>
        <w:rPr>
          <w:rFonts w:hint="eastAsia" w:ascii="仿宋_GB2312" w:hAnsi="宋体" w:eastAsia="仿宋_GB2312"/>
          <w:color w:val="auto"/>
          <w:sz w:val="32"/>
          <w:szCs w:val="32"/>
          <w:highlight w:val="none"/>
          <w:lang w:val="en-US" w:eastAsia="zh-CN"/>
        </w:rPr>
        <w:t>消防</w:t>
      </w:r>
      <w:r>
        <w:rPr>
          <w:rFonts w:hint="eastAsia" w:ascii="仿宋_GB2312" w:hAnsi="宋体" w:eastAsia="仿宋_GB2312"/>
          <w:color w:val="auto"/>
          <w:sz w:val="32"/>
          <w:szCs w:val="32"/>
          <w:highlight w:val="none"/>
        </w:rPr>
        <w:t>等部门，要</w:t>
      </w:r>
      <w:r>
        <w:rPr>
          <w:rFonts w:hint="eastAsia" w:ascii="仿宋_GB2312" w:hAnsi="仿宋_GB2312" w:eastAsia="仿宋_GB2312" w:cs="仿宋_GB2312"/>
          <w:color w:val="auto"/>
          <w:sz w:val="32"/>
          <w:szCs w:val="32"/>
          <w:highlight w:val="none"/>
          <w:lang w:val="zh-CN"/>
        </w:rPr>
        <w:t>建立联防联控机制，在春节期间持续开展烟花爆竹领域打非治违的专项行动，严查非法存储、非法运输、非法销售、违规燃放等违法违规行为，坚决杜绝前店后宅、下店上宅，</w:t>
      </w:r>
      <w:r>
        <w:rPr>
          <w:rFonts w:hint="eastAsia" w:ascii="仿宋_GB2312" w:hAnsi="仿宋_GB2312" w:eastAsia="仿宋_GB2312" w:cs="仿宋_GB2312"/>
          <w:bCs/>
          <w:color w:val="auto"/>
          <w:sz w:val="32"/>
          <w:szCs w:val="32"/>
          <w:highlight w:val="none"/>
        </w:rPr>
        <w:t>严厉查处非法违法行为。</w:t>
      </w:r>
    </w:p>
    <w:p w14:paraId="035315E3">
      <w:pPr>
        <w:keepNext w:val="0"/>
        <w:keepLines w:val="0"/>
        <w:pageBreakBefore w:val="0"/>
        <w:widowControl/>
        <w:kinsoku/>
        <w:wordWrap/>
        <w:overflowPunct/>
        <w:topLinePunct w:val="0"/>
        <w:autoSpaceDE/>
        <w:autoSpaceDN/>
        <w:bidi w:val="0"/>
        <w:adjustRightInd/>
        <w:snapToGrid/>
        <w:spacing w:line="579" w:lineRule="exact"/>
        <w:ind w:firstLine="643" w:firstLineChars="200"/>
        <w:jc w:val="left"/>
        <w:textAlignment w:val="auto"/>
        <w:rPr>
          <w:rFonts w:hint="eastAsia" w:ascii="仿宋" w:hAnsi="仿宋" w:eastAsia="仿宋" w:cs="仿宋"/>
          <w:color w:val="000000"/>
          <w:kern w:val="0"/>
          <w:sz w:val="31"/>
          <w:szCs w:val="31"/>
          <w:lang w:val="en-US" w:eastAsia="zh-CN" w:bidi="ar"/>
        </w:rPr>
      </w:pPr>
      <w:r>
        <w:rPr>
          <w:rFonts w:hint="eastAsia" w:ascii="楷体_GB2312" w:hAnsi="楷体_GB2312" w:eastAsia="楷体_GB2312" w:cs="楷体_GB2312"/>
          <w:b/>
          <w:bCs w:val="0"/>
          <w:color w:val="auto"/>
          <w:sz w:val="32"/>
          <w:szCs w:val="32"/>
          <w:highlight w:val="none"/>
          <w:lang w:eastAsia="zh-CN"/>
        </w:rPr>
        <w:t>（四）</w:t>
      </w:r>
      <w:r>
        <w:rPr>
          <w:rFonts w:hint="eastAsia" w:ascii="楷体_GB2312" w:hAnsi="楷体_GB2312" w:eastAsia="楷体_GB2312" w:cs="楷体_GB2312"/>
          <w:b/>
          <w:bCs w:val="0"/>
          <w:color w:val="auto"/>
          <w:sz w:val="32"/>
          <w:szCs w:val="32"/>
          <w:highlight w:val="none"/>
        </w:rPr>
        <w:t>强化值守，及时报送信息。</w:t>
      </w:r>
      <w:r>
        <w:rPr>
          <w:rFonts w:hint="eastAsia" w:ascii="仿宋_GB2312" w:hAnsi="仿宋_GB2312" w:eastAsia="仿宋_GB2312" w:cs="仿宋_GB2312"/>
          <w:color w:val="auto"/>
          <w:sz w:val="32"/>
          <w:szCs w:val="32"/>
          <w:highlight w:val="none"/>
          <w:lang w:eastAsia="zh-CN"/>
        </w:rPr>
        <w:t>街道</w:t>
      </w:r>
      <w:r>
        <w:rPr>
          <w:rFonts w:hint="eastAsia" w:ascii="仿宋_GB2312" w:hAnsi="仿宋_GB2312" w:eastAsia="仿宋_GB2312" w:cs="仿宋_GB2312"/>
          <w:color w:val="auto"/>
          <w:sz w:val="32"/>
          <w:szCs w:val="32"/>
          <w:highlight w:val="none"/>
          <w:lang w:val="en-US" w:eastAsia="zh-CN"/>
        </w:rPr>
        <w:t>工作</w:t>
      </w:r>
      <w:r>
        <w:rPr>
          <w:rFonts w:hint="eastAsia" w:ascii="仿宋_GB2312" w:hAnsi="仿宋_GB2312" w:eastAsia="仿宋_GB2312" w:cs="仿宋_GB2312"/>
          <w:b w:val="0"/>
          <w:bCs/>
          <w:color w:val="auto"/>
          <w:sz w:val="32"/>
          <w:szCs w:val="32"/>
          <w:highlight w:val="none"/>
          <w:lang w:val="en-US" w:eastAsia="zh-CN"/>
        </w:rPr>
        <w:t>专班各成员单位、</w:t>
      </w:r>
      <w:r>
        <w:rPr>
          <w:rFonts w:hint="eastAsia" w:ascii="仿宋_GB2312" w:hAnsi="仿宋_GB2312" w:eastAsia="仿宋_GB2312" w:cs="仿宋_GB2312"/>
          <w:b w:val="0"/>
          <w:bCs w:val="0"/>
          <w:color w:val="000000"/>
          <w:kern w:val="0"/>
          <w:sz w:val="32"/>
          <w:szCs w:val="32"/>
          <w:highlight w:val="none"/>
          <w:lang w:val="en-US" w:eastAsia="zh-CN" w:bidi="ar"/>
        </w:rPr>
        <w:t>各</w:t>
      </w:r>
      <w:r>
        <w:rPr>
          <w:rFonts w:hint="eastAsia" w:ascii="仿宋_GB2312" w:hAnsi="仿宋_GB2312" w:eastAsia="仿宋_GB2312" w:cs="仿宋_GB2312"/>
          <w:color w:val="auto"/>
          <w:kern w:val="2"/>
          <w:sz w:val="32"/>
          <w:szCs w:val="32"/>
          <w:highlight w:val="none"/>
          <w:lang w:val="en-US" w:eastAsia="zh-CN" w:bidi="ar-SA"/>
        </w:rPr>
        <w:t>村(社区)</w:t>
      </w:r>
      <w:r>
        <w:rPr>
          <w:rFonts w:hint="eastAsia" w:ascii="仿宋_GB2312" w:hAnsi="仿宋_GB2312" w:eastAsia="仿宋_GB2312" w:cs="仿宋_GB2312"/>
          <w:color w:val="auto"/>
          <w:sz w:val="32"/>
          <w:szCs w:val="32"/>
          <w:highlight w:val="none"/>
        </w:rPr>
        <w:t>要</w:t>
      </w:r>
      <w:r>
        <w:rPr>
          <w:rFonts w:hint="eastAsia" w:ascii="仿宋_GB2312" w:hAnsi="仿宋_GB2312" w:eastAsia="仿宋_GB2312" w:cs="仿宋_GB2312"/>
          <w:color w:val="auto"/>
          <w:sz w:val="32"/>
          <w:szCs w:val="32"/>
          <w:highlight w:val="none"/>
          <w:lang w:val="en-US" w:eastAsia="zh-CN"/>
        </w:rPr>
        <w:t>严格</w:t>
      </w:r>
      <w:r>
        <w:rPr>
          <w:rFonts w:hint="eastAsia" w:ascii="仿宋_GB2312" w:hAnsi="仿宋_GB2312" w:eastAsia="仿宋_GB2312" w:cs="仿宋_GB2312"/>
          <w:color w:val="auto"/>
          <w:sz w:val="32"/>
          <w:szCs w:val="32"/>
          <w:highlight w:val="none"/>
        </w:rPr>
        <w:t>落实领导带班和24小时值班制度，保障联络畅通。主要领导要亲自研究部署，分管领导要靠前指挥、推动落实，具体工作人员要坚守一线、严格管理。要深入研判安全风险，做好应急准备，做到任务到岗、责任到人、管理到位。要按照</w:t>
      </w:r>
      <w:r>
        <w:rPr>
          <w:rFonts w:hint="eastAsia" w:ascii="仿宋_GB2312" w:hAnsi="仿宋_GB2312" w:eastAsia="仿宋_GB2312" w:cs="仿宋_GB2312"/>
          <w:color w:val="auto"/>
          <w:sz w:val="32"/>
          <w:szCs w:val="32"/>
          <w:highlight w:val="none"/>
          <w:lang w:eastAsia="zh-CN"/>
        </w:rPr>
        <w:t>工作专班</w:t>
      </w:r>
      <w:r>
        <w:rPr>
          <w:rFonts w:hint="eastAsia" w:ascii="仿宋_GB2312" w:hAnsi="仿宋_GB2312" w:eastAsia="仿宋_GB2312" w:cs="仿宋_GB2312"/>
          <w:color w:val="auto"/>
          <w:sz w:val="32"/>
          <w:szCs w:val="32"/>
          <w:highlight w:val="none"/>
        </w:rPr>
        <w:t>办公室要求，及时准确报送工作信息，</w:t>
      </w:r>
      <w:r>
        <w:rPr>
          <w:rFonts w:hint="eastAsia" w:ascii="仿宋_GB2312" w:hAnsi="仿宋_GB2312" w:eastAsia="仿宋_GB2312" w:cs="仿宋_GB2312"/>
          <w:color w:val="auto"/>
          <w:sz w:val="32"/>
          <w:szCs w:val="32"/>
          <w:highlight w:val="none"/>
          <w:lang w:val="en-US" w:eastAsia="zh-CN"/>
        </w:rPr>
        <w:t>严禁</w:t>
      </w:r>
      <w:r>
        <w:rPr>
          <w:rFonts w:hint="eastAsia" w:ascii="仿宋_GB2312" w:hAnsi="仿宋_GB2312" w:eastAsia="仿宋_GB2312" w:cs="仿宋_GB2312"/>
          <w:color w:val="auto"/>
          <w:sz w:val="32"/>
          <w:szCs w:val="32"/>
          <w:highlight w:val="none"/>
        </w:rPr>
        <w:t>迟报</w:t>
      </w:r>
      <w:r>
        <w:rPr>
          <w:rFonts w:hint="eastAsia" w:ascii="仿宋_GB2312" w:hAnsi="仿宋_GB2312" w:eastAsia="仿宋_GB2312" w:cs="仿宋_GB2312"/>
          <w:color w:val="auto"/>
          <w:sz w:val="32"/>
          <w:szCs w:val="32"/>
          <w:highlight w:val="none"/>
          <w:lang w:eastAsia="zh-CN"/>
        </w:rPr>
        <w:t>、漏报、错报</w:t>
      </w:r>
      <w:r>
        <w:rPr>
          <w:rFonts w:hint="eastAsia" w:ascii="仿宋_GB2312" w:hAnsi="仿宋_GB2312" w:eastAsia="仿宋_GB2312" w:cs="仿宋_GB2312"/>
          <w:color w:val="auto"/>
          <w:sz w:val="32"/>
          <w:szCs w:val="32"/>
          <w:highlight w:val="none"/>
        </w:rPr>
        <w:t>。</w:t>
      </w:r>
    </w:p>
    <w:sectPr>
      <w:headerReference r:id="rId3" w:type="default"/>
      <w:footerReference r:id="rId4" w:type="default"/>
      <w:footerReference r:id="rId5" w:type="even"/>
      <w:pgSz w:w="11906" w:h="16838"/>
      <w:pgMar w:top="1871" w:right="1474" w:bottom="1985" w:left="1588" w:header="0" w:footer="1588"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KSOFE4500885">
    <w:panose1 w:val="02010609060101010101"/>
    <w:charset w:val="86"/>
    <w:family w:val="auto"/>
    <w:pitch w:val="default"/>
    <w:sig w:usb0="00000001" w:usb1="00000000" w:usb2="00000000" w:usb3="00000000" w:csb0="00040001" w:csb1="00000000"/>
  </w:font>
  <w:font w:name="KSOFF9CC612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74E926">
    <w:pPr>
      <w:pStyle w:val="8"/>
      <w:ind w:right="360"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2A6A78">
    <w:pPr>
      <w:pStyle w:val="8"/>
      <w:ind w:right="360"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5A198B8A">
                          <w:pPr>
                            <w:pStyle w:val="8"/>
                          </w:pP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My/XLYAQAAsQ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5tShZ5GSacxGnsPVlx2A4T&#10;0a1rj8izx4VoqMX9p0TfWdQ77c5shNnYzsbeB7Xr8nKlWuA/7iM2l3tOFUZY5JocnGRmPW1dWpXn&#10;fs56+tPWf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oaYJL0wAAAAUBAAAPAAAAAAAAAAEAIAAA&#10;ACIAAABkcnMvZG93bnJldi54bWxQSwECFAAUAAAACACHTuJAYzL9ctgBAACxAwAADgAAAAAAAAAB&#10;ACAAAAAiAQAAZHJzL2Uyb0RvYy54bWxQSwUGAAAAAAYABgBZAQAAbAUAAAAA&#10;">
              <v:fill on="f" focussize="0,0"/>
              <v:stroke on="f" weight="1.25pt"/>
              <v:imagedata o:title=""/>
              <o:lock v:ext="edit" aspectratio="f"/>
              <v:textbox inset="0mm,0mm,0mm,0mm" style="mso-fit-shape-to-text:t;">
                <w:txbxContent>
                  <w:p w14:paraId="5A198B8A">
                    <w:pPr>
                      <w:pStyle w:val="8"/>
                    </w:pP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895B7B">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BhN2RhMGYwM2Y1MzI5MmQwNWQ5Zjk5NTgwNmI1MGEifQ=="/>
  </w:docVars>
  <w:rsids>
    <w:rsidRoot w:val="00172A27"/>
    <w:rsid w:val="04327C39"/>
    <w:rsid w:val="067772F9"/>
    <w:rsid w:val="06945B31"/>
    <w:rsid w:val="08A737BE"/>
    <w:rsid w:val="0B702B2E"/>
    <w:rsid w:val="0C386AB0"/>
    <w:rsid w:val="16C62E98"/>
    <w:rsid w:val="17595A63"/>
    <w:rsid w:val="198D5C4C"/>
    <w:rsid w:val="206A141F"/>
    <w:rsid w:val="242A17E3"/>
    <w:rsid w:val="2EFF79A7"/>
    <w:rsid w:val="31576C02"/>
    <w:rsid w:val="32865C51"/>
    <w:rsid w:val="32EE593A"/>
    <w:rsid w:val="36512331"/>
    <w:rsid w:val="37AF2B65"/>
    <w:rsid w:val="3A876E6B"/>
    <w:rsid w:val="3A9500FB"/>
    <w:rsid w:val="3D581550"/>
    <w:rsid w:val="441445A5"/>
    <w:rsid w:val="456F5BF8"/>
    <w:rsid w:val="4C2904FF"/>
    <w:rsid w:val="4F2D7873"/>
    <w:rsid w:val="4FDC0F3C"/>
    <w:rsid w:val="5011032D"/>
    <w:rsid w:val="53844D18"/>
    <w:rsid w:val="60F560A0"/>
    <w:rsid w:val="63DB0061"/>
    <w:rsid w:val="6A39770A"/>
    <w:rsid w:val="6B9F41C1"/>
    <w:rsid w:val="6F7739C3"/>
    <w:rsid w:val="705D6067"/>
    <w:rsid w:val="70797122"/>
    <w:rsid w:val="78667397"/>
    <w:rsid w:val="7AA112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4">
    <w:name w:val="heading 4"/>
    <w:basedOn w:val="1"/>
    <w:next w:val="1"/>
    <w:qFormat/>
    <w:uiPriority w:val="0"/>
    <w:pPr>
      <w:keepNext/>
      <w:keepLines/>
      <w:outlineLvl w:val="3"/>
    </w:pPr>
    <w:rPr>
      <w:rFonts w:ascii="Arial" w:hAnsi="Arial" w:eastAsia="黑体"/>
      <w:bCs/>
      <w:kern w:val="0"/>
      <w:sz w:val="24"/>
      <w:szCs w:val="28"/>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customStyle="1" w:styleId="2">
    <w:name w:val="BodyText1I2"/>
    <w:next w:val="1"/>
    <w:qFormat/>
    <w:uiPriority w:val="0"/>
    <w:pPr>
      <w:keepNext w:val="0"/>
      <w:keepLines w:val="0"/>
      <w:widowControl w:val="0"/>
      <w:suppressLineNumbers w:val="0"/>
      <w:spacing w:before="0" w:beforeAutospacing="0" w:after="0" w:afterAutospacing="0"/>
      <w:ind w:left="200" w:leftChars="200" w:right="0" w:firstLine="200" w:firstLineChars="200"/>
      <w:jc w:val="both"/>
      <w:textAlignment w:val="baseline"/>
    </w:pPr>
    <w:rPr>
      <w:rFonts w:hint="default" w:ascii="Calibri" w:hAnsi="Calibri" w:eastAsia="宋体" w:cs="Times New Roman"/>
      <w:kern w:val="2"/>
      <w:sz w:val="32"/>
      <w:szCs w:val="24"/>
      <w:lang w:val="en-US" w:eastAsia="zh-CN" w:bidi="ar"/>
    </w:rPr>
  </w:style>
  <w:style w:type="paragraph" w:styleId="5">
    <w:name w:val="Normal Indent"/>
    <w:basedOn w:val="1"/>
    <w:next w:val="1"/>
    <w:qFormat/>
    <w:uiPriority w:val="0"/>
    <w:pPr>
      <w:ind w:firstLine="420" w:firstLineChars="200"/>
    </w:pPr>
    <w:rPr>
      <w:rFonts w:ascii="Calibri" w:hAnsi="Calibri" w:eastAsia="仿宋" w:cs="宋体"/>
      <w:sz w:val="32"/>
    </w:rPr>
  </w:style>
  <w:style w:type="paragraph" w:styleId="6">
    <w:name w:val="Body Text"/>
    <w:basedOn w:val="1"/>
    <w:next w:val="5"/>
    <w:unhideWhenUsed/>
    <w:qFormat/>
    <w:uiPriority w:val="99"/>
    <w:pPr>
      <w:spacing w:after="120"/>
    </w:pPr>
  </w:style>
  <w:style w:type="paragraph" w:styleId="7">
    <w:name w:val="Body Text Indent"/>
    <w:basedOn w:val="1"/>
    <w:next w:val="5"/>
    <w:unhideWhenUsed/>
    <w:qFormat/>
    <w:uiPriority w:val="99"/>
    <w:pPr>
      <w:spacing w:after="120"/>
      <w:ind w:left="420" w:leftChars="200"/>
    </w:pPr>
  </w:style>
  <w:style w:type="paragraph" w:styleId="8">
    <w:name w:val="footer"/>
    <w:basedOn w:val="1"/>
    <w:next w:val="1"/>
    <w:qFormat/>
    <w:uiPriority w:val="0"/>
    <w:pPr>
      <w:tabs>
        <w:tab w:val="center" w:pos="4153"/>
        <w:tab w:val="right" w:pos="8306"/>
      </w:tabs>
      <w:snapToGrid w:val="0"/>
      <w:jc w:val="left"/>
    </w:pPr>
    <w:rPr>
      <w:sz w:val="18"/>
      <w:szCs w:val="18"/>
    </w:rPr>
  </w:style>
  <w:style w:type="paragraph" w:styleId="9">
    <w:name w:val="header"/>
    <w:basedOn w:val="1"/>
    <w:qFormat/>
    <w:uiPriority w:val="0"/>
    <w:pPr>
      <w:widowControl/>
      <w:pBdr>
        <w:bottom w:val="single" w:color="auto" w:sz="6" w:space="1"/>
      </w:pBdr>
      <w:tabs>
        <w:tab w:val="center" w:pos="4153"/>
        <w:tab w:val="right" w:pos="8306"/>
      </w:tabs>
      <w:snapToGrid w:val="0"/>
      <w:spacing w:after="200"/>
      <w:jc w:val="center"/>
    </w:pPr>
    <w:rPr>
      <w:rFonts w:ascii="Calibri" w:hAnsi="Calibri" w:eastAsia="Calibri" w:cs="Times New Roman"/>
      <w:kern w:val="0"/>
      <w:sz w:val="18"/>
      <w:szCs w:val="18"/>
      <w:lang w:eastAsia="en-US" w:bidi="en-US"/>
    </w:rPr>
  </w:style>
  <w:style w:type="paragraph" w:styleId="10">
    <w:name w:val="Normal (Web)"/>
    <w:basedOn w:val="1"/>
    <w:next w:val="1"/>
    <w:qFormat/>
    <w:uiPriority w:val="0"/>
    <w:pPr>
      <w:spacing w:before="100" w:beforeAutospacing="1" w:after="100" w:afterAutospacing="1"/>
      <w:ind w:left="0" w:right="0"/>
      <w:jc w:val="left"/>
    </w:pPr>
    <w:rPr>
      <w:kern w:val="0"/>
      <w:sz w:val="24"/>
      <w:lang w:val="en-US" w:eastAsia="zh-CN" w:bidi="ar"/>
    </w:rPr>
  </w:style>
  <w:style w:type="paragraph" w:styleId="11">
    <w:name w:val="Body Text First Indent"/>
    <w:qFormat/>
    <w:uiPriority w:val="0"/>
    <w:pPr>
      <w:widowControl w:val="0"/>
      <w:autoSpaceDE w:val="0"/>
      <w:autoSpaceDN w:val="0"/>
      <w:adjustRightInd w:val="0"/>
      <w:spacing w:before="120" w:after="120" w:afterLines="0"/>
      <w:ind w:firstLine="420" w:firstLineChars="100"/>
      <w:jc w:val="both"/>
      <w:textAlignment w:val="bottom"/>
    </w:pPr>
    <w:rPr>
      <w:rFonts w:ascii="Calibri" w:hAnsi="Calibri" w:eastAsia="仿宋_GB2312" w:cs="Times New Roman"/>
      <w:kern w:val="0"/>
      <w:sz w:val="28"/>
      <w:szCs w:val="20"/>
      <w:lang w:val="en-US" w:eastAsia="zh-CN" w:bidi="ar-SA"/>
    </w:rPr>
  </w:style>
  <w:style w:type="paragraph" w:styleId="12">
    <w:name w:val="Body Text First Indent 2"/>
    <w:basedOn w:val="7"/>
    <w:next w:val="1"/>
    <w:unhideWhenUsed/>
    <w:qFormat/>
    <w:uiPriority w:val="99"/>
    <w:pPr>
      <w:ind w:firstLine="420" w:firstLineChars="200"/>
    </w:pPr>
  </w:style>
  <w:style w:type="paragraph" w:customStyle="1" w:styleId="15">
    <w:name w:val="BodyText1I"/>
    <w:basedOn w:val="16"/>
    <w:qFormat/>
    <w:uiPriority w:val="0"/>
    <w:pPr>
      <w:spacing w:after="0"/>
      <w:ind w:firstLine="100" w:firstLineChars="100"/>
      <w:jc w:val="both"/>
      <w:textAlignment w:val="baseline"/>
    </w:pPr>
    <w:rPr>
      <w:rFonts w:ascii="Calibri" w:hAnsi="Calibri" w:eastAsia="宋体"/>
      <w:kern w:val="2"/>
      <w:sz w:val="28"/>
      <w:szCs w:val="24"/>
      <w:lang w:val="en-US" w:eastAsia="zh-CN" w:bidi="ar-SA"/>
    </w:rPr>
  </w:style>
  <w:style w:type="paragraph" w:customStyle="1" w:styleId="16">
    <w:name w:val="BodyText"/>
    <w:basedOn w:val="1"/>
    <w:next w:val="1"/>
    <w:qFormat/>
    <w:uiPriority w:val="0"/>
    <w:pPr>
      <w:spacing w:after="120"/>
      <w:jc w:val="both"/>
      <w:textAlignment w:val="baseline"/>
    </w:pPr>
  </w:style>
  <w:style w:type="character" w:customStyle="1" w:styleId="17">
    <w:name w:val="font91"/>
    <w:qFormat/>
    <w:uiPriority w:val="0"/>
    <w:rPr>
      <w:rFonts w:hint="default" w:ascii="Times New Roman" w:hAnsi="Times New Roman" w:cs="Times New Roman"/>
      <w:color w:val="000000"/>
      <w:sz w:val="20"/>
      <w:szCs w:val="20"/>
      <w:u w:val="none"/>
    </w:rPr>
  </w:style>
  <w:style w:type="character" w:customStyle="1" w:styleId="18">
    <w:name w:val="font101"/>
    <w:qFormat/>
    <w:uiPriority w:val="0"/>
    <w:rPr>
      <w:rFonts w:hint="default" w:ascii="Times New Roman" w:hAnsi="Times New Roman" w:cs="Times New Roman"/>
      <w:color w:val="000000"/>
      <w:sz w:val="22"/>
      <w:szCs w:val="22"/>
      <w:u w:val="none"/>
    </w:rPr>
  </w:style>
  <w:style w:type="paragraph" w:customStyle="1" w:styleId="19">
    <w:name w:val="正文文本1"/>
    <w:qFormat/>
    <w:uiPriority w:val="0"/>
    <w:pPr>
      <w:keepNext w:val="0"/>
      <w:keepLines w:val="0"/>
      <w:widowControl w:val="0"/>
      <w:shd w:val="clear" w:color="auto" w:fill="auto"/>
      <w:bidi w:val="0"/>
      <w:spacing w:before="0" w:after="0" w:line="408" w:lineRule="auto"/>
      <w:ind w:left="0" w:right="0" w:firstLine="400"/>
      <w:jc w:val="left"/>
    </w:pPr>
    <w:rPr>
      <w:rFonts w:ascii="宋体" w:hAnsi="宋体" w:eastAsia="宋体" w:cs="宋体"/>
      <w:color w:val="000000"/>
      <w:spacing w:val="0"/>
      <w:w w:val="100"/>
      <w:position w:val="0"/>
      <w:sz w:val="30"/>
      <w:szCs w:val="30"/>
      <w:u w:val="none"/>
      <w:shd w:val="clear" w:color="auto" w:fill="auto"/>
      <w:lang w:val="zh-CN" w:eastAsia="zh-CN" w:bidi="zh-CN"/>
    </w:rPr>
  </w:style>
  <w:style w:type="character" w:customStyle="1" w:styleId="20">
    <w:name w:val="NormalCharacter"/>
    <w:link w:val="21"/>
    <w:qFormat/>
    <w:uiPriority w:val="0"/>
    <w:rPr>
      <w:rFonts w:hint="default" w:ascii="楷体_GB2312" w:hAnsi="仿宋_GB2312" w:eastAsia="楷体_GB2312" w:cs="Times New Roman"/>
      <w:kern w:val="2"/>
      <w:sz w:val="32"/>
      <w:szCs w:val="24"/>
      <w:lang w:val="zh-CN" w:eastAsia="zh-CN" w:bidi="ar-SA"/>
    </w:rPr>
  </w:style>
  <w:style w:type="paragraph" w:customStyle="1" w:styleId="21">
    <w:name w:val="UserStyle_0"/>
    <w:next w:val="1"/>
    <w:link w:val="20"/>
    <w:unhideWhenUsed/>
    <w:qFormat/>
    <w:uiPriority w:val="0"/>
    <w:pPr>
      <w:widowControl w:val="0"/>
      <w:spacing w:beforeLines="0" w:afterLines="0" w:line="560" w:lineRule="exact"/>
      <w:ind w:firstLine="643"/>
      <w:jc w:val="both"/>
      <w:textAlignment w:val="baseline"/>
    </w:pPr>
    <w:rPr>
      <w:rFonts w:hint="default" w:ascii="楷体_GB2312" w:hAnsi="仿宋_GB2312" w:eastAsia="楷体_GB2312" w:cs="Times New Roman"/>
      <w:kern w:val="2"/>
      <w:sz w:val="32"/>
      <w:szCs w:val="24"/>
      <w:lang w:val="zh-CN" w:eastAsia="zh-CN" w:bidi="ar-SA"/>
    </w:rPr>
  </w:style>
  <w:style w:type="paragraph" w:customStyle="1" w:styleId="22">
    <w:name w:val="BodyTextIndent"/>
    <w:next w:val="23"/>
    <w:qFormat/>
    <w:uiPriority w:val="0"/>
    <w:pPr>
      <w:widowControl w:val="0"/>
      <w:spacing w:after="120"/>
      <w:ind w:left="420" w:leftChars="200"/>
      <w:jc w:val="both"/>
      <w:textAlignment w:val="baseline"/>
    </w:pPr>
    <w:rPr>
      <w:rFonts w:asciiTheme="minorHAnsi" w:hAnsiTheme="minorHAnsi" w:eastAsiaTheme="minorEastAsia" w:cstheme="minorBidi"/>
      <w:kern w:val="2"/>
      <w:sz w:val="21"/>
      <w:szCs w:val="24"/>
      <w:lang w:val="en-US" w:eastAsia="zh-CN" w:bidi="ar-SA"/>
    </w:rPr>
  </w:style>
  <w:style w:type="paragraph" w:customStyle="1" w:styleId="23">
    <w:name w:val="NormalIndent"/>
    <w:qFormat/>
    <w:uiPriority w:val="0"/>
    <w:pPr>
      <w:widowControl w:val="0"/>
      <w:ind w:firstLine="420" w:firstLineChars="200"/>
      <w:jc w:val="both"/>
      <w:textAlignment w:val="baseline"/>
    </w:pPr>
    <w:rPr>
      <w:rFonts w:ascii="Calibri" w:hAnsi="Calibri" w:eastAsia="宋体" w:cstheme="minorBidi"/>
      <w:kern w:val="2"/>
      <w:sz w:val="21"/>
      <w:szCs w:val="24"/>
      <w:lang w:val="en-US" w:eastAsia="zh-CN" w:bidi="ar-SA"/>
    </w:rPr>
  </w:style>
  <w:style w:type="paragraph" w:customStyle="1" w:styleId="24">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
    <w:name w:val="p0"/>
    <w:qFormat/>
    <w:uiPriority w:val="0"/>
    <w:pPr>
      <w:widowControl/>
      <w:spacing w:line="480" w:lineRule="auto"/>
      <w:ind w:firstLine="200" w:firstLineChars="200"/>
      <w:jc w:val="both"/>
    </w:pPr>
    <w:rPr>
      <w:rFonts w:ascii="Calibri" w:hAnsi="Calibri" w:eastAsia="宋体" w:cs="宋体"/>
      <w:kern w:val="0"/>
      <w:sz w:val="21"/>
      <w:szCs w:val="21"/>
      <w:lang w:val="en-US" w:eastAsia="zh-CN" w:bidi="ar-SA"/>
    </w:rPr>
  </w:style>
  <w:style w:type="paragraph" w:styleId="26">
    <w:name w:val="List Paragraph"/>
    <w:qFormat/>
    <w:uiPriority w:val="0"/>
    <w:pPr>
      <w:widowControl w:val="0"/>
      <w:ind w:firstLine="420" w:firstLineChars="200"/>
      <w:jc w:val="both"/>
    </w:pPr>
    <w:rPr>
      <w:rFonts w:ascii="等线" w:hAnsi="等线" w:eastAsia="等线"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2027</Words>
  <Characters>2043</Characters>
  <Lines>0</Lines>
  <Paragraphs>0</Paragraphs>
  <TotalTime>7</TotalTime>
  <ScaleCrop>false</ScaleCrop>
  <LinksUpToDate>false</LinksUpToDate>
  <CharactersWithSpaces>2178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2024-06-25T06:16:00Z</dcterms:created>
  <dc:creator>Lee</dc:creator>
  <cp:lastModifiedBy>赵金荣</cp:lastModifiedBy>
  <cp:lastPrinted>2026-02-03T07:48:29Z</cp:lastPrinted>
  <dcterms:modified xsi:type="dcterms:W3CDTF">2026-02-03T07:53:21Z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70A9969C17734E78BAD21648D1D8F36F_13</vt:lpwstr>
  </property>
  <property fmtid="{D5CDD505-2E9C-101B-9397-08002B2CF9AE}" pid="4" name="KSOTemplateDocerSaveRecord">
    <vt:lpwstr>eyJoZGlkIjoiODYwNDVkOGI5YjdkYzVkMTRjYThlMTU0YTM2NzViMmIiLCJ1c2VySWQiOiIyNDc2NzI4NDgifQ==</vt:lpwstr>
  </property>
</Properties>
</file>