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5F7C" w:rsidRDefault="003246ED">
      <w:pPr>
        <w:jc w:val="center"/>
        <w:rPr>
          <w:rFonts w:ascii="Times New Roman" w:eastAsia="黑体" w:hAnsi="Times New Roman" w:cs="Times New Roman"/>
          <w:b/>
          <w:bCs/>
          <w:sz w:val="44"/>
          <w:szCs w:val="44"/>
        </w:rPr>
      </w:pPr>
      <w:r w:rsidRPr="003246ED">
        <w:rPr>
          <w:rFonts w:ascii="Times New Roman" w:eastAsia="黑体" w:hAnsi="Times New Roman" w:cs="Times New Roman" w:hint="eastAsia"/>
          <w:b/>
          <w:bCs/>
          <w:sz w:val="44"/>
          <w:szCs w:val="44"/>
        </w:rPr>
        <w:t>沈阳市</w:t>
      </w:r>
      <w:proofErr w:type="gramStart"/>
      <w:r w:rsidR="006C58F5">
        <w:rPr>
          <w:rFonts w:ascii="Times New Roman" w:eastAsia="黑体" w:hAnsi="Times New Roman" w:cs="Times New Roman" w:hint="eastAsia"/>
          <w:b/>
          <w:bCs/>
          <w:sz w:val="44"/>
          <w:szCs w:val="44"/>
        </w:rPr>
        <w:t>浑</w:t>
      </w:r>
      <w:proofErr w:type="gramEnd"/>
      <w:r w:rsidR="006C58F5">
        <w:rPr>
          <w:rFonts w:ascii="Times New Roman" w:eastAsia="黑体" w:hAnsi="Times New Roman" w:cs="Times New Roman" w:hint="eastAsia"/>
          <w:b/>
          <w:bCs/>
          <w:sz w:val="44"/>
          <w:szCs w:val="44"/>
        </w:rPr>
        <w:t>南区</w:t>
      </w:r>
      <w:r w:rsidR="006C58F5">
        <w:rPr>
          <w:rFonts w:ascii="Times New Roman" w:eastAsia="黑体" w:hAnsi="Times New Roman" w:cs="Times New Roman" w:hint="eastAsia"/>
          <w:b/>
          <w:bCs/>
          <w:sz w:val="44"/>
          <w:szCs w:val="44"/>
        </w:rPr>
        <w:t>2025</w:t>
      </w:r>
      <w:r w:rsidR="006C58F5">
        <w:rPr>
          <w:rFonts w:ascii="Times New Roman" w:eastAsia="黑体" w:hAnsi="Times New Roman" w:cs="Times New Roman" w:hint="eastAsia"/>
          <w:b/>
          <w:bCs/>
          <w:sz w:val="44"/>
          <w:szCs w:val="44"/>
        </w:rPr>
        <w:t>年度第</w:t>
      </w:r>
      <w:r w:rsidR="006C58F5">
        <w:rPr>
          <w:rFonts w:ascii="Times New Roman" w:eastAsia="黑体" w:hAnsi="Times New Roman" w:cs="Times New Roman" w:hint="eastAsia"/>
          <w:b/>
          <w:bCs/>
          <w:sz w:val="44"/>
          <w:szCs w:val="44"/>
        </w:rPr>
        <w:t>2</w:t>
      </w:r>
      <w:r w:rsidR="006C58F5">
        <w:rPr>
          <w:rFonts w:ascii="Times New Roman" w:eastAsia="黑体" w:hAnsi="Times New Roman" w:cs="Times New Roman" w:hint="eastAsia"/>
          <w:b/>
          <w:bCs/>
          <w:sz w:val="44"/>
          <w:szCs w:val="44"/>
        </w:rPr>
        <w:t>批次</w:t>
      </w:r>
    </w:p>
    <w:p w:rsidR="00E25F7C" w:rsidRDefault="00A86127">
      <w:pPr>
        <w:jc w:val="center"/>
        <w:rPr>
          <w:rFonts w:ascii="Times New Roman" w:eastAsia="黑体" w:hAnsi="Times New Roman" w:cs="Times New Roman"/>
          <w:b/>
          <w:bCs/>
          <w:sz w:val="44"/>
          <w:szCs w:val="44"/>
        </w:rPr>
      </w:pPr>
      <w:r w:rsidRPr="00A86127">
        <w:rPr>
          <w:rFonts w:ascii="Times New Roman" w:eastAsia="黑体" w:hAnsi="Times New Roman" w:cs="Times New Roman" w:hint="eastAsia"/>
          <w:b/>
          <w:bCs/>
          <w:sz w:val="44"/>
          <w:szCs w:val="44"/>
        </w:rPr>
        <w:t>土地征收成片开发方案</w:t>
      </w:r>
      <w:r w:rsidR="009451A3">
        <w:rPr>
          <w:rFonts w:ascii="Times New Roman" w:eastAsia="黑体" w:hAnsi="Times New Roman" w:cs="Times New Roman"/>
          <w:b/>
          <w:bCs/>
          <w:sz w:val="44"/>
          <w:szCs w:val="44"/>
        </w:rPr>
        <w:t>（草案）</w:t>
      </w:r>
    </w:p>
    <w:p w:rsidR="00E25F7C" w:rsidRDefault="00E25F7C">
      <w:pPr>
        <w:jc w:val="center"/>
        <w:rPr>
          <w:rFonts w:ascii="Times New Roman" w:eastAsia="黑体" w:hAnsi="Times New Roman" w:cs="Times New Roman"/>
          <w:b/>
          <w:bCs/>
          <w:sz w:val="44"/>
          <w:szCs w:val="44"/>
        </w:rPr>
      </w:pPr>
    </w:p>
    <w:p w:rsidR="00E25F7C" w:rsidRPr="009152BE" w:rsidRDefault="009451A3">
      <w:pPr>
        <w:spacing w:line="560" w:lineRule="exact"/>
        <w:ind w:firstLine="640"/>
        <w:rPr>
          <w:rFonts w:ascii="Times New Roman" w:eastAsia="仿宋_GB2312" w:hAnsi="Times New Roman" w:cs="Times New Roman"/>
          <w:sz w:val="32"/>
          <w:szCs w:val="32"/>
        </w:rPr>
      </w:pPr>
      <w:r w:rsidRPr="00E96FEF">
        <w:rPr>
          <w:rFonts w:ascii="Times New Roman" w:eastAsia="仿宋_GB2312" w:hAnsi="Times New Roman" w:cs="Times New Roman"/>
          <w:sz w:val="32"/>
          <w:szCs w:val="32"/>
        </w:rPr>
        <w:t>依据《中华人民共和国土地管理法》第四十五条，按照《自然资源部关于印发</w:t>
      </w:r>
      <w:r w:rsidRPr="00E96FEF">
        <w:rPr>
          <w:rFonts w:ascii="Times New Roman" w:eastAsia="仿宋_GB2312" w:hAnsi="Times New Roman" w:cs="Times New Roman"/>
          <w:sz w:val="32"/>
          <w:szCs w:val="32"/>
        </w:rPr>
        <w:t>&lt;</w:t>
      </w:r>
      <w:r w:rsidRPr="00E96FEF">
        <w:rPr>
          <w:rFonts w:ascii="Times New Roman" w:eastAsia="仿宋_GB2312" w:hAnsi="Times New Roman" w:cs="Times New Roman"/>
          <w:sz w:val="32"/>
          <w:szCs w:val="32"/>
        </w:rPr>
        <w:t>土地征收成片开发标准</w:t>
      </w:r>
      <w:r w:rsidRPr="00E96FEF">
        <w:rPr>
          <w:rFonts w:ascii="Times New Roman" w:eastAsia="仿宋_GB2312" w:hAnsi="Times New Roman" w:cs="Times New Roman"/>
          <w:sz w:val="32"/>
          <w:szCs w:val="32"/>
        </w:rPr>
        <w:t>&gt;</w:t>
      </w:r>
      <w:r w:rsidRPr="00E96FEF">
        <w:rPr>
          <w:rFonts w:ascii="Times New Roman" w:eastAsia="仿宋_GB2312" w:hAnsi="Times New Roman" w:cs="Times New Roman"/>
          <w:sz w:val="32"/>
          <w:szCs w:val="32"/>
        </w:rPr>
        <w:t>的通知》（自然资</w:t>
      </w:r>
      <w:proofErr w:type="gramStart"/>
      <w:r w:rsidRPr="00E96FEF">
        <w:rPr>
          <w:rFonts w:ascii="Times New Roman" w:eastAsia="仿宋_GB2312" w:hAnsi="Times New Roman" w:cs="Times New Roman"/>
          <w:sz w:val="32"/>
          <w:szCs w:val="32"/>
        </w:rPr>
        <w:t>规</w:t>
      </w:r>
      <w:proofErr w:type="gramEnd"/>
      <w:r w:rsidRPr="00E96FEF">
        <w:rPr>
          <w:rFonts w:ascii="Times New Roman" w:eastAsia="仿宋_GB2312" w:hAnsi="Times New Roman" w:cs="Times New Roman"/>
          <w:sz w:val="32"/>
          <w:szCs w:val="32"/>
        </w:rPr>
        <w:t>〔</w:t>
      </w:r>
      <w:r w:rsidRPr="00E96FEF">
        <w:rPr>
          <w:rFonts w:ascii="Times New Roman" w:eastAsia="仿宋_GB2312" w:hAnsi="Times New Roman" w:cs="Times New Roman"/>
          <w:sz w:val="32"/>
          <w:szCs w:val="32"/>
        </w:rPr>
        <w:t>2023</w:t>
      </w:r>
      <w:r w:rsidRPr="00E96FEF">
        <w:rPr>
          <w:rFonts w:ascii="Times New Roman" w:eastAsia="仿宋_GB2312" w:hAnsi="Times New Roman" w:cs="Times New Roman"/>
          <w:sz w:val="32"/>
          <w:szCs w:val="32"/>
        </w:rPr>
        <w:t>〕</w:t>
      </w:r>
      <w:r w:rsidRPr="00E96FEF">
        <w:rPr>
          <w:rFonts w:ascii="Times New Roman" w:eastAsia="仿宋_GB2312" w:hAnsi="Times New Roman" w:cs="Times New Roman"/>
          <w:sz w:val="32"/>
          <w:szCs w:val="32"/>
        </w:rPr>
        <w:t>7</w:t>
      </w:r>
      <w:r w:rsidRPr="00E96FEF">
        <w:rPr>
          <w:rFonts w:ascii="Times New Roman" w:eastAsia="仿宋_GB2312" w:hAnsi="Times New Roman" w:cs="Times New Roman"/>
          <w:sz w:val="32"/>
          <w:szCs w:val="32"/>
        </w:rPr>
        <w:t>号）</w:t>
      </w:r>
      <w:r w:rsidRPr="00E96FEF">
        <w:rPr>
          <w:rFonts w:ascii="Times New Roman" w:eastAsia="仿宋_GB2312" w:hAnsi="Times New Roman" w:cs="Times New Roman" w:hint="eastAsia"/>
          <w:sz w:val="32"/>
          <w:szCs w:val="32"/>
        </w:rPr>
        <w:t>、</w:t>
      </w:r>
      <w:r w:rsidRPr="00E96FEF">
        <w:rPr>
          <w:rFonts w:ascii="Times New Roman" w:eastAsia="仿宋_GB2312" w:hAnsi="Times New Roman" w:cs="Times New Roman"/>
          <w:sz w:val="32"/>
          <w:szCs w:val="32"/>
        </w:rPr>
        <w:t>《辽宁省自然资源厅关于进一步加强和改进土地征收成片开发工作的通知》（</w:t>
      </w:r>
      <w:proofErr w:type="gramStart"/>
      <w:r w:rsidRPr="00E96FEF">
        <w:rPr>
          <w:rFonts w:ascii="Times New Roman" w:eastAsia="仿宋_GB2312" w:hAnsi="Times New Roman" w:cs="Times New Roman"/>
          <w:sz w:val="32"/>
          <w:szCs w:val="32"/>
        </w:rPr>
        <w:t>辽自然资</w:t>
      </w:r>
      <w:proofErr w:type="gramEnd"/>
      <w:r w:rsidRPr="00E96FEF">
        <w:rPr>
          <w:rFonts w:ascii="Times New Roman" w:eastAsia="仿宋_GB2312" w:hAnsi="Times New Roman" w:cs="Times New Roman"/>
          <w:sz w:val="32"/>
          <w:szCs w:val="32"/>
        </w:rPr>
        <w:t>发〔</w:t>
      </w:r>
      <w:r w:rsidRPr="00E96FEF">
        <w:rPr>
          <w:rFonts w:ascii="Times New Roman" w:eastAsia="仿宋_GB2312" w:hAnsi="Times New Roman" w:cs="Times New Roman"/>
          <w:sz w:val="32"/>
          <w:szCs w:val="32"/>
        </w:rPr>
        <w:t>2024</w:t>
      </w:r>
      <w:r w:rsidRPr="00E96FEF">
        <w:rPr>
          <w:rFonts w:ascii="Times New Roman" w:eastAsia="仿宋_GB2312" w:hAnsi="Times New Roman" w:cs="Times New Roman"/>
          <w:sz w:val="32"/>
          <w:szCs w:val="32"/>
        </w:rPr>
        <w:t>〕</w:t>
      </w:r>
      <w:r w:rsidRPr="00E96FEF">
        <w:rPr>
          <w:rFonts w:ascii="Times New Roman" w:eastAsia="仿宋_GB2312" w:hAnsi="Times New Roman" w:cs="Times New Roman"/>
          <w:sz w:val="32"/>
          <w:szCs w:val="32"/>
        </w:rPr>
        <w:t>24</w:t>
      </w:r>
      <w:r w:rsidRPr="00E96FEF">
        <w:rPr>
          <w:rFonts w:ascii="Times New Roman" w:eastAsia="仿宋_GB2312" w:hAnsi="Times New Roman" w:cs="Times New Roman"/>
          <w:sz w:val="32"/>
          <w:szCs w:val="32"/>
        </w:rPr>
        <w:t>号）和《沈阳市自然资源局关于进一步做好土地征收成片开发工作的通知》（</w:t>
      </w:r>
      <w:proofErr w:type="gramStart"/>
      <w:r w:rsidRPr="00E96FEF">
        <w:rPr>
          <w:rFonts w:ascii="Times New Roman" w:eastAsia="仿宋_GB2312" w:hAnsi="Times New Roman" w:cs="Times New Roman"/>
          <w:sz w:val="32"/>
          <w:szCs w:val="32"/>
        </w:rPr>
        <w:t>沈自然资</w:t>
      </w:r>
      <w:proofErr w:type="gramEnd"/>
      <w:r w:rsidRPr="00E96FEF">
        <w:rPr>
          <w:rFonts w:ascii="Times New Roman" w:eastAsia="仿宋_GB2312" w:hAnsi="Times New Roman" w:cs="Times New Roman"/>
          <w:sz w:val="32"/>
          <w:szCs w:val="32"/>
        </w:rPr>
        <w:t>发〔</w:t>
      </w:r>
      <w:r w:rsidRPr="00E96FEF">
        <w:rPr>
          <w:rFonts w:ascii="Times New Roman" w:eastAsia="仿宋_GB2312" w:hAnsi="Times New Roman" w:cs="Times New Roman"/>
          <w:sz w:val="32"/>
          <w:szCs w:val="32"/>
        </w:rPr>
        <w:t>2024</w:t>
      </w:r>
      <w:r w:rsidRPr="00E96FEF">
        <w:rPr>
          <w:rFonts w:ascii="Times New Roman" w:eastAsia="仿宋_GB2312" w:hAnsi="Times New Roman" w:cs="Times New Roman"/>
          <w:sz w:val="32"/>
          <w:szCs w:val="32"/>
        </w:rPr>
        <w:t>〕</w:t>
      </w:r>
      <w:r w:rsidRPr="00E96FEF">
        <w:rPr>
          <w:rFonts w:ascii="Times New Roman" w:eastAsia="仿宋_GB2312" w:hAnsi="Times New Roman" w:cs="Times New Roman"/>
          <w:sz w:val="32"/>
          <w:szCs w:val="32"/>
        </w:rPr>
        <w:t>28</w:t>
      </w:r>
      <w:r w:rsidRPr="00E96FEF">
        <w:rPr>
          <w:rFonts w:ascii="Times New Roman" w:eastAsia="仿宋_GB2312" w:hAnsi="Times New Roman" w:cs="Times New Roman"/>
          <w:sz w:val="32"/>
          <w:szCs w:val="32"/>
        </w:rPr>
        <w:t>号）文件对于土地征收成片开发工作的要求，</w:t>
      </w:r>
      <w:r w:rsidR="006C58F5" w:rsidRPr="00E96FEF">
        <w:rPr>
          <w:rFonts w:ascii="Times New Roman" w:eastAsia="仿宋_GB2312" w:hAnsi="Times New Roman" w:cs="Times New Roman" w:hint="eastAsia"/>
          <w:sz w:val="32"/>
          <w:szCs w:val="32"/>
        </w:rPr>
        <w:t>浑南区</w:t>
      </w:r>
      <w:r w:rsidRPr="00E96FEF">
        <w:rPr>
          <w:rFonts w:ascii="Times New Roman" w:eastAsia="仿宋_GB2312" w:hAnsi="Times New Roman" w:cs="Times New Roman"/>
          <w:sz w:val="32"/>
          <w:szCs w:val="32"/>
        </w:rPr>
        <w:t>人民政府组织开展了《</w:t>
      </w:r>
      <w:r w:rsidR="00156F89" w:rsidRPr="00E96FEF">
        <w:rPr>
          <w:rFonts w:ascii="Times New Roman" w:eastAsia="仿宋_GB2312" w:hAnsi="Times New Roman" w:cs="Times New Roman" w:hint="eastAsia"/>
          <w:sz w:val="32"/>
          <w:szCs w:val="32"/>
        </w:rPr>
        <w:t>沈阳市</w:t>
      </w:r>
      <w:r w:rsidR="006C58F5" w:rsidRPr="00E96FEF">
        <w:rPr>
          <w:rFonts w:ascii="Times New Roman" w:eastAsia="仿宋_GB2312" w:hAnsi="Times New Roman" w:cs="Times New Roman" w:hint="eastAsia"/>
          <w:sz w:val="32"/>
          <w:szCs w:val="32"/>
        </w:rPr>
        <w:t>浑南区</w:t>
      </w:r>
      <w:r w:rsidR="006C58F5" w:rsidRPr="00E96FEF">
        <w:rPr>
          <w:rFonts w:ascii="Times New Roman" w:eastAsia="仿宋_GB2312" w:hAnsi="Times New Roman" w:cs="Times New Roman" w:hint="eastAsia"/>
          <w:sz w:val="32"/>
          <w:szCs w:val="32"/>
        </w:rPr>
        <w:t>2025</w:t>
      </w:r>
      <w:r w:rsidR="006C58F5" w:rsidRPr="00E96FEF">
        <w:rPr>
          <w:rFonts w:ascii="Times New Roman" w:eastAsia="仿宋_GB2312" w:hAnsi="Times New Roman" w:cs="Times New Roman" w:hint="eastAsia"/>
          <w:sz w:val="32"/>
          <w:szCs w:val="32"/>
        </w:rPr>
        <w:t>年度第</w:t>
      </w:r>
      <w:r w:rsidR="006C58F5" w:rsidRPr="00E96FEF">
        <w:rPr>
          <w:rFonts w:ascii="Times New Roman" w:eastAsia="仿宋_GB2312" w:hAnsi="Times New Roman" w:cs="Times New Roman" w:hint="eastAsia"/>
          <w:sz w:val="32"/>
          <w:szCs w:val="32"/>
        </w:rPr>
        <w:t>2</w:t>
      </w:r>
      <w:r w:rsidR="006C58F5" w:rsidRPr="00E96FEF">
        <w:rPr>
          <w:rFonts w:ascii="Times New Roman" w:eastAsia="仿宋_GB2312" w:hAnsi="Times New Roman" w:cs="Times New Roman" w:hint="eastAsia"/>
          <w:sz w:val="32"/>
          <w:szCs w:val="32"/>
        </w:rPr>
        <w:t>批次</w:t>
      </w:r>
      <w:r w:rsidRPr="00E96FEF">
        <w:rPr>
          <w:rFonts w:ascii="Times New Roman" w:eastAsia="仿宋_GB2312" w:hAnsi="Times New Roman" w:cs="Times New Roman"/>
          <w:sz w:val="32"/>
          <w:szCs w:val="32"/>
        </w:rPr>
        <w:t>土地征收成片开发</w:t>
      </w:r>
      <w:r w:rsidRPr="009152BE">
        <w:rPr>
          <w:rFonts w:ascii="Times New Roman" w:eastAsia="仿宋_GB2312" w:hAnsi="Times New Roman" w:cs="Times New Roman"/>
          <w:sz w:val="32"/>
          <w:szCs w:val="32"/>
        </w:rPr>
        <w:t>方案》（以下简称</w:t>
      </w:r>
      <w:r w:rsidRPr="009152BE">
        <w:rPr>
          <w:rFonts w:ascii="Times New Roman" w:eastAsia="仿宋_GB2312" w:hAnsi="Times New Roman" w:cs="Times New Roman"/>
          <w:sz w:val="32"/>
          <w:szCs w:val="32"/>
        </w:rPr>
        <w:t>“</w:t>
      </w:r>
      <w:r w:rsidRPr="009152BE">
        <w:rPr>
          <w:rFonts w:ascii="Times New Roman" w:eastAsia="仿宋_GB2312" w:hAnsi="Times New Roman" w:cs="Times New Roman"/>
          <w:sz w:val="32"/>
          <w:szCs w:val="32"/>
        </w:rPr>
        <w:t>方案</w:t>
      </w:r>
      <w:r w:rsidRPr="009152BE">
        <w:rPr>
          <w:rFonts w:ascii="Times New Roman" w:eastAsia="仿宋_GB2312" w:hAnsi="Times New Roman" w:cs="Times New Roman"/>
          <w:sz w:val="32"/>
          <w:szCs w:val="32"/>
        </w:rPr>
        <w:t>”</w:t>
      </w:r>
      <w:r w:rsidRPr="009152BE">
        <w:rPr>
          <w:rFonts w:ascii="Times New Roman" w:eastAsia="仿宋_GB2312" w:hAnsi="Times New Roman" w:cs="Times New Roman"/>
          <w:sz w:val="32"/>
          <w:szCs w:val="32"/>
        </w:rPr>
        <w:t>）编制工作，现对方案主要内容征询公众意见，具体情况如下：</w:t>
      </w:r>
    </w:p>
    <w:p w:rsidR="00E25F7C" w:rsidRPr="009152BE" w:rsidRDefault="009451A3">
      <w:pPr>
        <w:ind w:firstLine="640"/>
        <w:outlineLvl w:val="0"/>
        <w:rPr>
          <w:rFonts w:ascii="Times New Roman" w:eastAsia="黑体" w:hAnsi="Times New Roman" w:cs="黑体"/>
          <w:sz w:val="32"/>
          <w:szCs w:val="32"/>
        </w:rPr>
      </w:pPr>
      <w:bookmarkStart w:id="0" w:name="_Toc87279585"/>
      <w:bookmarkStart w:id="1" w:name="_Toc101518226"/>
      <w:bookmarkStart w:id="2" w:name="_Toc87279734"/>
      <w:r w:rsidRPr="009152BE">
        <w:rPr>
          <w:rFonts w:ascii="Times New Roman" w:eastAsia="黑体" w:hAnsi="Times New Roman" w:cs="黑体" w:hint="eastAsia"/>
          <w:sz w:val="32"/>
          <w:szCs w:val="32"/>
        </w:rPr>
        <w:t>一、</w:t>
      </w:r>
      <w:bookmarkEnd w:id="0"/>
      <w:bookmarkEnd w:id="1"/>
      <w:bookmarkEnd w:id="2"/>
      <w:r w:rsidRPr="009152BE">
        <w:rPr>
          <w:rFonts w:ascii="Times New Roman" w:eastAsia="黑体" w:hAnsi="Times New Roman" w:cs="黑体" w:hint="eastAsia"/>
          <w:sz w:val="32"/>
          <w:szCs w:val="32"/>
        </w:rPr>
        <w:t>成片开发基本情况</w:t>
      </w:r>
    </w:p>
    <w:p w:rsidR="00E25F7C" w:rsidRPr="00443DE6" w:rsidRDefault="009451A3" w:rsidP="00683B03">
      <w:pPr>
        <w:widowControl/>
        <w:spacing w:afterLines="50" w:after="156" w:line="560" w:lineRule="exact"/>
        <w:ind w:firstLine="640"/>
        <w:rPr>
          <w:rFonts w:ascii="Times New Roman" w:eastAsia="仿宋_GB2312" w:hAnsi="Times New Roman" w:cs="Times New Roman"/>
          <w:sz w:val="32"/>
          <w:szCs w:val="32"/>
        </w:rPr>
      </w:pPr>
      <w:r w:rsidRPr="00443DE6">
        <w:rPr>
          <w:rFonts w:ascii="Times New Roman" w:eastAsia="仿宋_GB2312" w:hAnsi="Times New Roman" w:cs="Times New Roman"/>
          <w:sz w:val="32"/>
          <w:szCs w:val="32"/>
        </w:rPr>
        <w:t>本次成片开发拟安排土地征收总面积</w:t>
      </w:r>
      <w:r w:rsidR="00443DE6" w:rsidRPr="00443DE6">
        <w:rPr>
          <w:rFonts w:ascii="Times New Roman" w:eastAsia="仿宋_GB2312" w:hAnsi="Times New Roman" w:cs="Times New Roman"/>
          <w:sz w:val="32"/>
          <w:szCs w:val="32"/>
        </w:rPr>
        <w:t>16.7957</w:t>
      </w:r>
      <w:r w:rsidRPr="00443DE6">
        <w:rPr>
          <w:rFonts w:ascii="Times New Roman" w:eastAsia="仿宋_GB2312" w:hAnsi="Times New Roman" w:cs="Times New Roman"/>
          <w:sz w:val="32"/>
          <w:szCs w:val="32"/>
        </w:rPr>
        <w:t>公顷，含</w:t>
      </w:r>
      <w:r w:rsidR="009018DE" w:rsidRPr="00443DE6">
        <w:rPr>
          <w:rFonts w:ascii="Times New Roman" w:eastAsia="仿宋_GB2312" w:hAnsi="Times New Roman" w:cs="Times New Roman"/>
          <w:sz w:val="32"/>
          <w:szCs w:val="32"/>
        </w:rPr>
        <w:t>1</w:t>
      </w:r>
      <w:r w:rsidR="00156F89" w:rsidRPr="00443DE6">
        <w:rPr>
          <w:rFonts w:ascii="Times New Roman" w:eastAsia="仿宋_GB2312" w:hAnsi="Times New Roman" w:cs="Times New Roman" w:hint="eastAsia"/>
          <w:sz w:val="32"/>
          <w:szCs w:val="32"/>
        </w:rPr>
        <w:t>个</w:t>
      </w:r>
      <w:r w:rsidRPr="00443DE6">
        <w:rPr>
          <w:rFonts w:ascii="Times New Roman" w:eastAsia="仿宋_GB2312" w:hAnsi="Times New Roman" w:cs="Times New Roman"/>
          <w:sz w:val="32"/>
          <w:szCs w:val="32"/>
        </w:rPr>
        <w:t>拟征收地块，涉及</w:t>
      </w:r>
      <w:r w:rsidR="009152BE" w:rsidRPr="00443DE6">
        <w:rPr>
          <w:rFonts w:ascii="Times New Roman" w:eastAsia="仿宋_GB2312" w:hAnsi="Times New Roman" w:cs="Times New Roman" w:hint="eastAsia"/>
          <w:sz w:val="32"/>
          <w:szCs w:val="32"/>
        </w:rPr>
        <w:t>中海玖</w:t>
      </w:r>
      <w:proofErr w:type="gramStart"/>
      <w:r w:rsidR="009152BE" w:rsidRPr="00443DE6">
        <w:rPr>
          <w:rFonts w:ascii="Times New Roman" w:eastAsia="仿宋_GB2312" w:hAnsi="Times New Roman" w:cs="Times New Roman" w:hint="eastAsia"/>
          <w:sz w:val="32"/>
          <w:szCs w:val="32"/>
        </w:rPr>
        <w:t>璋</w:t>
      </w:r>
      <w:proofErr w:type="gramEnd"/>
      <w:r w:rsidR="009152BE" w:rsidRPr="00443DE6">
        <w:rPr>
          <w:rFonts w:ascii="Times New Roman" w:eastAsia="仿宋_GB2312" w:hAnsi="Times New Roman" w:cs="Times New Roman" w:hint="eastAsia"/>
          <w:sz w:val="32"/>
          <w:szCs w:val="32"/>
        </w:rPr>
        <w:t>南地块</w:t>
      </w:r>
      <w:r w:rsidRPr="00443DE6">
        <w:rPr>
          <w:rFonts w:ascii="Times New Roman" w:eastAsia="仿宋_GB2312" w:hAnsi="Times New Roman" w:cs="Times New Roman" w:hint="eastAsia"/>
          <w:sz w:val="32"/>
          <w:szCs w:val="32"/>
        </w:rPr>
        <w:t>项目</w:t>
      </w:r>
      <w:r w:rsidRPr="00443DE6">
        <w:rPr>
          <w:rFonts w:ascii="Times New Roman" w:eastAsia="仿宋_GB2312" w:hAnsi="Times New Roman" w:cs="Times New Roman"/>
          <w:sz w:val="32"/>
          <w:szCs w:val="32"/>
        </w:rPr>
        <w:t>。位于</w:t>
      </w:r>
      <w:r w:rsidR="007B02EE" w:rsidRPr="00443DE6">
        <w:rPr>
          <w:rFonts w:ascii="Times New Roman" w:eastAsia="仿宋_GB2312" w:hAnsi="Times New Roman" w:cs="Times New Roman" w:hint="eastAsia"/>
          <w:sz w:val="32"/>
          <w:szCs w:val="32"/>
        </w:rPr>
        <w:t>浑河站东</w:t>
      </w:r>
      <w:r w:rsidR="00EE2EC2" w:rsidRPr="00443DE6">
        <w:rPr>
          <w:rFonts w:ascii="Times New Roman" w:eastAsia="仿宋_GB2312" w:hAnsi="Times New Roman" w:cs="Times New Roman" w:hint="eastAsia"/>
          <w:sz w:val="32"/>
          <w:szCs w:val="32"/>
        </w:rPr>
        <w:t>街道</w:t>
      </w:r>
      <w:r w:rsidR="007B02EE" w:rsidRPr="00443DE6">
        <w:rPr>
          <w:rFonts w:ascii="Times New Roman" w:eastAsia="仿宋_GB2312" w:hAnsi="Times New Roman" w:cs="Times New Roman"/>
          <w:sz w:val="32"/>
          <w:szCs w:val="32"/>
        </w:rPr>
        <w:t>1</w:t>
      </w:r>
      <w:r w:rsidR="007B02EE" w:rsidRPr="00443DE6">
        <w:rPr>
          <w:rFonts w:ascii="Times New Roman" w:eastAsia="仿宋_GB2312" w:hAnsi="Times New Roman" w:cs="Times New Roman" w:hint="eastAsia"/>
          <w:sz w:val="32"/>
          <w:szCs w:val="32"/>
        </w:rPr>
        <w:t>个</w:t>
      </w:r>
      <w:r w:rsidRPr="00443DE6">
        <w:rPr>
          <w:rFonts w:ascii="Times New Roman" w:eastAsia="仿宋_GB2312" w:hAnsi="Times New Roman" w:cs="Times New Roman" w:hint="eastAsia"/>
          <w:sz w:val="32"/>
          <w:szCs w:val="32"/>
        </w:rPr>
        <w:t>街道，涉及</w:t>
      </w:r>
      <w:r w:rsidR="007B02EE" w:rsidRPr="00443DE6">
        <w:rPr>
          <w:rFonts w:ascii="Times New Roman" w:eastAsia="仿宋_GB2312" w:hAnsi="Times New Roman" w:cs="Times New Roman" w:hint="eastAsia"/>
          <w:sz w:val="32"/>
          <w:szCs w:val="32"/>
        </w:rPr>
        <w:t>前</w:t>
      </w:r>
      <w:proofErr w:type="gramStart"/>
      <w:r w:rsidR="007B02EE" w:rsidRPr="00443DE6">
        <w:rPr>
          <w:rFonts w:ascii="Times New Roman" w:eastAsia="仿宋_GB2312" w:hAnsi="Times New Roman" w:cs="Times New Roman" w:hint="eastAsia"/>
          <w:sz w:val="32"/>
          <w:szCs w:val="32"/>
        </w:rPr>
        <w:t>榆树台</w:t>
      </w:r>
      <w:proofErr w:type="gramEnd"/>
      <w:r w:rsidR="007B02EE" w:rsidRPr="00443DE6">
        <w:rPr>
          <w:rFonts w:ascii="Times New Roman" w:eastAsia="仿宋_GB2312" w:hAnsi="Times New Roman" w:cs="Times New Roman" w:hint="eastAsia"/>
          <w:sz w:val="32"/>
          <w:szCs w:val="32"/>
        </w:rPr>
        <w:t>村</w:t>
      </w:r>
      <w:r w:rsidR="007B02EE" w:rsidRPr="00443DE6">
        <w:rPr>
          <w:rFonts w:ascii="Times New Roman" w:eastAsia="仿宋_GB2312" w:hAnsi="Times New Roman" w:cs="Times New Roman"/>
          <w:sz w:val="32"/>
          <w:szCs w:val="32"/>
        </w:rPr>
        <w:t>1</w:t>
      </w:r>
      <w:r w:rsidR="00156F89" w:rsidRPr="00443DE6">
        <w:rPr>
          <w:rFonts w:ascii="Times New Roman" w:eastAsia="仿宋_GB2312" w:hAnsi="Times New Roman" w:cs="Times New Roman" w:hint="eastAsia"/>
          <w:sz w:val="32"/>
          <w:szCs w:val="32"/>
        </w:rPr>
        <w:t>个</w:t>
      </w:r>
      <w:r w:rsidRPr="00443DE6">
        <w:rPr>
          <w:rFonts w:ascii="Times New Roman" w:eastAsia="仿宋_GB2312" w:hAnsi="Times New Roman" w:cs="Times New Roman" w:hint="eastAsia"/>
          <w:sz w:val="32"/>
          <w:szCs w:val="32"/>
        </w:rPr>
        <w:t>农村集体经济组织</w:t>
      </w:r>
      <w:r w:rsidRPr="00443DE6">
        <w:rPr>
          <w:rFonts w:ascii="Times New Roman" w:eastAsia="仿宋_GB2312" w:hAnsi="Times New Roman" w:cs="Times New Roman"/>
          <w:sz w:val="32"/>
          <w:szCs w:val="32"/>
        </w:rPr>
        <w:t>。</w:t>
      </w:r>
    </w:p>
    <w:p w:rsidR="00E25F7C" w:rsidRPr="00443DE6" w:rsidRDefault="009451A3">
      <w:pPr>
        <w:spacing w:beforeLines="50" w:before="156"/>
        <w:jc w:val="center"/>
        <w:rPr>
          <w:rFonts w:ascii="Times New Roman" w:hAnsi="Times New Roman"/>
        </w:rPr>
      </w:pPr>
      <w:r w:rsidRPr="00443DE6">
        <w:rPr>
          <w:rFonts w:ascii="Times New Roman" w:eastAsia="仿宋_GB2312" w:hAnsi="Times New Roman" w:cs="仿宋_GB2312" w:hint="eastAsia"/>
          <w:b/>
          <w:bCs/>
          <w:sz w:val="24"/>
        </w:rPr>
        <w:t>表</w:t>
      </w:r>
      <w:r w:rsidRPr="00443DE6">
        <w:rPr>
          <w:rFonts w:ascii="Times New Roman" w:eastAsia="仿宋_GB2312" w:hAnsi="Times New Roman" w:cs="仿宋_GB2312" w:hint="eastAsia"/>
          <w:b/>
          <w:bCs/>
          <w:sz w:val="24"/>
        </w:rPr>
        <w:t xml:space="preserve">1 </w:t>
      </w:r>
      <w:r w:rsidRPr="00443DE6">
        <w:rPr>
          <w:rFonts w:ascii="Times New Roman" w:eastAsia="仿宋_GB2312" w:hAnsi="Times New Roman" w:cs="仿宋_GB2312" w:hint="eastAsia"/>
          <w:b/>
          <w:bCs/>
          <w:sz w:val="24"/>
        </w:rPr>
        <w:t>拟征收地块基本情况表</w:t>
      </w:r>
    </w:p>
    <w:p w:rsidR="00E25F7C" w:rsidRPr="00443DE6" w:rsidRDefault="009451A3">
      <w:pPr>
        <w:jc w:val="right"/>
        <w:rPr>
          <w:rFonts w:ascii="Times New Roman" w:eastAsia="仿宋_GB2312" w:hAnsi="Times New Roman" w:cs="仿宋_GB2312"/>
          <w:sz w:val="24"/>
        </w:rPr>
      </w:pPr>
      <w:r w:rsidRPr="00443DE6">
        <w:rPr>
          <w:rFonts w:ascii="Times New Roman" w:eastAsia="仿宋_GB2312" w:hAnsi="Times New Roman" w:cs="仿宋_GB2312" w:hint="eastAsia"/>
          <w:sz w:val="24"/>
        </w:rPr>
        <w:t xml:space="preserve"> </w:t>
      </w:r>
      <w:r w:rsidRPr="00443DE6">
        <w:rPr>
          <w:rFonts w:ascii="Times New Roman" w:eastAsia="仿宋_GB2312" w:hAnsi="Times New Roman" w:cs="仿宋_GB2312" w:hint="eastAsia"/>
          <w:sz w:val="24"/>
        </w:rPr>
        <w:t>单位：公顷（</w:t>
      </w:r>
      <w:r w:rsidRPr="00443DE6">
        <w:rPr>
          <w:rFonts w:ascii="Times New Roman" w:eastAsia="仿宋_GB2312" w:hAnsi="Times New Roman" w:cs="仿宋_GB2312" w:hint="eastAsia"/>
          <w:sz w:val="24"/>
        </w:rPr>
        <w:t>0.0000</w:t>
      </w:r>
      <w:r w:rsidRPr="00443DE6">
        <w:rPr>
          <w:rFonts w:ascii="Times New Roman" w:eastAsia="仿宋_GB2312" w:hAnsi="Times New Roman" w:cs="仿宋_GB2312" w:hint="eastAsia"/>
          <w:sz w:val="24"/>
        </w:rPr>
        <w:t>）</w:t>
      </w:r>
    </w:p>
    <w:tbl>
      <w:tblPr>
        <w:tblStyle w:val="a5"/>
        <w:tblW w:w="8839" w:type="dxa"/>
        <w:jc w:val="center"/>
        <w:tblInd w:w="0" w:type="dxa"/>
        <w:tblLook w:val="04A0" w:firstRow="1" w:lastRow="0" w:firstColumn="1" w:lastColumn="0" w:noHBand="0" w:noVBand="1"/>
      </w:tblPr>
      <w:tblGrid>
        <w:gridCol w:w="687"/>
        <w:gridCol w:w="3158"/>
        <w:gridCol w:w="1645"/>
        <w:gridCol w:w="2250"/>
        <w:gridCol w:w="1099"/>
      </w:tblGrid>
      <w:tr w:rsidR="00E25F7C" w:rsidRPr="00443DE6">
        <w:trPr>
          <w:trHeight w:val="260"/>
          <w:jc w:val="center"/>
        </w:trPr>
        <w:tc>
          <w:tcPr>
            <w:tcW w:w="687" w:type="dxa"/>
          </w:tcPr>
          <w:p w:rsidR="00E25F7C" w:rsidRPr="00443DE6" w:rsidRDefault="009451A3">
            <w:pPr>
              <w:jc w:val="center"/>
              <w:rPr>
                <w:rFonts w:ascii="Times New Roman" w:eastAsia="仿宋_GB2312" w:hAnsi="Times New Roman" w:cs="仿宋_GB2312"/>
                <w:b/>
                <w:szCs w:val="21"/>
              </w:rPr>
            </w:pPr>
            <w:r w:rsidRPr="00443DE6">
              <w:rPr>
                <w:rFonts w:ascii="Times New Roman" w:eastAsia="仿宋_GB2312" w:hAnsi="Times New Roman" w:cs="仿宋_GB2312"/>
                <w:b/>
                <w:szCs w:val="21"/>
              </w:rPr>
              <w:t>序号</w:t>
            </w:r>
          </w:p>
        </w:tc>
        <w:tc>
          <w:tcPr>
            <w:tcW w:w="3158" w:type="dxa"/>
          </w:tcPr>
          <w:p w:rsidR="00E25F7C" w:rsidRPr="00443DE6" w:rsidRDefault="009451A3">
            <w:pPr>
              <w:jc w:val="center"/>
              <w:rPr>
                <w:rFonts w:ascii="Times New Roman" w:eastAsia="仿宋_GB2312" w:hAnsi="Times New Roman" w:cs="仿宋_GB2312"/>
                <w:b/>
                <w:szCs w:val="21"/>
              </w:rPr>
            </w:pPr>
            <w:r w:rsidRPr="00443DE6">
              <w:rPr>
                <w:rFonts w:ascii="Times New Roman" w:eastAsia="仿宋_GB2312" w:hAnsi="Times New Roman" w:cs="仿宋_GB2312"/>
                <w:b/>
                <w:szCs w:val="21"/>
              </w:rPr>
              <w:t>意向项目名称</w:t>
            </w:r>
          </w:p>
        </w:tc>
        <w:tc>
          <w:tcPr>
            <w:tcW w:w="1645" w:type="dxa"/>
          </w:tcPr>
          <w:p w:rsidR="00E25F7C" w:rsidRPr="00443DE6" w:rsidRDefault="009451A3">
            <w:pPr>
              <w:jc w:val="center"/>
              <w:rPr>
                <w:rFonts w:ascii="Times New Roman" w:eastAsia="仿宋_GB2312" w:hAnsi="Times New Roman" w:cs="仿宋_GB2312"/>
                <w:b/>
                <w:szCs w:val="21"/>
              </w:rPr>
            </w:pPr>
            <w:r w:rsidRPr="00443DE6">
              <w:rPr>
                <w:rFonts w:ascii="Times New Roman" w:eastAsia="仿宋_GB2312" w:hAnsi="Times New Roman" w:cs="仿宋_GB2312"/>
                <w:b/>
                <w:szCs w:val="21"/>
              </w:rPr>
              <w:t>涉及镇街</w:t>
            </w:r>
          </w:p>
        </w:tc>
        <w:tc>
          <w:tcPr>
            <w:tcW w:w="2250" w:type="dxa"/>
          </w:tcPr>
          <w:p w:rsidR="00E25F7C" w:rsidRPr="00443DE6" w:rsidRDefault="009451A3">
            <w:pPr>
              <w:jc w:val="center"/>
              <w:rPr>
                <w:rFonts w:ascii="Times New Roman" w:eastAsia="仿宋_GB2312" w:hAnsi="Times New Roman" w:cs="仿宋_GB2312"/>
                <w:b/>
                <w:szCs w:val="21"/>
              </w:rPr>
            </w:pPr>
            <w:r w:rsidRPr="00443DE6">
              <w:rPr>
                <w:rFonts w:ascii="Times New Roman" w:eastAsia="仿宋_GB2312" w:hAnsi="Times New Roman" w:cs="仿宋_GB2312"/>
                <w:b/>
                <w:szCs w:val="21"/>
              </w:rPr>
              <w:t>涉及行政村</w:t>
            </w:r>
          </w:p>
        </w:tc>
        <w:tc>
          <w:tcPr>
            <w:tcW w:w="1099" w:type="dxa"/>
          </w:tcPr>
          <w:p w:rsidR="00E25F7C" w:rsidRPr="00443DE6" w:rsidRDefault="009451A3">
            <w:pPr>
              <w:jc w:val="center"/>
              <w:rPr>
                <w:rFonts w:ascii="Times New Roman" w:eastAsia="仿宋_GB2312" w:hAnsi="Times New Roman" w:cs="仿宋_GB2312"/>
                <w:b/>
                <w:szCs w:val="21"/>
              </w:rPr>
            </w:pPr>
            <w:r w:rsidRPr="00443DE6">
              <w:rPr>
                <w:rFonts w:ascii="Times New Roman" w:eastAsia="仿宋_GB2312" w:hAnsi="Times New Roman" w:cs="仿宋_GB2312"/>
                <w:b/>
                <w:szCs w:val="21"/>
              </w:rPr>
              <w:t>面积</w:t>
            </w:r>
          </w:p>
        </w:tc>
      </w:tr>
      <w:tr w:rsidR="00F15C4B" w:rsidRPr="00E96FEF" w:rsidTr="00774F34">
        <w:trPr>
          <w:trHeight w:val="90"/>
          <w:jc w:val="center"/>
        </w:trPr>
        <w:tc>
          <w:tcPr>
            <w:tcW w:w="687" w:type="dxa"/>
            <w:vAlign w:val="bottom"/>
          </w:tcPr>
          <w:p w:rsidR="00F15C4B" w:rsidRPr="00443DE6" w:rsidRDefault="00F15C4B" w:rsidP="00F15C4B">
            <w:pPr>
              <w:jc w:val="center"/>
              <w:rPr>
                <w:rFonts w:ascii="Times New Roman" w:eastAsia="仿宋_GB2312" w:hAnsi="Times New Roman" w:cs="仿宋_GB2312"/>
                <w:bCs/>
                <w:szCs w:val="21"/>
              </w:rPr>
            </w:pPr>
            <w:r w:rsidRPr="00443DE6">
              <w:rPr>
                <w:rFonts w:ascii="Times New Roman" w:eastAsia="仿宋_GB2312" w:hAnsi="Times New Roman" w:cs="仿宋_GB2312"/>
                <w:bCs/>
                <w:szCs w:val="21"/>
              </w:rPr>
              <w:t>A</w:t>
            </w:r>
          </w:p>
        </w:tc>
        <w:tc>
          <w:tcPr>
            <w:tcW w:w="3158" w:type="dxa"/>
          </w:tcPr>
          <w:p w:rsidR="00F15C4B" w:rsidRPr="00443DE6" w:rsidRDefault="00EE2EC2" w:rsidP="00F15C4B">
            <w:pPr>
              <w:widowControl/>
              <w:jc w:val="center"/>
              <w:textAlignment w:val="center"/>
              <w:rPr>
                <w:rStyle w:val="font31"/>
                <w:rFonts w:hint="default"/>
                <w:sz w:val="21"/>
                <w:szCs w:val="21"/>
                <w:lang w:bidi="ar"/>
              </w:rPr>
            </w:pPr>
            <w:r w:rsidRPr="00443DE6">
              <w:rPr>
                <w:rStyle w:val="font31"/>
                <w:rFonts w:hint="default"/>
                <w:sz w:val="21"/>
                <w:szCs w:val="21"/>
                <w:lang w:bidi="ar"/>
              </w:rPr>
              <w:t>中海玖</w:t>
            </w:r>
            <w:proofErr w:type="gramStart"/>
            <w:r w:rsidRPr="00443DE6">
              <w:rPr>
                <w:rStyle w:val="font31"/>
                <w:rFonts w:hint="default"/>
                <w:sz w:val="21"/>
                <w:szCs w:val="21"/>
                <w:lang w:bidi="ar"/>
              </w:rPr>
              <w:t>璋</w:t>
            </w:r>
            <w:proofErr w:type="gramEnd"/>
            <w:r w:rsidRPr="00443DE6">
              <w:rPr>
                <w:rStyle w:val="font31"/>
                <w:rFonts w:hint="default"/>
                <w:sz w:val="21"/>
                <w:szCs w:val="21"/>
                <w:lang w:bidi="ar"/>
              </w:rPr>
              <w:t>南地块</w:t>
            </w:r>
            <w:r w:rsidR="00F15C4B" w:rsidRPr="00443DE6">
              <w:rPr>
                <w:rStyle w:val="font31"/>
                <w:rFonts w:hint="default"/>
                <w:sz w:val="21"/>
                <w:szCs w:val="21"/>
                <w:lang w:bidi="ar"/>
              </w:rPr>
              <w:t>项目</w:t>
            </w:r>
          </w:p>
        </w:tc>
        <w:tc>
          <w:tcPr>
            <w:tcW w:w="1645" w:type="dxa"/>
            <w:vAlign w:val="center"/>
          </w:tcPr>
          <w:p w:rsidR="00F15C4B" w:rsidRPr="00443DE6" w:rsidRDefault="00EE2EC2" w:rsidP="00F15C4B">
            <w:pPr>
              <w:widowControl/>
              <w:jc w:val="center"/>
              <w:textAlignment w:val="center"/>
              <w:rPr>
                <w:rFonts w:eastAsia="宋体"/>
                <w:color w:val="000000"/>
                <w:szCs w:val="21"/>
              </w:rPr>
            </w:pPr>
            <w:r w:rsidRPr="00443DE6">
              <w:rPr>
                <w:rStyle w:val="font31"/>
                <w:rFonts w:hint="default"/>
                <w:sz w:val="21"/>
                <w:szCs w:val="21"/>
                <w:lang w:bidi="ar"/>
              </w:rPr>
              <w:t>浑河站东街道</w:t>
            </w:r>
          </w:p>
        </w:tc>
        <w:tc>
          <w:tcPr>
            <w:tcW w:w="2250" w:type="dxa"/>
            <w:vAlign w:val="center"/>
          </w:tcPr>
          <w:p w:rsidR="00F15C4B" w:rsidRPr="00443DE6" w:rsidRDefault="00EE2EC2" w:rsidP="00F15C4B">
            <w:pPr>
              <w:widowControl/>
              <w:jc w:val="center"/>
              <w:textAlignment w:val="center"/>
              <w:rPr>
                <w:rFonts w:eastAsia="宋体"/>
                <w:color w:val="000000"/>
                <w:szCs w:val="21"/>
              </w:rPr>
            </w:pPr>
            <w:r w:rsidRPr="00443DE6">
              <w:rPr>
                <w:rStyle w:val="font31"/>
                <w:rFonts w:hint="default"/>
                <w:sz w:val="21"/>
                <w:szCs w:val="21"/>
                <w:lang w:bidi="ar"/>
              </w:rPr>
              <w:t>前</w:t>
            </w:r>
            <w:proofErr w:type="gramStart"/>
            <w:r w:rsidRPr="00443DE6">
              <w:rPr>
                <w:rStyle w:val="font31"/>
                <w:rFonts w:hint="default"/>
                <w:sz w:val="21"/>
                <w:szCs w:val="21"/>
                <w:lang w:bidi="ar"/>
              </w:rPr>
              <w:t>榆树台</w:t>
            </w:r>
            <w:proofErr w:type="gramEnd"/>
            <w:r w:rsidRPr="00443DE6">
              <w:rPr>
                <w:rStyle w:val="font31"/>
                <w:rFonts w:hint="default"/>
                <w:sz w:val="21"/>
                <w:szCs w:val="21"/>
                <w:lang w:bidi="ar"/>
              </w:rPr>
              <w:t>村</w:t>
            </w:r>
          </w:p>
        </w:tc>
        <w:tc>
          <w:tcPr>
            <w:tcW w:w="1099" w:type="dxa"/>
            <w:vAlign w:val="center"/>
          </w:tcPr>
          <w:p w:rsidR="00F15C4B" w:rsidRPr="00443DE6" w:rsidRDefault="00443DE6" w:rsidP="00F15C4B">
            <w:pPr>
              <w:widowControl/>
              <w:jc w:val="center"/>
              <w:rPr>
                <w:rFonts w:ascii="Times New Roman" w:eastAsia="仿宋_GB2312" w:hAnsi="Times New Roman" w:cs="仿宋_GB2312"/>
                <w:bCs/>
                <w:szCs w:val="21"/>
                <w:lang w:bidi="ar"/>
              </w:rPr>
            </w:pPr>
            <w:r w:rsidRPr="00443DE6">
              <w:rPr>
                <w:rFonts w:ascii="Times New Roman" w:eastAsia="仿宋_GB2312" w:hAnsi="Times New Roman" w:cs="仿宋_GB2312"/>
                <w:bCs/>
                <w:szCs w:val="21"/>
                <w:lang w:bidi="ar"/>
              </w:rPr>
              <w:t>16.7957</w:t>
            </w:r>
          </w:p>
        </w:tc>
      </w:tr>
    </w:tbl>
    <w:p w:rsidR="00E25F7C" w:rsidRPr="00EE2EC2" w:rsidRDefault="009451A3">
      <w:pPr>
        <w:spacing w:line="560" w:lineRule="exact"/>
        <w:ind w:firstLine="640"/>
        <w:outlineLvl w:val="0"/>
        <w:rPr>
          <w:rFonts w:ascii="Times New Roman" w:eastAsia="黑体" w:hAnsi="Times New Roman" w:cs="Times New Roman"/>
          <w:sz w:val="32"/>
          <w:szCs w:val="32"/>
        </w:rPr>
      </w:pPr>
      <w:r w:rsidRPr="00EE2EC2">
        <w:rPr>
          <w:rFonts w:ascii="Times New Roman" w:eastAsia="黑体" w:hAnsi="Times New Roman" w:cs="Times New Roman" w:hint="eastAsia"/>
          <w:sz w:val="32"/>
          <w:szCs w:val="32"/>
        </w:rPr>
        <w:t>二</w:t>
      </w:r>
      <w:r w:rsidRPr="00EE2EC2">
        <w:rPr>
          <w:rFonts w:ascii="Times New Roman" w:eastAsia="黑体" w:hAnsi="Times New Roman" w:cs="Times New Roman"/>
          <w:sz w:val="32"/>
          <w:szCs w:val="32"/>
        </w:rPr>
        <w:t>、主要</w:t>
      </w:r>
      <w:r w:rsidRPr="00EE2EC2">
        <w:rPr>
          <w:rFonts w:ascii="Times New Roman" w:eastAsia="黑体" w:hAnsi="Times New Roman" w:cs="Times New Roman" w:hint="eastAsia"/>
          <w:sz w:val="32"/>
          <w:szCs w:val="32"/>
        </w:rPr>
        <w:t>规划</w:t>
      </w:r>
      <w:r w:rsidRPr="00EE2EC2">
        <w:rPr>
          <w:rFonts w:ascii="Times New Roman" w:eastAsia="黑体" w:hAnsi="Times New Roman" w:cs="Times New Roman"/>
          <w:sz w:val="32"/>
          <w:szCs w:val="32"/>
        </w:rPr>
        <w:t>用途</w:t>
      </w:r>
    </w:p>
    <w:p w:rsidR="00C06D59" w:rsidRPr="00C06D59" w:rsidRDefault="009451A3" w:rsidP="003D0DD0">
      <w:pPr>
        <w:spacing w:afterLines="50" w:after="156" w:line="560" w:lineRule="exact"/>
        <w:ind w:firstLine="640"/>
        <w:rPr>
          <w:rFonts w:ascii="Times New Roman" w:eastAsia="仿宋_GB2312" w:hAnsi="Times New Roman" w:cs="仿宋_GB2312"/>
          <w:b/>
          <w:bCs/>
          <w:sz w:val="24"/>
        </w:rPr>
      </w:pPr>
      <w:r w:rsidRPr="00EE2EC2">
        <w:rPr>
          <w:rFonts w:ascii="Times New Roman" w:eastAsia="仿宋_GB2312" w:hAnsi="Times New Roman" w:cs="Times New Roman"/>
          <w:sz w:val="32"/>
          <w:szCs w:val="32"/>
        </w:rPr>
        <w:t>本方案涉及的</w:t>
      </w:r>
      <w:r w:rsidRPr="00C06D59">
        <w:rPr>
          <w:rFonts w:ascii="Times New Roman" w:eastAsia="仿宋_GB2312" w:hAnsi="Times New Roman" w:cs="Times New Roman"/>
          <w:sz w:val="32"/>
          <w:szCs w:val="32"/>
        </w:rPr>
        <w:t>拟征收地块主要规划用途涉及</w:t>
      </w:r>
      <w:r w:rsidR="00925A3B" w:rsidRPr="00C06D59">
        <w:rPr>
          <w:rFonts w:ascii="Times New Roman" w:eastAsia="仿宋_GB2312" w:hAnsi="Times New Roman" w:cs="Times New Roman" w:hint="eastAsia"/>
          <w:sz w:val="32"/>
          <w:szCs w:val="32"/>
        </w:rPr>
        <w:t>居住用地</w:t>
      </w:r>
      <w:r w:rsidRPr="00C06D59">
        <w:rPr>
          <w:rFonts w:ascii="Times New Roman" w:eastAsia="仿宋_GB2312" w:hAnsi="Times New Roman" w:cs="Times New Roman" w:hint="eastAsia"/>
          <w:sz w:val="32"/>
          <w:szCs w:val="32"/>
        </w:rPr>
        <w:t>。</w:t>
      </w:r>
      <w:r w:rsidRPr="00C06D59">
        <w:rPr>
          <w:rFonts w:ascii="Times New Roman" w:eastAsia="仿宋_GB2312" w:hAnsi="Times New Roman" w:cs="Times New Roman"/>
          <w:sz w:val="32"/>
          <w:szCs w:val="32"/>
        </w:rPr>
        <w:t>成片开发过程中，将优先完善周边基础设施等建设。</w:t>
      </w:r>
      <w:bookmarkStart w:id="3" w:name="_GoBack"/>
      <w:bookmarkEnd w:id="3"/>
      <w:r w:rsidR="00C06D59" w:rsidRPr="00C06D59">
        <w:rPr>
          <w:rFonts w:ascii="Times New Roman" w:eastAsia="仿宋_GB2312" w:hAnsi="Times New Roman" w:cs="仿宋_GB2312"/>
          <w:b/>
          <w:bCs/>
          <w:sz w:val="24"/>
        </w:rPr>
        <w:br w:type="page"/>
      </w:r>
    </w:p>
    <w:p w:rsidR="00E25F7C" w:rsidRPr="00C06D59" w:rsidRDefault="009451A3">
      <w:pPr>
        <w:spacing w:beforeLines="50" w:before="156"/>
        <w:jc w:val="center"/>
        <w:rPr>
          <w:rFonts w:ascii="Times New Roman" w:eastAsia="仿宋_GB2312" w:hAnsi="Times New Roman" w:cs="仿宋_GB2312"/>
          <w:b/>
          <w:bCs/>
          <w:sz w:val="24"/>
        </w:rPr>
      </w:pPr>
      <w:r w:rsidRPr="00C06D59">
        <w:rPr>
          <w:rFonts w:ascii="Times New Roman" w:eastAsia="仿宋_GB2312" w:hAnsi="Times New Roman" w:cs="仿宋_GB2312" w:hint="eastAsia"/>
          <w:b/>
          <w:bCs/>
          <w:sz w:val="24"/>
        </w:rPr>
        <w:lastRenderedPageBreak/>
        <w:t>表</w:t>
      </w:r>
      <w:r w:rsidRPr="00C06D59">
        <w:rPr>
          <w:rFonts w:ascii="Times New Roman" w:eastAsia="仿宋_GB2312" w:hAnsi="Times New Roman" w:cs="仿宋_GB2312" w:hint="eastAsia"/>
          <w:b/>
          <w:bCs/>
          <w:sz w:val="24"/>
        </w:rPr>
        <w:t xml:space="preserve">2 </w:t>
      </w:r>
      <w:r w:rsidRPr="00C06D59">
        <w:rPr>
          <w:rFonts w:ascii="Times New Roman" w:eastAsia="仿宋_GB2312" w:hAnsi="Times New Roman" w:cs="仿宋_GB2312" w:hint="eastAsia"/>
          <w:b/>
          <w:bCs/>
          <w:sz w:val="24"/>
        </w:rPr>
        <w:t>土地征收地块规划用途情况表</w:t>
      </w:r>
    </w:p>
    <w:p w:rsidR="00E25F7C" w:rsidRPr="00C06D59" w:rsidRDefault="009451A3">
      <w:pPr>
        <w:jc w:val="right"/>
        <w:rPr>
          <w:rFonts w:ascii="Times New Roman" w:eastAsia="仿宋_GB2312" w:hAnsi="Times New Roman" w:cs="仿宋_GB2312"/>
          <w:sz w:val="24"/>
        </w:rPr>
      </w:pPr>
      <w:r w:rsidRPr="00C06D59">
        <w:rPr>
          <w:rFonts w:ascii="Times New Roman" w:eastAsia="仿宋_GB2312" w:hAnsi="Times New Roman" w:cs="仿宋_GB2312" w:hint="eastAsia"/>
          <w:sz w:val="24"/>
        </w:rPr>
        <w:t>单位：公顷（</w:t>
      </w:r>
      <w:r w:rsidRPr="00C06D59">
        <w:rPr>
          <w:rFonts w:ascii="Times New Roman" w:eastAsia="仿宋_GB2312" w:hAnsi="Times New Roman" w:cs="仿宋_GB2312" w:hint="eastAsia"/>
          <w:sz w:val="24"/>
        </w:rPr>
        <w:t>0.0000</w:t>
      </w:r>
      <w:r w:rsidRPr="00C06D59">
        <w:rPr>
          <w:rFonts w:ascii="Times New Roman" w:eastAsia="仿宋_GB2312" w:hAnsi="Times New Roman" w:cs="仿宋_GB2312" w:hint="eastAsia"/>
          <w:sz w:val="24"/>
        </w:rPr>
        <w:t>）</w:t>
      </w:r>
    </w:p>
    <w:tbl>
      <w:tblPr>
        <w:tblStyle w:val="a5"/>
        <w:tblW w:w="0" w:type="auto"/>
        <w:jc w:val="center"/>
        <w:tblInd w:w="0" w:type="dxa"/>
        <w:tblLook w:val="04A0" w:firstRow="1" w:lastRow="0" w:firstColumn="1" w:lastColumn="0" w:noHBand="0" w:noVBand="1"/>
      </w:tblPr>
      <w:tblGrid>
        <w:gridCol w:w="3156"/>
        <w:gridCol w:w="2377"/>
        <w:gridCol w:w="2766"/>
      </w:tblGrid>
      <w:tr w:rsidR="00E25F7C" w:rsidRPr="00C06D59">
        <w:trPr>
          <w:jc w:val="center"/>
        </w:trPr>
        <w:tc>
          <w:tcPr>
            <w:tcW w:w="3156" w:type="dxa"/>
          </w:tcPr>
          <w:p w:rsidR="00E25F7C" w:rsidRPr="00C06D59" w:rsidRDefault="009451A3">
            <w:pPr>
              <w:jc w:val="center"/>
              <w:rPr>
                <w:rFonts w:ascii="Times New Roman" w:hAnsi="Times New Roman"/>
                <w:b/>
                <w:szCs w:val="21"/>
              </w:rPr>
            </w:pPr>
            <w:r w:rsidRPr="00C06D59">
              <w:rPr>
                <w:rFonts w:ascii="Times New Roman" w:eastAsia="仿宋_GB2312" w:hAnsi="Times New Roman" w:cs="仿宋_GB2312"/>
                <w:b/>
                <w:szCs w:val="21"/>
              </w:rPr>
              <w:t>意向项目名称</w:t>
            </w:r>
          </w:p>
        </w:tc>
        <w:tc>
          <w:tcPr>
            <w:tcW w:w="2377" w:type="dxa"/>
          </w:tcPr>
          <w:p w:rsidR="00E25F7C" w:rsidRPr="00C06D59" w:rsidRDefault="009451A3">
            <w:pPr>
              <w:jc w:val="center"/>
              <w:rPr>
                <w:rFonts w:ascii="Times New Roman" w:hAnsi="Times New Roman"/>
                <w:b/>
                <w:szCs w:val="21"/>
              </w:rPr>
            </w:pPr>
            <w:r w:rsidRPr="00C06D59">
              <w:rPr>
                <w:rFonts w:ascii="Times New Roman" w:eastAsia="仿宋_GB2312" w:hAnsi="Times New Roman" w:cs="仿宋_GB2312"/>
                <w:b/>
                <w:szCs w:val="21"/>
              </w:rPr>
              <w:t>主要</w:t>
            </w:r>
            <w:r w:rsidRPr="00C06D59">
              <w:rPr>
                <w:rFonts w:ascii="Times New Roman" w:eastAsia="仿宋_GB2312" w:hAnsi="Times New Roman" w:cs="仿宋_GB2312" w:hint="eastAsia"/>
                <w:b/>
                <w:szCs w:val="21"/>
              </w:rPr>
              <w:t>申请</w:t>
            </w:r>
            <w:r w:rsidRPr="00C06D59">
              <w:rPr>
                <w:rFonts w:ascii="Times New Roman" w:eastAsia="仿宋_GB2312" w:hAnsi="Times New Roman" w:cs="仿宋_GB2312"/>
                <w:b/>
                <w:szCs w:val="21"/>
              </w:rPr>
              <w:t>用途</w:t>
            </w:r>
          </w:p>
        </w:tc>
        <w:tc>
          <w:tcPr>
            <w:tcW w:w="2766" w:type="dxa"/>
          </w:tcPr>
          <w:p w:rsidR="00E25F7C" w:rsidRPr="00C06D59" w:rsidRDefault="00925A3B">
            <w:pPr>
              <w:jc w:val="center"/>
              <w:rPr>
                <w:rFonts w:ascii="Times New Roman" w:hAnsi="Times New Roman"/>
                <w:b/>
                <w:szCs w:val="21"/>
              </w:rPr>
            </w:pPr>
            <w:r w:rsidRPr="00C06D59">
              <w:rPr>
                <w:rFonts w:ascii="Times New Roman" w:eastAsia="仿宋_GB2312" w:hAnsi="Times New Roman" w:cs="仿宋_GB2312"/>
                <w:b/>
                <w:szCs w:val="21"/>
              </w:rPr>
              <w:t>面积</w:t>
            </w:r>
          </w:p>
        </w:tc>
      </w:tr>
      <w:tr w:rsidR="00C06D59" w:rsidRPr="00E96FEF" w:rsidTr="001140F8">
        <w:trPr>
          <w:jc w:val="center"/>
        </w:trPr>
        <w:tc>
          <w:tcPr>
            <w:tcW w:w="3156" w:type="dxa"/>
          </w:tcPr>
          <w:p w:rsidR="00C06D59" w:rsidRPr="00EE2EC2" w:rsidRDefault="00C06D59" w:rsidP="00C06D59">
            <w:pPr>
              <w:widowControl/>
              <w:jc w:val="center"/>
              <w:textAlignment w:val="center"/>
              <w:rPr>
                <w:rStyle w:val="font31"/>
                <w:rFonts w:hint="default"/>
                <w:sz w:val="21"/>
                <w:szCs w:val="21"/>
                <w:lang w:bidi="ar"/>
              </w:rPr>
            </w:pPr>
            <w:r w:rsidRPr="00EE2EC2">
              <w:rPr>
                <w:rStyle w:val="font31"/>
                <w:rFonts w:hint="default"/>
                <w:sz w:val="21"/>
                <w:szCs w:val="21"/>
                <w:lang w:bidi="ar"/>
              </w:rPr>
              <w:t>中海玖</w:t>
            </w:r>
            <w:proofErr w:type="gramStart"/>
            <w:r w:rsidRPr="00EE2EC2">
              <w:rPr>
                <w:rStyle w:val="font31"/>
                <w:rFonts w:hint="default"/>
                <w:sz w:val="21"/>
                <w:szCs w:val="21"/>
                <w:lang w:bidi="ar"/>
              </w:rPr>
              <w:t>璋</w:t>
            </w:r>
            <w:proofErr w:type="gramEnd"/>
            <w:r w:rsidRPr="00EE2EC2">
              <w:rPr>
                <w:rStyle w:val="font31"/>
                <w:rFonts w:hint="default"/>
                <w:sz w:val="21"/>
                <w:szCs w:val="21"/>
                <w:lang w:bidi="ar"/>
              </w:rPr>
              <w:t>南地块项目</w:t>
            </w:r>
          </w:p>
        </w:tc>
        <w:tc>
          <w:tcPr>
            <w:tcW w:w="2377" w:type="dxa"/>
            <w:vAlign w:val="center"/>
          </w:tcPr>
          <w:p w:rsidR="00C06D59" w:rsidRPr="00E96FEF" w:rsidRDefault="00C06D59" w:rsidP="00C06D59">
            <w:pPr>
              <w:jc w:val="center"/>
              <w:rPr>
                <w:rFonts w:ascii="Times New Roman" w:eastAsia="仿宋_GB2312" w:hAnsi="Times New Roman" w:cs="仿宋_GB2312"/>
                <w:bCs/>
                <w:szCs w:val="21"/>
                <w:highlight w:val="yellow"/>
              </w:rPr>
            </w:pPr>
            <w:r w:rsidRPr="00C06D59">
              <w:rPr>
                <w:rFonts w:ascii="Times New Roman" w:eastAsia="仿宋_GB2312" w:hAnsi="Times New Roman" w:cs="仿宋_GB2312" w:hint="eastAsia"/>
                <w:bCs/>
                <w:szCs w:val="21"/>
              </w:rPr>
              <w:t>居住用地</w:t>
            </w:r>
          </w:p>
        </w:tc>
        <w:tc>
          <w:tcPr>
            <w:tcW w:w="2766" w:type="dxa"/>
            <w:vAlign w:val="center"/>
          </w:tcPr>
          <w:p w:rsidR="00C06D59" w:rsidRPr="00E96FEF" w:rsidRDefault="00443DE6" w:rsidP="00C06D59">
            <w:pPr>
              <w:widowControl/>
              <w:jc w:val="center"/>
              <w:rPr>
                <w:rFonts w:ascii="Times New Roman" w:eastAsia="仿宋_GB2312" w:hAnsi="Times New Roman" w:cs="仿宋_GB2312"/>
                <w:bCs/>
                <w:szCs w:val="21"/>
                <w:highlight w:val="yellow"/>
                <w:lang w:bidi="ar"/>
              </w:rPr>
            </w:pPr>
            <w:r w:rsidRPr="00443DE6">
              <w:rPr>
                <w:rFonts w:ascii="Times New Roman" w:eastAsia="仿宋_GB2312" w:hAnsi="Times New Roman" w:cs="仿宋_GB2312"/>
                <w:bCs/>
                <w:szCs w:val="21"/>
                <w:lang w:bidi="ar"/>
              </w:rPr>
              <w:t>16.7957</w:t>
            </w:r>
          </w:p>
        </w:tc>
      </w:tr>
    </w:tbl>
    <w:p w:rsidR="00E25F7C" w:rsidRPr="00C06D59" w:rsidRDefault="009451A3">
      <w:pPr>
        <w:ind w:firstLine="640"/>
        <w:outlineLvl w:val="0"/>
        <w:rPr>
          <w:rFonts w:ascii="Times New Roman" w:eastAsia="黑体" w:hAnsi="Times New Roman" w:cs="Times New Roman"/>
          <w:sz w:val="32"/>
          <w:szCs w:val="32"/>
        </w:rPr>
      </w:pPr>
      <w:bookmarkStart w:id="4" w:name="_Toc101518244"/>
      <w:bookmarkStart w:id="5" w:name="_Toc87279759"/>
      <w:bookmarkStart w:id="6" w:name="_Toc87279610"/>
      <w:r w:rsidRPr="00C06D59">
        <w:rPr>
          <w:rFonts w:ascii="Times New Roman" w:eastAsia="黑体" w:hAnsi="Times New Roman" w:cs="Times New Roman" w:hint="eastAsia"/>
          <w:sz w:val="32"/>
          <w:szCs w:val="32"/>
        </w:rPr>
        <w:t>三</w:t>
      </w:r>
      <w:r w:rsidRPr="00C06D59">
        <w:rPr>
          <w:rFonts w:ascii="Times New Roman" w:eastAsia="黑体" w:hAnsi="Times New Roman" w:cs="Times New Roman"/>
          <w:sz w:val="32"/>
          <w:szCs w:val="32"/>
        </w:rPr>
        <w:t>、年度实施计划</w:t>
      </w:r>
      <w:bookmarkStart w:id="7" w:name="_Toc66848980"/>
      <w:bookmarkEnd w:id="4"/>
      <w:bookmarkEnd w:id="5"/>
      <w:bookmarkEnd w:id="6"/>
    </w:p>
    <w:bookmarkEnd w:id="7"/>
    <w:p w:rsidR="00E25F7C" w:rsidRPr="00C06D59" w:rsidRDefault="009451A3">
      <w:pPr>
        <w:adjustRightInd w:val="0"/>
        <w:snapToGrid w:val="0"/>
        <w:spacing w:line="560" w:lineRule="exact"/>
        <w:ind w:firstLineChars="200" w:firstLine="640"/>
        <w:rPr>
          <w:rFonts w:ascii="Times New Roman" w:eastAsia="仿宋_GB2312" w:hAnsi="Times New Roman" w:cs="Times New Roman"/>
          <w:sz w:val="32"/>
          <w:szCs w:val="32"/>
        </w:rPr>
      </w:pPr>
      <w:r w:rsidRPr="00C06D59">
        <w:rPr>
          <w:rFonts w:ascii="Times New Roman" w:eastAsia="仿宋_GB2312" w:hAnsi="Times New Roman" w:cs="Times New Roman"/>
          <w:sz w:val="32"/>
          <w:szCs w:val="32"/>
        </w:rPr>
        <w:t>拟安排实施项目开发周期为</w:t>
      </w:r>
      <w:r w:rsidRPr="00C06D59">
        <w:rPr>
          <w:rFonts w:ascii="Times New Roman" w:eastAsia="仿宋_GB2312" w:hAnsi="Times New Roman" w:cs="Times New Roman"/>
          <w:sz w:val="32"/>
          <w:szCs w:val="32"/>
        </w:rPr>
        <w:t>202</w:t>
      </w:r>
      <w:r w:rsidR="00984639" w:rsidRPr="00C06D59">
        <w:rPr>
          <w:rFonts w:ascii="Times New Roman" w:eastAsia="仿宋_GB2312" w:hAnsi="Times New Roman" w:cs="Times New Roman"/>
          <w:sz w:val="32"/>
          <w:szCs w:val="32"/>
        </w:rPr>
        <w:t>6</w:t>
      </w:r>
      <w:r w:rsidRPr="00C06D59">
        <w:rPr>
          <w:rFonts w:ascii="Times New Roman" w:eastAsia="仿宋_GB2312" w:hAnsi="Times New Roman" w:cs="Times New Roman"/>
          <w:sz w:val="32"/>
          <w:szCs w:val="32"/>
        </w:rPr>
        <w:t>年。期间，如涉及国民经济和社会发展规划、国土空间规划调整等不可抗力因素导致方案无法实施的情况，将按程序依法依规对本方案进行调整。</w:t>
      </w:r>
    </w:p>
    <w:p w:rsidR="00E25F7C" w:rsidRPr="00C06D59" w:rsidRDefault="009451A3">
      <w:pPr>
        <w:spacing w:beforeLines="50" w:before="156"/>
        <w:jc w:val="center"/>
        <w:rPr>
          <w:rFonts w:ascii="Times New Roman" w:eastAsia="仿宋_GB2312" w:hAnsi="Times New Roman" w:cs="仿宋_GB2312"/>
          <w:b/>
          <w:bCs/>
          <w:sz w:val="24"/>
        </w:rPr>
      </w:pPr>
      <w:r w:rsidRPr="00C06D59">
        <w:rPr>
          <w:rFonts w:ascii="Times New Roman" w:eastAsia="仿宋_GB2312" w:hAnsi="Times New Roman" w:cs="仿宋_GB2312" w:hint="eastAsia"/>
          <w:b/>
          <w:bCs/>
          <w:sz w:val="24"/>
        </w:rPr>
        <w:t>表</w:t>
      </w:r>
      <w:r w:rsidRPr="00C06D59">
        <w:rPr>
          <w:rFonts w:ascii="Times New Roman" w:eastAsia="仿宋_GB2312" w:hAnsi="Times New Roman" w:cs="仿宋_GB2312" w:hint="eastAsia"/>
          <w:b/>
          <w:bCs/>
          <w:sz w:val="24"/>
        </w:rPr>
        <w:t>3</w:t>
      </w:r>
      <w:r w:rsidRPr="00C06D59">
        <w:rPr>
          <w:rFonts w:ascii="Times New Roman" w:eastAsia="仿宋_GB2312" w:hAnsi="Times New Roman" w:cs="仿宋_GB2312" w:hint="eastAsia"/>
          <w:b/>
          <w:bCs/>
          <w:sz w:val="24"/>
        </w:rPr>
        <w:t>土地征收成片开发年度实施计划情况表</w:t>
      </w:r>
    </w:p>
    <w:p w:rsidR="00E25F7C" w:rsidRPr="00C06D59" w:rsidRDefault="009451A3">
      <w:pPr>
        <w:jc w:val="right"/>
        <w:rPr>
          <w:rFonts w:ascii="Times New Roman" w:eastAsia="仿宋_GB2312" w:hAnsi="Times New Roman" w:cs="仿宋_GB2312"/>
          <w:sz w:val="24"/>
        </w:rPr>
      </w:pPr>
      <w:r w:rsidRPr="00C06D59">
        <w:rPr>
          <w:rFonts w:ascii="Times New Roman" w:eastAsia="仿宋_GB2312" w:hAnsi="Times New Roman" w:cs="仿宋_GB2312" w:hint="eastAsia"/>
          <w:sz w:val="24"/>
        </w:rPr>
        <w:t>单位：公顷（</w:t>
      </w:r>
      <w:r w:rsidRPr="00C06D59">
        <w:rPr>
          <w:rFonts w:ascii="Times New Roman" w:eastAsia="仿宋_GB2312" w:hAnsi="Times New Roman" w:cs="仿宋_GB2312" w:hint="eastAsia"/>
          <w:sz w:val="24"/>
        </w:rPr>
        <w:t>0.0000)</w:t>
      </w:r>
    </w:p>
    <w:tbl>
      <w:tblPr>
        <w:tblStyle w:val="a5"/>
        <w:tblW w:w="0" w:type="auto"/>
        <w:jc w:val="center"/>
        <w:tblInd w:w="0" w:type="dxa"/>
        <w:tblLook w:val="04A0" w:firstRow="1" w:lastRow="0" w:firstColumn="1" w:lastColumn="0" w:noHBand="0" w:noVBand="1"/>
      </w:tblPr>
      <w:tblGrid>
        <w:gridCol w:w="2026"/>
        <w:gridCol w:w="3570"/>
        <w:gridCol w:w="2703"/>
      </w:tblGrid>
      <w:tr w:rsidR="00E25F7C" w:rsidRPr="00C06D59">
        <w:trPr>
          <w:jc w:val="center"/>
        </w:trPr>
        <w:tc>
          <w:tcPr>
            <w:tcW w:w="2026" w:type="dxa"/>
            <w:vAlign w:val="center"/>
          </w:tcPr>
          <w:p w:rsidR="00E25F7C" w:rsidRPr="00C06D59" w:rsidRDefault="009451A3">
            <w:pPr>
              <w:widowControl/>
              <w:jc w:val="center"/>
              <w:textAlignment w:val="center"/>
              <w:rPr>
                <w:rFonts w:ascii="Times New Roman" w:eastAsia="仿宋_GB2312" w:hAnsi="Times New Roman" w:cs="仿宋_GB2312"/>
                <w:b/>
                <w:szCs w:val="21"/>
              </w:rPr>
            </w:pPr>
            <w:r w:rsidRPr="00C06D59">
              <w:rPr>
                <w:rFonts w:ascii="仿宋_GB2312" w:eastAsia="仿宋_GB2312" w:hAnsi="宋体" w:cs="仿宋_GB2312" w:hint="eastAsia"/>
                <w:b/>
                <w:bCs/>
                <w:color w:val="000000"/>
                <w:kern w:val="0"/>
                <w:szCs w:val="21"/>
                <w:lang w:bidi="ar"/>
              </w:rPr>
              <w:t>实施时序</w:t>
            </w:r>
          </w:p>
        </w:tc>
        <w:tc>
          <w:tcPr>
            <w:tcW w:w="3570" w:type="dxa"/>
            <w:vAlign w:val="center"/>
          </w:tcPr>
          <w:p w:rsidR="00E25F7C" w:rsidRPr="00C06D59" w:rsidRDefault="009451A3">
            <w:pPr>
              <w:widowControl/>
              <w:jc w:val="center"/>
              <w:textAlignment w:val="center"/>
              <w:rPr>
                <w:rFonts w:ascii="Times New Roman" w:eastAsia="仿宋_GB2312" w:hAnsi="Times New Roman" w:cs="仿宋_GB2312"/>
                <w:b/>
                <w:szCs w:val="21"/>
              </w:rPr>
            </w:pPr>
            <w:r w:rsidRPr="00C06D59">
              <w:rPr>
                <w:rFonts w:ascii="仿宋_GB2312" w:eastAsia="仿宋_GB2312" w:hAnsi="宋体" w:cs="仿宋_GB2312" w:hint="eastAsia"/>
                <w:b/>
                <w:bCs/>
                <w:color w:val="000000"/>
                <w:kern w:val="0"/>
                <w:szCs w:val="21"/>
                <w:lang w:bidi="ar"/>
              </w:rPr>
              <w:t>意向项目名称</w:t>
            </w:r>
          </w:p>
        </w:tc>
        <w:tc>
          <w:tcPr>
            <w:tcW w:w="2703" w:type="dxa"/>
            <w:vAlign w:val="center"/>
          </w:tcPr>
          <w:p w:rsidR="00E25F7C" w:rsidRPr="00C06D59" w:rsidRDefault="009451A3">
            <w:pPr>
              <w:widowControl/>
              <w:jc w:val="center"/>
              <w:textAlignment w:val="center"/>
              <w:rPr>
                <w:rFonts w:ascii="Times New Roman" w:eastAsia="仿宋_GB2312" w:hAnsi="Times New Roman" w:cs="仿宋_GB2312"/>
                <w:b/>
                <w:szCs w:val="21"/>
              </w:rPr>
            </w:pPr>
            <w:r w:rsidRPr="00C06D59">
              <w:rPr>
                <w:rFonts w:ascii="仿宋_GB2312" w:eastAsia="仿宋_GB2312" w:hAnsi="宋体" w:cs="仿宋_GB2312" w:hint="eastAsia"/>
                <w:b/>
                <w:bCs/>
                <w:color w:val="000000"/>
                <w:kern w:val="0"/>
                <w:szCs w:val="21"/>
                <w:lang w:bidi="ar"/>
              </w:rPr>
              <w:t>面积</w:t>
            </w:r>
          </w:p>
        </w:tc>
      </w:tr>
      <w:tr w:rsidR="00984639" w:rsidRPr="00E96FEF" w:rsidTr="006F11E2">
        <w:trPr>
          <w:jc w:val="center"/>
        </w:trPr>
        <w:tc>
          <w:tcPr>
            <w:tcW w:w="2026" w:type="dxa"/>
            <w:vAlign w:val="center"/>
          </w:tcPr>
          <w:p w:rsidR="00984639" w:rsidRPr="00130310" w:rsidRDefault="00984639" w:rsidP="00984639">
            <w:pPr>
              <w:jc w:val="center"/>
              <w:textAlignment w:val="center"/>
              <w:rPr>
                <w:rFonts w:ascii="Times New Roman" w:eastAsia="仿宋_GB2312" w:hAnsi="Times New Roman" w:cs="Times New Roman"/>
                <w:bCs/>
                <w:szCs w:val="21"/>
                <w:highlight w:val="yellow"/>
              </w:rPr>
            </w:pPr>
            <w:r w:rsidRPr="00130310">
              <w:rPr>
                <w:rFonts w:ascii="Times New Roman" w:eastAsia="仿宋_GB2312" w:hAnsi="Times New Roman" w:cs="Times New Roman"/>
                <w:color w:val="000000"/>
                <w:kern w:val="0"/>
                <w:szCs w:val="21"/>
                <w:lang w:bidi="ar"/>
              </w:rPr>
              <w:t>2026</w:t>
            </w:r>
          </w:p>
        </w:tc>
        <w:tc>
          <w:tcPr>
            <w:tcW w:w="3570" w:type="dxa"/>
          </w:tcPr>
          <w:p w:rsidR="00984639" w:rsidRPr="00E96FEF" w:rsidRDefault="00C06D59" w:rsidP="00984639">
            <w:pPr>
              <w:widowControl/>
              <w:jc w:val="center"/>
              <w:textAlignment w:val="center"/>
              <w:rPr>
                <w:rStyle w:val="font31"/>
                <w:rFonts w:hint="default"/>
                <w:sz w:val="21"/>
                <w:szCs w:val="21"/>
                <w:highlight w:val="yellow"/>
                <w:lang w:bidi="ar"/>
              </w:rPr>
            </w:pPr>
            <w:r w:rsidRPr="00EE2EC2">
              <w:rPr>
                <w:rStyle w:val="font31"/>
                <w:rFonts w:hint="default"/>
                <w:sz w:val="21"/>
                <w:szCs w:val="21"/>
                <w:lang w:bidi="ar"/>
              </w:rPr>
              <w:t>中海玖</w:t>
            </w:r>
            <w:proofErr w:type="gramStart"/>
            <w:r w:rsidRPr="00EE2EC2">
              <w:rPr>
                <w:rStyle w:val="font31"/>
                <w:rFonts w:hint="default"/>
                <w:sz w:val="21"/>
                <w:szCs w:val="21"/>
                <w:lang w:bidi="ar"/>
              </w:rPr>
              <w:t>璋</w:t>
            </w:r>
            <w:proofErr w:type="gramEnd"/>
            <w:r w:rsidRPr="00EE2EC2">
              <w:rPr>
                <w:rStyle w:val="font31"/>
                <w:rFonts w:hint="default"/>
                <w:sz w:val="21"/>
                <w:szCs w:val="21"/>
                <w:lang w:bidi="ar"/>
              </w:rPr>
              <w:t>南地块项目</w:t>
            </w:r>
          </w:p>
        </w:tc>
        <w:tc>
          <w:tcPr>
            <w:tcW w:w="2703" w:type="dxa"/>
            <w:vAlign w:val="center"/>
          </w:tcPr>
          <w:p w:rsidR="00984639" w:rsidRPr="00E96FEF" w:rsidRDefault="00443DE6" w:rsidP="00984639">
            <w:pPr>
              <w:widowControl/>
              <w:jc w:val="center"/>
              <w:rPr>
                <w:rFonts w:ascii="Times New Roman" w:eastAsia="仿宋_GB2312" w:hAnsi="Times New Roman" w:cs="仿宋_GB2312"/>
                <w:bCs/>
                <w:szCs w:val="21"/>
                <w:highlight w:val="yellow"/>
                <w:lang w:bidi="ar"/>
              </w:rPr>
            </w:pPr>
            <w:r w:rsidRPr="00443DE6">
              <w:rPr>
                <w:rFonts w:ascii="Times New Roman" w:eastAsia="仿宋_GB2312" w:hAnsi="Times New Roman" w:cs="仿宋_GB2312"/>
                <w:bCs/>
                <w:szCs w:val="21"/>
                <w:lang w:bidi="ar"/>
              </w:rPr>
              <w:t>16.7957</w:t>
            </w:r>
          </w:p>
        </w:tc>
      </w:tr>
    </w:tbl>
    <w:p w:rsidR="00E25F7C" w:rsidRPr="00C06D59" w:rsidRDefault="009451A3">
      <w:pPr>
        <w:ind w:firstLineChars="200" w:firstLine="640"/>
        <w:rPr>
          <w:rFonts w:ascii="Times New Roman" w:eastAsia="仿宋_GB2312" w:hAnsi="Times New Roman" w:cs="仿宋_GB2312"/>
          <w:sz w:val="32"/>
          <w:szCs w:val="32"/>
        </w:rPr>
      </w:pPr>
      <w:r w:rsidRPr="00C06D59">
        <w:rPr>
          <w:rFonts w:ascii="Times New Roman" w:eastAsia="仿宋_GB2312" w:hAnsi="Times New Roman" w:cs="仿宋_GB2312" w:hint="eastAsia"/>
          <w:sz w:val="32"/>
          <w:szCs w:val="32"/>
        </w:rPr>
        <w:t>本方案将按程序同步组织召开村民代表大会，征询社会</w:t>
      </w:r>
    </w:p>
    <w:p w:rsidR="00E25F7C" w:rsidRPr="00C06D59" w:rsidRDefault="009451A3">
      <w:pPr>
        <w:rPr>
          <w:rFonts w:ascii="Times New Roman" w:eastAsia="仿宋_GB2312" w:hAnsi="Times New Roman" w:cs="仿宋_GB2312"/>
          <w:sz w:val="32"/>
          <w:szCs w:val="32"/>
        </w:rPr>
      </w:pPr>
      <w:r w:rsidRPr="00C06D59">
        <w:rPr>
          <w:rFonts w:ascii="Times New Roman" w:eastAsia="仿宋_GB2312" w:hAnsi="Times New Roman" w:cs="仿宋_GB2312" w:hint="eastAsia"/>
          <w:sz w:val="32"/>
          <w:szCs w:val="32"/>
        </w:rPr>
        <w:t>公众参与意见及区直相关部门意见。</w:t>
      </w:r>
    </w:p>
    <w:p w:rsidR="00E25F7C" w:rsidRPr="00E96FEF" w:rsidRDefault="00E25F7C">
      <w:pPr>
        <w:rPr>
          <w:rFonts w:ascii="Times New Roman" w:hAnsi="Times New Roman"/>
          <w:highlight w:val="yellow"/>
        </w:rPr>
        <w:sectPr w:rsidR="00E25F7C" w:rsidRPr="00E96FEF">
          <w:pgSz w:w="11906" w:h="16838"/>
          <w:pgMar w:top="1440" w:right="1800" w:bottom="1440" w:left="1800" w:header="851" w:footer="992" w:gutter="0"/>
          <w:cols w:space="425"/>
          <w:docGrid w:type="lines" w:linePitch="312"/>
        </w:sectPr>
      </w:pPr>
    </w:p>
    <w:p w:rsidR="00E25F7C" w:rsidRPr="003F72BE" w:rsidRDefault="009451A3">
      <w:pPr>
        <w:rPr>
          <w:rFonts w:ascii="Times New Roman" w:eastAsia="仿宋_GB2312" w:hAnsi="Times New Roman" w:cs="Times New Roman"/>
          <w:sz w:val="32"/>
          <w:szCs w:val="32"/>
        </w:rPr>
      </w:pPr>
      <w:r w:rsidRPr="003F72BE">
        <w:rPr>
          <w:rFonts w:ascii="Times New Roman" w:eastAsia="仿宋_GB2312" w:hAnsi="Times New Roman" w:cs="Times New Roman"/>
          <w:sz w:val="32"/>
          <w:szCs w:val="32"/>
        </w:rPr>
        <w:lastRenderedPageBreak/>
        <w:t>附图</w:t>
      </w:r>
      <w:r w:rsidRPr="003F72BE">
        <w:rPr>
          <w:rFonts w:ascii="Times New Roman" w:eastAsia="仿宋_GB2312" w:hAnsi="Times New Roman" w:cs="Times New Roman"/>
          <w:sz w:val="32"/>
          <w:szCs w:val="32"/>
        </w:rPr>
        <w:t>1</w:t>
      </w:r>
      <w:r w:rsidRPr="003F72BE">
        <w:rPr>
          <w:rFonts w:ascii="Times New Roman" w:eastAsia="仿宋_GB2312" w:hAnsi="Times New Roman" w:cs="Times New Roman"/>
          <w:sz w:val="32"/>
          <w:szCs w:val="32"/>
        </w:rPr>
        <w:t>：土地征收成片开发位置示意图</w:t>
      </w:r>
    </w:p>
    <w:p w:rsidR="00E25F7C" w:rsidRPr="00E96FEF" w:rsidRDefault="003F72BE">
      <w:pPr>
        <w:jc w:val="center"/>
        <w:rPr>
          <w:rFonts w:ascii="Times New Roman" w:eastAsia="仿宋_GB2312" w:hAnsi="Times New Roman" w:cs="Times New Roman"/>
          <w:sz w:val="32"/>
          <w:szCs w:val="32"/>
          <w:highlight w:val="yellow"/>
        </w:rPr>
      </w:pPr>
      <w:r>
        <w:rPr>
          <w:rFonts w:ascii="Times New Roman" w:eastAsia="仿宋_GB2312" w:hAnsi="Times New Roman" w:cs="Times New Roman"/>
          <w:noProof/>
          <w:sz w:val="32"/>
          <w:szCs w:val="32"/>
        </w:rPr>
        <w:drawing>
          <wp:inline distT="0" distB="0" distL="0" distR="0">
            <wp:extent cx="5274310" cy="7456170"/>
            <wp:effectExtent l="19050" t="19050" r="2159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附图1 成片开发范围及土地征收地块位置示意图25010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7456170"/>
                    </a:xfrm>
                    <a:prstGeom prst="rect">
                      <a:avLst/>
                    </a:prstGeom>
                    <a:ln w="3175">
                      <a:solidFill>
                        <a:schemeClr val="tx1"/>
                      </a:solidFill>
                    </a:ln>
                  </pic:spPr>
                </pic:pic>
              </a:graphicData>
            </a:graphic>
          </wp:inline>
        </w:drawing>
      </w:r>
    </w:p>
    <w:p w:rsidR="00E25F7C" w:rsidRPr="00E96FEF" w:rsidRDefault="00E25F7C">
      <w:pPr>
        <w:rPr>
          <w:rFonts w:ascii="Times New Roman" w:eastAsia="仿宋_GB2312" w:hAnsi="Times New Roman" w:cs="Times New Roman"/>
          <w:sz w:val="32"/>
          <w:szCs w:val="32"/>
          <w:highlight w:val="yellow"/>
        </w:rPr>
        <w:sectPr w:rsidR="00E25F7C" w:rsidRPr="00E96FEF" w:rsidSect="003F72BE">
          <w:pgSz w:w="11906" w:h="16838"/>
          <w:pgMar w:top="1440" w:right="1800" w:bottom="1440" w:left="1800" w:header="851" w:footer="992" w:gutter="0"/>
          <w:cols w:space="425"/>
          <w:docGrid w:type="lines" w:linePitch="312"/>
        </w:sectPr>
      </w:pPr>
    </w:p>
    <w:p w:rsidR="00F64FBC" w:rsidRPr="00130310" w:rsidRDefault="009451A3" w:rsidP="00F64FBC">
      <w:pPr>
        <w:rPr>
          <w:rFonts w:ascii="Times New Roman" w:eastAsia="仿宋_GB2312" w:hAnsi="Times New Roman" w:cs="Times New Roman"/>
          <w:sz w:val="32"/>
          <w:szCs w:val="32"/>
        </w:rPr>
      </w:pPr>
      <w:r w:rsidRPr="00130310">
        <w:rPr>
          <w:rFonts w:ascii="Times New Roman" w:eastAsia="仿宋_GB2312" w:hAnsi="Times New Roman" w:cs="Times New Roman"/>
          <w:sz w:val="32"/>
          <w:szCs w:val="32"/>
        </w:rPr>
        <w:lastRenderedPageBreak/>
        <w:t>附图</w:t>
      </w:r>
      <w:r w:rsidRPr="00130310">
        <w:rPr>
          <w:rFonts w:ascii="Times New Roman" w:eastAsia="仿宋_GB2312" w:hAnsi="Times New Roman" w:cs="Times New Roman"/>
          <w:sz w:val="32"/>
          <w:szCs w:val="32"/>
        </w:rPr>
        <w:t>2</w:t>
      </w:r>
      <w:r w:rsidRPr="00130310">
        <w:rPr>
          <w:rFonts w:ascii="Times New Roman" w:eastAsia="仿宋_GB2312" w:hAnsi="Times New Roman" w:cs="Times New Roman"/>
          <w:sz w:val="32"/>
          <w:szCs w:val="32"/>
        </w:rPr>
        <w:t>：土地征收成片开发土地利用现状图</w:t>
      </w:r>
    </w:p>
    <w:p w:rsidR="00F64FBC" w:rsidRPr="00E96FEF" w:rsidRDefault="006332BF" w:rsidP="00F64FBC">
      <w:pPr>
        <w:rPr>
          <w:rFonts w:ascii="Times New Roman" w:eastAsia="仿宋_GB2312" w:hAnsi="Times New Roman" w:cs="Times New Roman"/>
          <w:sz w:val="32"/>
          <w:szCs w:val="32"/>
          <w:highlight w:val="yellow"/>
        </w:rPr>
      </w:pPr>
      <w:r>
        <w:rPr>
          <w:rFonts w:ascii="Times New Roman" w:eastAsia="仿宋_GB2312" w:hAnsi="Times New Roman" w:cs="Times New Roman"/>
          <w:noProof/>
          <w:sz w:val="32"/>
          <w:szCs w:val="32"/>
        </w:rPr>
        <w:drawing>
          <wp:inline distT="0" distB="0" distL="0" distR="0">
            <wp:extent cx="5274310" cy="7456161"/>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附图2 土地征收成片开发现状图.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7456161"/>
                    </a:xfrm>
                    <a:prstGeom prst="rect">
                      <a:avLst/>
                    </a:prstGeom>
                  </pic:spPr>
                </pic:pic>
              </a:graphicData>
            </a:graphic>
          </wp:inline>
        </w:drawing>
      </w:r>
    </w:p>
    <w:p w:rsidR="00E25F7C" w:rsidRPr="00E96FEF" w:rsidRDefault="00E25F7C" w:rsidP="00F64FBC">
      <w:pPr>
        <w:rPr>
          <w:rFonts w:ascii="Times New Roman" w:eastAsia="仿宋_GB2312" w:hAnsi="Times New Roman" w:cs="Times New Roman"/>
          <w:sz w:val="32"/>
          <w:szCs w:val="32"/>
          <w:highlight w:val="yellow"/>
        </w:rPr>
      </w:pPr>
    </w:p>
    <w:p w:rsidR="00E25F7C" w:rsidRPr="00F24AA4" w:rsidRDefault="00F64FBC">
      <w:pPr>
        <w:rPr>
          <w:rFonts w:ascii="Times New Roman" w:eastAsia="仿宋_GB2312" w:hAnsi="Times New Roman" w:cs="Times New Roman"/>
          <w:sz w:val="32"/>
          <w:szCs w:val="32"/>
        </w:rPr>
      </w:pPr>
      <w:r w:rsidRPr="00E96FEF">
        <w:rPr>
          <w:rFonts w:ascii="Times New Roman" w:eastAsia="仿宋_GB2312" w:hAnsi="Times New Roman" w:cs="Times New Roman"/>
          <w:sz w:val="32"/>
          <w:szCs w:val="32"/>
          <w:highlight w:val="yellow"/>
        </w:rPr>
        <w:br w:type="page"/>
      </w:r>
      <w:r w:rsidR="009451A3" w:rsidRPr="00F24AA4">
        <w:rPr>
          <w:rFonts w:ascii="Times New Roman" w:eastAsia="仿宋_GB2312" w:hAnsi="Times New Roman" w:cs="Times New Roman"/>
          <w:sz w:val="32"/>
          <w:szCs w:val="32"/>
        </w:rPr>
        <w:lastRenderedPageBreak/>
        <w:t>附图</w:t>
      </w:r>
      <w:r w:rsidR="009451A3" w:rsidRPr="00F24AA4">
        <w:rPr>
          <w:rFonts w:ascii="Times New Roman" w:eastAsia="仿宋_GB2312" w:hAnsi="Times New Roman" w:cs="Times New Roman"/>
          <w:sz w:val="32"/>
          <w:szCs w:val="32"/>
        </w:rPr>
        <w:t>3</w:t>
      </w:r>
      <w:r w:rsidR="009451A3" w:rsidRPr="00F24AA4">
        <w:rPr>
          <w:rFonts w:ascii="Times New Roman" w:eastAsia="仿宋_GB2312" w:hAnsi="Times New Roman" w:cs="Times New Roman"/>
          <w:sz w:val="32"/>
          <w:szCs w:val="32"/>
        </w:rPr>
        <w:t>：土地征收成片开发与</w:t>
      </w:r>
      <w:r w:rsidR="009451A3" w:rsidRPr="00F24AA4">
        <w:rPr>
          <w:rFonts w:ascii="Times New Roman" w:eastAsia="仿宋_GB2312" w:hAnsi="Times New Roman" w:cs="Times New Roman"/>
          <w:sz w:val="32"/>
          <w:szCs w:val="32"/>
        </w:rPr>
        <w:t>“</w:t>
      </w:r>
      <w:r w:rsidR="009451A3" w:rsidRPr="00F24AA4">
        <w:rPr>
          <w:rFonts w:ascii="Times New Roman" w:eastAsia="仿宋_GB2312" w:hAnsi="Times New Roman" w:cs="Times New Roman"/>
          <w:sz w:val="32"/>
          <w:szCs w:val="32"/>
        </w:rPr>
        <w:t>三条控制线</w:t>
      </w:r>
      <w:r w:rsidR="009451A3" w:rsidRPr="00F24AA4">
        <w:rPr>
          <w:rFonts w:ascii="Times New Roman" w:eastAsia="仿宋_GB2312" w:hAnsi="Times New Roman" w:cs="Times New Roman"/>
          <w:sz w:val="32"/>
          <w:szCs w:val="32"/>
        </w:rPr>
        <w:t>”</w:t>
      </w:r>
      <w:r w:rsidR="009451A3" w:rsidRPr="00F24AA4">
        <w:rPr>
          <w:rFonts w:ascii="Times New Roman" w:eastAsia="仿宋_GB2312" w:hAnsi="Times New Roman" w:cs="Times New Roman"/>
          <w:sz w:val="32"/>
          <w:szCs w:val="32"/>
        </w:rPr>
        <w:t>关系示意图</w:t>
      </w:r>
    </w:p>
    <w:p w:rsidR="00E25F7C" w:rsidRPr="00F24AA4" w:rsidRDefault="00066FB2">
      <w:pPr>
        <w:jc w:val="center"/>
        <w:rPr>
          <w:rFonts w:ascii="Times New Roman" w:eastAsia="仿宋_GB2312" w:hAnsi="Times New Roman" w:cs="Times New Roman"/>
          <w:sz w:val="32"/>
          <w:szCs w:val="32"/>
        </w:rPr>
      </w:pPr>
      <w:r>
        <w:rPr>
          <w:rFonts w:ascii="Times New Roman" w:eastAsia="仿宋_GB2312" w:hAnsi="Times New Roman" w:cs="Times New Roman"/>
          <w:noProof/>
          <w:sz w:val="32"/>
          <w:szCs w:val="32"/>
        </w:rPr>
        <w:drawing>
          <wp:inline distT="0" distB="0" distL="0" distR="0">
            <wp:extent cx="5274310" cy="745617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附图3 浑南区三条控制线协调示意图.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7456170"/>
                    </a:xfrm>
                    <a:prstGeom prst="rect">
                      <a:avLst/>
                    </a:prstGeom>
                  </pic:spPr>
                </pic:pic>
              </a:graphicData>
            </a:graphic>
          </wp:inline>
        </w:drawing>
      </w:r>
    </w:p>
    <w:p w:rsidR="00F64FBC" w:rsidRPr="00F24AA4" w:rsidRDefault="00F64FBC">
      <w:pPr>
        <w:rPr>
          <w:rFonts w:ascii="Times New Roman" w:eastAsia="仿宋_GB2312" w:hAnsi="Times New Roman" w:cs="Times New Roman"/>
          <w:sz w:val="32"/>
          <w:szCs w:val="32"/>
        </w:rPr>
      </w:pPr>
      <w:r w:rsidRPr="00F24AA4">
        <w:rPr>
          <w:rFonts w:ascii="Times New Roman" w:eastAsia="仿宋_GB2312" w:hAnsi="Times New Roman" w:cs="Times New Roman"/>
          <w:sz w:val="32"/>
          <w:szCs w:val="32"/>
        </w:rPr>
        <w:br w:type="page"/>
      </w:r>
    </w:p>
    <w:p w:rsidR="00E25F7C" w:rsidRPr="00F24AA4" w:rsidRDefault="009451A3">
      <w:pPr>
        <w:rPr>
          <w:rFonts w:ascii="Times New Roman" w:eastAsia="仿宋_GB2312" w:hAnsi="Times New Roman" w:cs="Times New Roman"/>
          <w:sz w:val="32"/>
          <w:szCs w:val="32"/>
        </w:rPr>
      </w:pPr>
      <w:r w:rsidRPr="00F24AA4">
        <w:rPr>
          <w:rFonts w:ascii="Times New Roman" w:eastAsia="仿宋_GB2312" w:hAnsi="Times New Roman" w:cs="Times New Roman"/>
          <w:sz w:val="32"/>
          <w:szCs w:val="32"/>
        </w:rPr>
        <w:lastRenderedPageBreak/>
        <w:t>附图</w:t>
      </w:r>
      <w:r w:rsidRPr="00F24AA4">
        <w:rPr>
          <w:rFonts w:ascii="Times New Roman" w:eastAsia="仿宋_GB2312" w:hAnsi="Times New Roman" w:cs="Times New Roman"/>
          <w:sz w:val="32"/>
          <w:szCs w:val="32"/>
        </w:rPr>
        <w:t>4</w:t>
      </w:r>
      <w:r w:rsidRPr="00F24AA4">
        <w:rPr>
          <w:rFonts w:ascii="Times New Roman" w:eastAsia="仿宋_GB2312" w:hAnsi="Times New Roman" w:cs="Times New Roman"/>
          <w:sz w:val="32"/>
          <w:szCs w:val="32"/>
        </w:rPr>
        <w:t>：土地征收成片开发国土空间规划</w:t>
      </w:r>
      <w:r w:rsidRPr="00F24AA4">
        <w:rPr>
          <w:rFonts w:ascii="Times New Roman" w:eastAsia="仿宋_GB2312" w:hAnsi="Times New Roman" w:cs="Times New Roman" w:hint="eastAsia"/>
          <w:sz w:val="32"/>
          <w:szCs w:val="32"/>
        </w:rPr>
        <w:t>图</w:t>
      </w:r>
    </w:p>
    <w:p w:rsidR="00E25F7C" w:rsidRDefault="00D0170C">
      <w:pPr>
        <w:jc w:val="center"/>
        <w:rPr>
          <w:rFonts w:ascii="Times New Roman" w:eastAsia="仿宋_GB2312" w:hAnsi="Times New Roman" w:cs="Times New Roman"/>
          <w:sz w:val="32"/>
          <w:szCs w:val="32"/>
        </w:rPr>
      </w:pPr>
      <w:r>
        <w:rPr>
          <w:rFonts w:ascii="Times New Roman" w:eastAsia="仿宋_GB2312" w:hAnsi="Times New Roman" w:cs="Times New Roman"/>
          <w:noProof/>
          <w:sz w:val="32"/>
          <w:szCs w:val="32"/>
        </w:rPr>
        <w:drawing>
          <wp:inline distT="0" distB="0" distL="0" distR="0">
            <wp:extent cx="5274310" cy="745617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附图4 土地征收成片开发规划用途布局图.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456170"/>
                    </a:xfrm>
                    <a:prstGeom prst="rect">
                      <a:avLst/>
                    </a:prstGeom>
                  </pic:spPr>
                </pic:pic>
              </a:graphicData>
            </a:graphic>
          </wp:inline>
        </w:drawing>
      </w:r>
    </w:p>
    <w:sectPr w:rsidR="00E25F7C" w:rsidSect="003F72B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3886" w:rsidRDefault="00133886" w:rsidP="0079486E">
      <w:r>
        <w:separator/>
      </w:r>
    </w:p>
  </w:endnote>
  <w:endnote w:type="continuationSeparator" w:id="0">
    <w:p w:rsidR="00133886" w:rsidRDefault="00133886" w:rsidP="00794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3886" w:rsidRDefault="00133886" w:rsidP="0079486E">
      <w:r>
        <w:separator/>
      </w:r>
    </w:p>
  </w:footnote>
  <w:footnote w:type="continuationSeparator" w:id="0">
    <w:p w:rsidR="00133886" w:rsidRDefault="00133886" w:rsidP="007948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TZiZTBhNjhmZWM2MDZjYzYzMWZhY2RiYTkxNmEyZWQifQ=="/>
  </w:docVars>
  <w:rsids>
    <w:rsidRoot w:val="163741C0"/>
    <w:rsid w:val="00047623"/>
    <w:rsid w:val="00066FB2"/>
    <w:rsid w:val="00130310"/>
    <w:rsid w:val="00133886"/>
    <w:rsid w:val="00156F89"/>
    <w:rsid w:val="00164813"/>
    <w:rsid w:val="00284A4A"/>
    <w:rsid w:val="002E6F4C"/>
    <w:rsid w:val="003246ED"/>
    <w:rsid w:val="003C2C3D"/>
    <w:rsid w:val="003D0DD0"/>
    <w:rsid w:val="003F72BE"/>
    <w:rsid w:val="0043646C"/>
    <w:rsid w:val="00443DE6"/>
    <w:rsid w:val="00533411"/>
    <w:rsid w:val="00533993"/>
    <w:rsid w:val="005A62C7"/>
    <w:rsid w:val="006332BF"/>
    <w:rsid w:val="00683B03"/>
    <w:rsid w:val="006C58F5"/>
    <w:rsid w:val="0079486E"/>
    <w:rsid w:val="007B02EE"/>
    <w:rsid w:val="008B083B"/>
    <w:rsid w:val="009018DE"/>
    <w:rsid w:val="009152BE"/>
    <w:rsid w:val="00925A3B"/>
    <w:rsid w:val="009451A3"/>
    <w:rsid w:val="00984639"/>
    <w:rsid w:val="009B6AD0"/>
    <w:rsid w:val="009D3C04"/>
    <w:rsid w:val="00A44A9A"/>
    <w:rsid w:val="00A86127"/>
    <w:rsid w:val="00BD3790"/>
    <w:rsid w:val="00BF2987"/>
    <w:rsid w:val="00C06D59"/>
    <w:rsid w:val="00C136A5"/>
    <w:rsid w:val="00C33C83"/>
    <w:rsid w:val="00C619CB"/>
    <w:rsid w:val="00D0170C"/>
    <w:rsid w:val="00D473D5"/>
    <w:rsid w:val="00E25F7C"/>
    <w:rsid w:val="00E96FEF"/>
    <w:rsid w:val="00EE2EC2"/>
    <w:rsid w:val="00EE7B3A"/>
    <w:rsid w:val="00F15C4B"/>
    <w:rsid w:val="00F24AA4"/>
    <w:rsid w:val="00F42E77"/>
    <w:rsid w:val="00F64FBC"/>
    <w:rsid w:val="01180DFB"/>
    <w:rsid w:val="02952729"/>
    <w:rsid w:val="03C65609"/>
    <w:rsid w:val="04B52C5F"/>
    <w:rsid w:val="063D2F0C"/>
    <w:rsid w:val="084C1133"/>
    <w:rsid w:val="09456C28"/>
    <w:rsid w:val="0C386A07"/>
    <w:rsid w:val="0FDA5C70"/>
    <w:rsid w:val="11951E4E"/>
    <w:rsid w:val="15BF024B"/>
    <w:rsid w:val="163741C0"/>
    <w:rsid w:val="183D6D9C"/>
    <w:rsid w:val="1AB1581F"/>
    <w:rsid w:val="1B9B4505"/>
    <w:rsid w:val="1C4C3AFB"/>
    <w:rsid w:val="1CB61D48"/>
    <w:rsid w:val="1E7B6C2B"/>
    <w:rsid w:val="216B75A2"/>
    <w:rsid w:val="22B1477A"/>
    <w:rsid w:val="23732EA5"/>
    <w:rsid w:val="26075378"/>
    <w:rsid w:val="26793695"/>
    <w:rsid w:val="27950064"/>
    <w:rsid w:val="27D6027D"/>
    <w:rsid w:val="2ABC3E38"/>
    <w:rsid w:val="2B195446"/>
    <w:rsid w:val="2C416BAA"/>
    <w:rsid w:val="2D981414"/>
    <w:rsid w:val="30346428"/>
    <w:rsid w:val="31CF1E5E"/>
    <w:rsid w:val="31D36140"/>
    <w:rsid w:val="31F80989"/>
    <w:rsid w:val="32430924"/>
    <w:rsid w:val="324A032A"/>
    <w:rsid w:val="37164503"/>
    <w:rsid w:val="37F963E3"/>
    <w:rsid w:val="39761CB6"/>
    <w:rsid w:val="3AC13D69"/>
    <w:rsid w:val="3AF67FC7"/>
    <w:rsid w:val="3C40417A"/>
    <w:rsid w:val="3C6824C2"/>
    <w:rsid w:val="3E1201FF"/>
    <w:rsid w:val="40942502"/>
    <w:rsid w:val="455F595E"/>
    <w:rsid w:val="47BF1C45"/>
    <w:rsid w:val="485F6737"/>
    <w:rsid w:val="489C032E"/>
    <w:rsid w:val="48D37148"/>
    <w:rsid w:val="49284D7B"/>
    <w:rsid w:val="4B15553F"/>
    <w:rsid w:val="4BD619E4"/>
    <w:rsid w:val="4CEF2847"/>
    <w:rsid w:val="4D4144B0"/>
    <w:rsid w:val="4E6879C7"/>
    <w:rsid w:val="4EC92B5C"/>
    <w:rsid w:val="50BE0265"/>
    <w:rsid w:val="512038B0"/>
    <w:rsid w:val="52325292"/>
    <w:rsid w:val="58C2124D"/>
    <w:rsid w:val="5C270EC2"/>
    <w:rsid w:val="5C83065D"/>
    <w:rsid w:val="5E687E87"/>
    <w:rsid w:val="641632B5"/>
    <w:rsid w:val="672A2321"/>
    <w:rsid w:val="69036813"/>
    <w:rsid w:val="699E485B"/>
    <w:rsid w:val="6A755CB7"/>
    <w:rsid w:val="6A9B3ECA"/>
    <w:rsid w:val="6B0262D8"/>
    <w:rsid w:val="6E7177C1"/>
    <w:rsid w:val="6E740745"/>
    <w:rsid w:val="710F2119"/>
    <w:rsid w:val="712B6906"/>
    <w:rsid w:val="72521B76"/>
    <w:rsid w:val="739004C2"/>
    <w:rsid w:val="75472470"/>
    <w:rsid w:val="77383B2B"/>
    <w:rsid w:val="79BD47BC"/>
    <w:rsid w:val="7BAC2AD4"/>
    <w:rsid w:val="7EEB15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6618D84-2BC1-4334-A7AA-57CFE1912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semiHidden="1"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Normal (Web)"/>
    <w:basedOn w:val="a"/>
    <w:qFormat/>
    <w:pPr>
      <w:spacing w:beforeAutospacing="1" w:afterAutospacing="1"/>
      <w:jc w:val="left"/>
    </w:pPr>
    <w:rPr>
      <w:rFonts w:cs="Times New Roman"/>
      <w:kern w:val="0"/>
      <w:sz w:val="24"/>
    </w:rPr>
  </w:style>
  <w:style w:type="table" w:styleId="a5">
    <w:name w:val="Table Grid"/>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31">
    <w:name w:val="font31"/>
    <w:basedOn w:val="a0"/>
    <w:qFormat/>
    <w:rsid w:val="00F15C4B"/>
    <w:rPr>
      <w:rFonts w:ascii="仿宋_GB2312" w:eastAsia="仿宋_GB2312" w:cs="仿宋_GB2312" w:hint="eastAsia"/>
      <w:color w:val="000000"/>
      <w:sz w:val="22"/>
      <w:szCs w:val="22"/>
      <w:u w:val="none"/>
    </w:rPr>
  </w:style>
  <w:style w:type="paragraph" w:styleId="a6">
    <w:name w:val="header"/>
    <w:basedOn w:val="a"/>
    <w:link w:val="a7"/>
    <w:rsid w:val="0079486E"/>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79486E"/>
    <w:rPr>
      <w:rFonts w:asciiTheme="minorHAnsi" w:eastAsiaTheme="minorEastAsia" w:hAnsiTheme="minorHAnsi" w:cstheme="minorBidi"/>
      <w:kern w:val="2"/>
      <w:sz w:val="18"/>
      <w:szCs w:val="18"/>
    </w:rPr>
  </w:style>
  <w:style w:type="paragraph" w:styleId="a8">
    <w:name w:val="footer"/>
    <w:basedOn w:val="a"/>
    <w:link w:val="a9"/>
    <w:rsid w:val="0079486E"/>
    <w:pPr>
      <w:tabs>
        <w:tab w:val="center" w:pos="4153"/>
        <w:tab w:val="right" w:pos="8306"/>
      </w:tabs>
      <w:snapToGrid w:val="0"/>
      <w:jc w:val="left"/>
    </w:pPr>
    <w:rPr>
      <w:sz w:val="18"/>
      <w:szCs w:val="18"/>
    </w:rPr>
  </w:style>
  <w:style w:type="character" w:customStyle="1" w:styleId="a9">
    <w:name w:val="页脚 字符"/>
    <w:basedOn w:val="a0"/>
    <w:link w:val="a8"/>
    <w:rsid w:val="0079486E"/>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219</TotalTime>
  <Pages>6</Pages>
  <Words>134</Words>
  <Characters>769</Characters>
  <Application>Microsoft Office Word</Application>
  <DocSecurity>0</DocSecurity>
  <Lines>6</Lines>
  <Paragraphs>1</Paragraphs>
  <ScaleCrop>false</ScaleCrop>
  <Company>China</Company>
  <LinksUpToDate>false</LinksUpToDate>
  <CharactersWithSpaces>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40</cp:revision>
  <dcterms:created xsi:type="dcterms:W3CDTF">2025-03-27T08:26:00Z</dcterms:created>
  <dcterms:modified xsi:type="dcterms:W3CDTF">2026-01-06T08:54:00Z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05F872476766450DA728557FBD83F195_13</vt:lpwstr>
  </property>
  <property fmtid="{D5CDD505-2E9C-101B-9397-08002B2CF9AE}" pid="4" name="KSOTemplateDocerSaveRecord">
    <vt:lpwstr>eyJoZGlkIjoiM2UxMDAyZjBiMzE5ZTNiNDdhZmE4NTdmOTRmOWIxNjAiLCJ1c2VySWQiOiIyMTA2OTcyMTQifQ==</vt:lpwstr>
  </property>
</Properties>
</file>