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A37B0A">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rPr>
          <w:rFonts w:hint="eastAsia" w:ascii="黑体" w:hAnsi="黑体" w:eastAsia="黑体" w:cs="黑体"/>
          <w:kern w:val="2"/>
          <w:sz w:val="32"/>
          <w:szCs w:val="24"/>
          <w:lang w:val="en-US" w:eastAsia="zh-CN" w:bidi="ar-SA"/>
        </w:rPr>
      </w:pPr>
      <w:r>
        <w:rPr>
          <w:rFonts w:hint="eastAsia" w:ascii="黑体" w:hAnsi="黑体" w:eastAsia="黑体" w:cs="黑体"/>
          <w:kern w:val="2"/>
          <w:sz w:val="32"/>
          <w:szCs w:val="32"/>
          <w:lang w:val="en-US" w:eastAsia="zh-CN" w:bidi="ar-SA"/>
        </w:rPr>
        <w:t>附件2</w:t>
      </w:r>
    </w:p>
    <w:p w14:paraId="4B346CF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napToGrid/>
          <w:w w:val="98"/>
          <w:kern w:val="2"/>
          <w:sz w:val="44"/>
          <w:szCs w:val="44"/>
          <w:lang w:val="en-US" w:eastAsia="zh-CN"/>
        </w:rPr>
      </w:pPr>
    </w:p>
    <w:p w14:paraId="1024725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napToGrid/>
          <w:w w:val="98"/>
          <w:kern w:val="2"/>
          <w:sz w:val="44"/>
          <w:szCs w:val="44"/>
          <w:lang w:val="en-US" w:eastAsia="zh-CN"/>
        </w:rPr>
      </w:pPr>
      <w:r>
        <w:rPr>
          <w:rFonts w:hint="eastAsia" w:ascii="宋体" w:hAnsi="宋体" w:eastAsia="宋体" w:cs="宋体"/>
          <w:b/>
          <w:bCs/>
          <w:snapToGrid/>
          <w:w w:val="98"/>
          <w:kern w:val="2"/>
          <w:sz w:val="44"/>
          <w:szCs w:val="44"/>
          <w:lang w:val="en-US" w:eastAsia="zh-CN"/>
        </w:rPr>
        <w:t>区政府及区政府办公室</w:t>
      </w:r>
    </w:p>
    <w:p w14:paraId="79717FB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napToGrid/>
          <w:kern w:val="2"/>
          <w:sz w:val="44"/>
          <w:szCs w:val="44"/>
          <w:lang w:val="en-US" w:eastAsia="zh-CN"/>
        </w:rPr>
      </w:pPr>
      <w:r>
        <w:rPr>
          <w:rFonts w:hint="eastAsia" w:ascii="宋体" w:hAnsi="宋体" w:eastAsia="宋体" w:cs="宋体"/>
          <w:b/>
          <w:bCs/>
          <w:snapToGrid/>
          <w:w w:val="98"/>
          <w:kern w:val="2"/>
          <w:sz w:val="44"/>
          <w:szCs w:val="44"/>
          <w:lang w:val="en-US" w:eastAsia="zh-CN"/>
        </w:rPr>
        <w:t>政策性和规范性文件清理目</w:t>
      </w:r>
      <w:r>
        <w:rPr>
          <w:rFonts w:hint="eastAsia" w:ascii="宋体" w:hAnsi="宋体" w:eastAsia="宋体" w:cs="宋体"/>
          <w:b/>
          <w:bCs/>
          <w:snapToGrid/>
          <w:kern w:val="2"/>
          <w:sz w:val="44"/>
          <w:szCs w:val="44"/>
          <w:lang w:val="en-US" w:eastAsia="zh-CN"/>
        </w:rPr>
        <w:t>录</w:t>
      </w:r>
    </w:p>
    <w:p w14:paraId="4A73E89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snapToGrid/>
          <w:kern w:val="2"/>
          <w:sz w:val="32"/>
          <w:szCs w:val="32"/>
          <w:lang w:val="en-US" w:eastAsia="zh-CN"/>
        </w:rPr>
      </w:pPr>
      <w:r>
        <w:rPr>
          <w:rFonts w:hint="eastAsia" w:ascii="楷体_GB2312" w:hAnsi="楷体_GB2312" w:eastAsia="楷体_GB2312" w:cs="楷体_GB2312"/>
          <w:b w:val="0"/>
          <w:bCs w:val="0"/>
          <w:snapToGrid/>
          <w:kern w:val="2"/>
          <w:sz w:val="32"/>
          <w:szCs w:val="32"/>
          <w:lang w:val="en-US" w:eastAsia="zh-CN"/>
        </w:rPr>
        <w:t>（废止）</w:t>
      </w:r>
    </w:p>
    <w:tbl>
      <w:tblPr>
        <w:tblStyle w:val="3"/>
        <w:tblW w:w="8522" w:type="dxa"/>
        <w:jc w:val="center"/>
        <w:tblLayout w:type="autofit"/>
        <w:tblCellMar>
          <w:top w:w="80" w:type="dxa"/>
          <w:left w:w="128" w:type="dxa"/>
          <w:bottom w:w="80" w:type="dxa"/>
          <w:right w:w="128" w:type="dxa"/>
        </w:tblCellMar>
      </w:tblPr>
      <w:tblGrid>
        <w:gridCol w:w="899"/>
        <w:gridCol w:w="4940"/>
        <w:gridCol w:w="2683"/>
      </w:tblGrid>
      <w:tr w14:paraId="7A384464">
        <w:tblPrEx>
          <w:tblCellMar>
            <w:top w:w="80" w:type="dxa"/>
            <w:left w:w="128" w:type="dxa"/>
            <w:bottom w:w="80" w:type="dxa"/>
            <w:right w:w="128" w:type="dxa"/>
          </w:tblCellMar>
        </w:tblPrEx>
        <w:trPr>
          <w:trHeight w:val="0" w:hRule="atLeast"/>
          <w:tblHeader/>
          <w:jc w:val="center"/>
        </w:trPr>
        <w:tc>
          <w:tcPr>
            <w:tcW w:w="8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9EBD98">
            <w:pPr>
              <w:keepNext w:val="0"/>
              <w:keepLines w:val="0"/>
              <w:pageBreakBefore w:val="0"/>
              <w:widowControl/>
              <w:suppressLineNumbers w:val="0"/>
              <w:kinsoku/>
              <w:wordWrap/>
              <w:overflowPunct/>
              <w:topLinePunct w:val="0"/>
              <w:autoSpaceDE/>
              <w:autoSpaceDN/>
              <w:bidi w:val="0"/>
              <w:adjustRightInd/>
              <w:snapToGrid w:val="0"/>
              <w:spacing w:line="560" w:lineRule="exact"/>
              <w:jc w:val="center"/>
              <w:textAlignment w:val="center"/>
              <w:rPr>
                <w:rFonts w:hint="eastAsia" w:ascii="宋体" w:hAnsi="宋体" w:eastAsia="宋体" w:cs="宋体"/>
                <w:b/>
                <w:i w:val="0"/>
                <w:snapToGrid/>
                <w:color w:val="000000"/>
                <w:kern w:val="2"/>
                <w:sz w:val="32"/>
                <w:szCs w:val="32"/>
                <w:u w:val="none"/>
              </w:rPr>
            </w:pPr>
            <w:bookmarkStart w:id="0" w:name="_GoBack"/>
            <w:bookmarkEnd w:id="0"/>
            <w:r>
              <w:rPr>
                <w:rFonts w:hint="eastAsia" w:ascii="宋体" w:hAnsi="宋体" w:eastAsia="宋体" w:cs="宋体"/>
                <w:b/>
                <w:i w:val="0"/>
                <w:snapToGrid/>
                <w:color w:val="000000"/>
                <w:kern w:val="0"/>
                <w:sz w:val="32"/>
                <w:szCs w:val="32"/>
                <w:u w:val="none"/>
                <w:lang w:val="en-US" w:eastAsia="zh-CN" w:bidi="ar"/>
              </w:rPr>
              <w:t>序号</w:t>
            </w:r>
          </w:p>
        </w:tc>
        <w:tc>
          <w:tcPr>
            <w:tcW w:w="49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447110">
            <w:pPr>
              <w:keepNext w:val="0"/>
              <w:keepLines w:val="0"/>
              <w:pageBreakBefore w:val="0"/>
              <w:widowControl/>
              <w:suppressLineNumbers w:val="0"/>
              <w:kinsoku/>
              <w:wordWrap/>
              <w:overflowPunct/>
              <w:topLinePunct w:val="0"/>
              <w:autoSpaceDE/>
              <w:autoSpaceDN/>
              <w:bidi w:val="0"/>
              <w:adjustRightInd/>
              <w:snapToGrid w:val="0"/>
              <w:spacing w:line="560" w:lineRule="exact"/>
              <w:jc w:val="center"/>
              <w:textAlignment w:val="center"/>
              <w:rPr>
                <w:rFonts w:hint="eastAsia" w:ascii="宋体" w:hAnsi="宋体" w:eastAsia="宋体" w:cs="宋体"/>
                <w:b/>
                <w:i w:val="0"/>
                <w:snapToGrid/>
                <w:color w:val="000000"/>
                <w:kern w:val="2"/>
                <w:sz w:val="32"/>
                <w:szCs w:val="32"/>
                <w:u w:val="none"/>
              </w:rPr>
            </w:pPr>
            <w:r>
              <w:rPr>
                <w:rFonts w:hint="eastAsia" w:ascii="宋体" w:hAnsi="宋体" w:eastAsia="宋体" w:cs="宋体"/>
                <w:b/>
                <w:i w:val="0"/>
                <w:snapToGrid/>
                <w:color w:val="000000"/>
                <w:kern w:val="0"/>
                <w:sz w:val="32"/>
                <w:szCs w:val="32"/>
                <w:u w:val="none"/>
                <w:lang w:val="en-US" w:eastAsia="zh-CN" w:bidi="ar"/>
              </w:rPr>
              <w:t>文件标题</w:t>
            </w:r>
          </w:p>
        </w:tc>
        <w:tc>
          <w:tcPr>
            <w:tcW w:w="2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766D3C">
            <w:pPr>
              <w:keepNext w:val="0"/>
              <w:keepLines w:val="0"/>
              <w:pageBreakBefore w:val="0"/>
              <w:widowControl/>
              <w:suppressLineNumbers w:val="0"/>
              <w:kinsoku/>
              <w:wordWrap/>
              <w:overflowPunct/>
              <w:topLinePunct w:val="0"/>
              <w:autoSpaceDE/>
              <w:autoSpaceDN/>
              <w:bidi w:val="0"/>
              <w:adjustRightInd/>
              <w:snapToGrid w:val="0"/>
              <w:spacing w:line="560" w:lineRule="exact"/>
              <w:jc w:val="center"/>
              <w:textAlignment w:val="center"/>
              <w:rPr>
                <w:rFonts w:hint="eastAsia" w:ascii="宋体" w:hAnsi="宋体" w:eastAsia="宋体" w:cs="宋体"/>
                <w:b/>
                <w:i w:val="0"/>
                <w:snapToGrid/>
                <w:color w:val="000000"/>
                <w:kern w:val="2"/>
                <w:sz w:val="32"/>
                <w:szCs w:val="32"/>
                <w:u w:val="none"/>
              </w:rPr>
            </w:pPr>
            <w:r>
              <w:rPr>
                <w:rFonts w:hint="eastAsia" w:ascii="宋体" w:hAnsi="宋体" w:eastAsia="宋体" w:cs="宋体"/>
                <w:b/>
                <w:i w:val="0"/>
                <w:snapToGrid/>
                <w:color w:val="000000"/>
                <w:kern w:val="0"/>
                <w:sz w:val="32"/>
                <w:szCs w:val="32"/>
                <w:u w:val="none"/>
                <w:lang w:val="en-US" w:eastAsia="zh-CN" w:bidi="ar"/>
              </w:rPr>
              <w:t>文号</w:t>
            </w:r>
          </w:p>
        </w:tc>
      </w:tr>
      <w:tr w14:paraId="35F6FA8A">
        <w:tblPrEx>
          <w:tblCellMar>
            <w:top w:w="80" w:type="dxa"/>
            <w:left w:w="128" w:type="dxa"/>
            <w:bottom w:w="80" w:type="dxa"/>
            <w:right w:w="128" w:type="dxa"/>
          </w:tblCellMar>
        </w:tblPrEx>
        <w:trPr>
          <w:trHeight w:val="0" w:hRule="atLeast"/>
          <w:jc w:val="center"/>
        </w:trPr>
        <w:tc>
          <w:tcPr>
            <w:tcW w:w="8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921281">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snapToGrid/>
                <w:color w:val="000000"/>
                <w:kern w:val="2"/>
                <w:sz w:val="24"/>
                <w:szCs w:val="24"/>
                <w:u w:val="none"/>
              </w:rPr>
            </w:pPr>
            <w:r>
              <w:rPr>
                <w:rFonts w:hint="eastAsia" w:ascii="宋体" w:hAnsi="宋体" w:eastAsia="宋体" w:cs="宋体"/>
                <w:i w:val="0"/>
                <w:snapToGrid/>
                <w:color w:val="000000"/>
                <w:kern w:val="0"/>
                <w:sz w:val="24"/>
                <w:szCs w:val="24"/>
                <w:u w:val="none"/>
                <w:lang w:val="en-US" w:eastAsia="zh-CN" w:bidi="ar"/>
              </w:rPr>
              <w:t>1</w:t>
            </w:r>
          </w:p>
        </w:tc>
        <w:tc>
          <w:tcPr>
            <w:tcW w:w="49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DDCDA9">
            <w:pPr>
              <w:keepNext w:val="0"/>
              <w:keepLines w:val="0"/>
              <w:widowControl/>
              <w:suppressLineNumbers w:val="0"/>
              <w:snapToGrid w:val="0"/>
              <w:jc w:val="center"/>
              <w:textAlignment w:val="center"/>
              <w:rPr>
                <w:rFonts w:hint="eastAsia" w:ascii="宋体" w:hAnsi="宋体" w:eastAsia="宋体" w:cs="宋体"/>
                <w:i w:val="0"/>
                <w:snapToGrid/>
                <w:color w:val="000000"/>
                <w:kern w:val="2"/>
                <w:sz w:val="24"/>
                <w:szCs w:val="24"/>
                <w:u w:val="none"/>
              </w:rPr>
            </w:pPr>
            <w:r>
              <w:rPr>
                <w:rFonts w:hint="eastAsia" w:ascii="宋体" w:hAnsi="宋体" w:eastAsia="宋体" w:cs="宋体"/>
                <w:i w:val="0"/>
                <w:iCs w:val="0"/>
                <w:snapToGrid w:val="0"/>
                <w:color w:val="000000"/>
                <w:kern w:val="0"/>
                <w:sz w:val="24"/>
                <w:szCs w:val="24"/>
                <w:u w:val="none"/>
                <w:lang w:val="en-US" w:eastAsia="zh-CN" w:bidi="ar"/>
              </w:rPr>
              <w:t>关于印发东陵区（浑南新区）促进动漫产业发展若干政策的通知</w:t>
            </w:r>
          </w:p>
        </w:tc>
        <w:tc>
          <w:tcPr>
            <w:tcW w:w="2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F7A40C">
            <w:pPr>
              <w:keepNext w:val="0"/>
              <w:keepLines w:val="0"/>
              <w:widowControl/>
              <w:suppressLineNumbers w:val="0"/>
              <w:snapToGrid w:val="0"/>
              <w:jc w:val="center"/>
              <w:textAlignment w:val="center"/>
              <w:rPr>
                <w:rFonts w:hint="eastAsia" w:ascii="宋体" w:hAnsi="宋体" w:eastAsia="宋体" w:cs="宋体"/>
                <w:i w:val="0"/>
                <w:snapToGrid/>
                <w:color w:val="000000"/>
                <w:kern w:val="2"/>
                <w:sz w:val="24"/>
                <w:szCs w:val="24"/>
                <w:u w:val="none"/>
              </w:rPr>
            </w:pPr>
            <w:r>
              <w:rPr>
                <w:rFonts w:hint="eastAsia" w:ascii="宋体" w:hAnsi="宋体" w:eastAsia="宋体" w:cs="宋体"/>
                <w:i w:val="0"/>
                <w:iCs w:val="0"/>
                <w:snapToGrid w:val="0"/>
                <w:color w:val="000000"/>
                <w:kern w:val="0"/>
                <w:sz w:val="24"/>
                <w:szCs w:val="24"/>
                <w:u w:val="none"/>
                <w:lang w:val="en-US" w:eastAsia="zh-CN" w:bidi="ar"/>
              </w:rPr>
              <w:t>沈东陵（浑南）政发〔2011〕4号</w:t>
            </w:r>
          </w:p>
        </w:tc>
      </w:tr>
      <w:tr w14:paraId="3B60147D">
        <w:tblPrEx>
          <w:tblCellMar>
            <w:top w:w="80" w:type="dxa"/>
            <w:left w:w="128" w:type="dxa"/>
            <w:bottom w:w="80" w:type="dxa"/>
            <w:right w:w="128" w:type="dxa"/>
          </w:tblCellMar>
        </w:tblPrEx>
        <w:trPr>
          <w:trHeight w:val="0" w:hRule="atLeast"/>
          <w:jc w:val="center"/>
        </w:trPr>
        <w:tc>
          <w:tcPr>
            <w:tcW w:w="8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1B4521">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snapToGrid/>
                <w:color w:val="000000"/>
                <w:kern w:val="2"/>
                <w:sz w:val="24"/>
                <w:szCs w:val="24"/>
                <w:u w:val="none"/>
              </w:rPr>
            </w:pPr>
            <w:r>
              <w:rPr>
                <w:rFonts w:hint="eastAsia" w:ascii="宋体" w:hAnsi="宋体" w:eastAsia="宋体" w:cs="宋体"/>
                <w:i w:val="0"/>
                <w:snapToGrid/>
                <w:color w:val="000000"/>
                <w:kern w:val="0"/>
                <w:sz w:val="24"/>
                <w:szCs w:val="24"/>
                <w:u w:val="none"/>
                <w:lang w:val="en-US" w:eastAsia="zh-CN" w:bidi="ar"/>
              </w:rPr>
              <w:t>2</w:t>
            </w:r>
          </w:p>
        </w:tc>
        <w:tc>
          <w:tcPr>
            <w:tcW w:w="49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659FC7">
            <w:pPr>
              <w:keepNext w:val="0"/>
              <w:keepLines w:val="0"/>
              <w:widowControl/>
              <w:suppressLineNumbers w:val="0"/>
              <w:snapToGrid w:val="0"/>
              <w:jc w:val="center"/>
              <w:textAlignment w:val="center"/>
              <w:rPr>
                <w:rFonts w:hint="eastAsia" w:ascii="宋体" w:hAnsi="宋体" w:eastAsia="宋体" w:cs="宋体"/>
                <w:i w:val="0"/>
                <w:snapToGrid/>
                <w:color w:val="000000"/>
                <w:kern w:val="2"/>
                <w:sz w:val="24"/>
                <w:szCs w:val="24"/>
                <w:u w:val="none"/>
              </w:rPr>
            </w:pPr>
            <w:r>
              <w:rPr>
                <w:rFonts w:hint="eastAsia" w:ascii="宋体" w:hAnsi="宋体" w:eastAsia="宋体" w:cs="宋体"/>
                <w:i w:val="0"/>
                <w:iCs w:val="0"/>
                <w:snapToGrid w:val="0"/>
                <w:color w:val="000000"/>
                <w:kern w:val="0"/>
                <w:sz w:val="24"/>
                <w:szCs w:val="24"/>
                <w:u w:val="none"/>
                <w:lang w:val="en-US" w:eastAsia="zh-CN" w:bidi="ar"/>
              </w:rPr>
              <w:t>浑南区人民政府关于印发浑南区扎实稳住经济一揽子政策措施的通知</w:t>
            </w:r>
          </w:p>
        </w:tc>
        <w:tc>
          <w:tcPr>
            <w:tcW w:w="2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CECCFC">
            <w:pPr>
              <w:keepNext w:val="0"/>
              <w:keepLines w:val="0"/>
              <w:widowControl/>
              <w:suppressLineNumbers w:val="0"/>
              <w:snapToGrid w:val="0"/>
              <w:jc w:val="center"/>
              <w:textAlignment w:val="center"/>
              <w:rPr>
                <w:rFonts w:hint="eastAsia" w:ascii="宋体" w:hAnsi="宋体" w:eastAsia="宋体" w:cs="宋体"/>
                <w:i w:val="0"/>
                <w:snapToGrid/>
                <w:color w:val="000000"/>
                <w:kern w:val="2"/>
                <w:sz w:val="24"/>
                <w:szCs w:val="24"/>
                <w:u w:val="none"/>
              </w:rPr>
            </w:pPr>
            <w:r>
              <w:rPr>
                <w:rFonts w:hint="eastAsia" w:ascii="宋体" w:hAnsi="宋体" w:eastAsia="宋体" w:cs="宋体"/>
                <w:i w:val="0"/>
                <w:iCs w:val="0"/>
                <w:snapToGrid w:val="0"/>
                <w:color w:val="000000"/>
                <w:kern w:val="0"/>
                <w:sz w:val="24"/>
                <w:szCs w:val="24"/>
                <w:u w:val="none"/>
                <w:lang w:val="en-US" w:eastAsia="zh-CN" w:bidi="ar"/>
              </w:rPr>
              <w:t>沈浑南政发〔2022〕4号</w:t>
            </w:r>
          </w:p>
        </w:tc>
      </w:tr>
      <w:tr w14:paraId="36D4502B">
        <w:tblPrEx>
          <w:tblCellMar>
            <w:top w:w="80" w:type="dxa"/>
            <w:left w:w="128" w:type="dxa"/>
            <w:bottom w:w="80" w:type="dxa"/>
            <w:right w:w="128" w:type="dxa"/>
          </w:tblCellMar>
        </w:tblPrEx>
        <w:trPr>
          <w:trHeight w:val="0" w:hRule="atLeast"/>
          <w:jc w:val="center"/>
        </w:trPr>
        <w:tc>
          <w:tcPr>
            <w:tcW w:w="8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B069CB">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snapToGrid/>
                <w:color w:val="000000"/>
                <w:kern w:val="2"/>
                <w:sz w:val="24"/>
                <w:szCs w:val="24"/>
                <w:u w:val="none"/>
                <w:lang w:val="en-US" w:eastAsia="zh-CN"/>
              </w:rPr>
            </w:pPr>
            <w:r>
              <w:rPr>
                <w:rFonts w:hint="eastAsia" w:ascii="宋体" w:hAnsi="宋体" w:eastAsia="宋体" w:cs="宋体"/>
                <w:i w:val="0"/>
                <w:snapToGrid/>
                <w:color w:val="000000"/>
                <w:kern w:val="2"/>
                <w:sz w:val="24"/>
                <w:szCs w:val="24"/>
                <w:u w:val="none"/>
                <w:lang w:val="en-US" w:eastAsia="zh-CN"/>
              </w:rPr>
              <w:t>3</w:t>
            </w:r>
          </w:p>
        </w:tc>
        <w:tc>
          <w:tcPr>
            <w:tcW w:w="49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591FD2">
            <w:pPr>
              <w:keepNext w:val="0"/>
              <w:keepLines w:val="0"/>
              <w:widowControl/>
              <w:suppressLineNumbers w:val="0"/>
              <w:snapToGrid w:val="0"/>
              <w:jc w:val="center"/>
              <w:textAlignment w:val="center"/>
              <w:rPr>
                <w:rFonts w:hint="eastAsia" w:ascii="宋体" w:hAnsi="宋体" w:eastAsia="宋体" w:cs="宋体"/>
                <w:i w:val="0"/>
                <w:snapToGrid/>
                <w:color w:val="000000"/>
                <w:kern w:val="2"/>
                <w:sz w:val="24"/>
                <w:szCs w:val="24"/>
                <w:u w:val="none"/>
              </w:rPr>
            </w:pPr>
            <w:r>
              <w:rPr>
                <w:rFonts w:hint="eastAsia" w:ascii="宋体" w:hAnsi="宋体" w:eastAsia="宋体" w:cs="宋体"/>
                <w:i w:val="0"/>
                <w:iCs w:val="0"/>
                <w:snapToGrid w:val="0"/>
                <w:color w:val="000000"/>
                <w:kern w:val="0"/>
                <w:sz w:val="24"/>
                <w:szCs w:val="24"/>
                <w:u w:val="none"/>
                <w:lang w:val="en-US" w:eastAsia="zh-CN" w:bidi="ar"/>
              </w:rPr>
              <w:t>此件不予公开</w:t>
            </w:r>
          </w:p>
        </w:tc>
        <w:tc>
          <w:tcPr>
            <w:tcW w:w="2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8A8BC6">
            <w:pPr>
              <w:keepNext w:val="0"/>
              <w:keepLines w:val="0"/>
              <w:widowControl/>
              <w:suppressLineNumbers w:val="0"/>
              <w:snapToGrid w:val="0"/>
              <w:jc w:val="center"/>
              <w:textAlignment w:val="center"/>
              <w:rPr>
                <w:rFonts w:hint="eastAsia" w:ascii="宋体" w:hAnsi="宋体" w:eastAsia="宋体" w:cs="宋体"/>
                <w:i w:val="0"/>
                <w:snapToGrid/>
                <w:color w:val="000000"/>
                <w:kern w:val="2"/>
                <w:sz w:val="24"/>
                <w:szCs w:val="24"/>
                <w:u w:val="none"/>
              </w:rPr>
            </w:pPr>
            <w:r>
              <w:rPr>
                <w:rFonts w:hint="eastAsia" w:ascii="宋体" w:hAnsi="宋体" w:eastAsia="宋体" w:cs="宋体"/>
                <w:i w:val="0"/>
                <w:iCs w:val="0"/>
                <w:snapToGrid w:val="0"/>
                <w:color w:val="000000"/>
                <w:kern w:val="0"/>
                <w:sz w:val="24"/>
                <w:szCs w:val="24"/>
                <w:u w:val="none"/>
                <w:lang w:val="en-US" w:eastAsia="zh-CN" w:bidi="ar"/>
              </w:rPr>
              <w:t>沈浑南政办发〔2018〕81号</w:t>
            </w:r>
          </w:p>
        </w:tc>
      </w:tr>
      <w:tr w14:paraId="14FC46EF">
        <w:tblPrEx>
          <w:tblCellMar>
            <w:top w:w="80" w:type="dxa"/>
            <w:left w:w="128" w:type="dxa"/>
            <w:bottom w:w="80" w:type="dxa"/>
            <w:right w:w="128" w:type="dxa"/>
          </w:tblCellMar>
        </w:tblPrEx>
        <w:trPr>
          <w:trHeight w:val="0" w:hRule="atLeast"/>
          <w:jc w:val="center"/>
        </w:trPr>
        <w:tc>
          <w:tcPr>
            <w:tcW w:w="8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688366">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宋体" w:hAnsi="宋体" w:eastAsia="宋体" w:cs="宋体"/>
                <w:i w:val="0"/>
                <w:snapToGrid/>
                <w:color w:val="000000"/>
                <w:kern w:val="0"/>
                <w:sz w:val="24"/>
                <w:szCs w:val="24"/>
                <w:u w:val="none"/>
                <w:lang w:val="en-US" w:eastAsia="zh-CN" w:bidi="ar"/>
              </w:rPr>
            </w:pPr>
            <w:r>
              <w:rPr>
                <w:rFonts w:hint="eastAsia" w:ascii="宋体" w:hAnsi="宋体" w:eastAsia="宋体" w:cs="宋体"/>
                <w:i w:val="0"/>
                <w:snapToGrid/>
                <w:color w:val="000000"/>
                <w:kern w:val="0"/>
                <w:sz w:val="24"/>
                <w:szCs w:val="24"/>
                <w:u w:val="none"/>
                <w:lang w:val="en-US" w:eastAsia="zh-CN" w:bidi="ar"/>
              </w:rPr>
              <w:t>4</w:t>
            </w:r>
          </w:p>
        </w:tc>
        <w:tc>
          <w:tcPr>
            <w:tcW w:w="49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8DF941">
            <w:pPr>
              <w:keepNext w:val="0"/>
              <w:keepLines w:val="0"/>
              <w:widowControl/>
              <w:suppressLineNumbers w:val="0"/>
              <w:snapToGrid w:val="0"/>
              <w:jc w:val="center"/>
              <w:textAlignment w:val="center"/>
              <w:rPr>
                <w:rFonts w:hint="eastAsia" w:ascii="宋体" w:hAnsi="宋体" w:eastAsia="宋体" w:cs="宋体"/>
                <w:i w:val="0"/>
                <w:snapToGrid/>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此件不予公开</w:t>
            </w:r>
          </w:p>
        </w:tc>
        <w:tc>
          <w:tcPr>
            <w:tcW w:w="2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21D659">
            <w:pPr>
              <w:keepNext w:val="0"/>
              <w:keepLines w:val="0"/>
              <w:widowControl/>
              <w:suppressLineNumbers w:val="0"/>
              <w:snapToGrid w:val="0"/>
              <w:jc w:val="center"/>
              <w:textAlignment w:val="center"/>
              <w:rPr>
                <w:rFonts w:hint="eastAsia" w:ascii="宋体" w:hAnsi="宋体" w:eastAsia="宋体" w:cs="宋体"/>
                <w:i w:val="0"/>
                <w:snapToGrid/>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沈浑南政办发〔2021〕17号</w:t>
            </w:r>
          </w:p>
        </w:tc>
      </w:tr>
    </w:tbl>
    <w:p w14:paraId="292B82B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9913A8"/>
    <w:rsid w:val="15991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2025-09-08T08:30:00Z</dcterms:created>
  <dc:creator>杨洋</dc:creator>
  <cp:lastModifiedBy>杨洋</cp:lastModifiedBy>
  <dcterms:modified xsi:type="dcterms:W3CDTF">2025-09-08T08:30:42Z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2371CF1378DF406BA8AA9C1C1F028A9A_11</vt:lpwstr>
  </property>
  <property fmtid="{D5CDD505-2E9C-101B-9397-08002B2CF9AE}" pid="4" name="KSOTemplateDocerSaveRecord">
    <vt:lpwstr>eyJoZGlkIjoiNzZiZTQ3ZmI1OTFmODUzNzgwMGRlNDBmMWZiZDQzMjEiLCJ1c2VySWQiOiIyMzQ0MjI2NjQifQ==</vt:lpwstr>
  </property>
</Properties>
</file>