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1C9C6">
      <w:pPr>
        <w:spacing w:line="640" w:lineRule="exact"/>
        <w:ind w:firstLine="442" w:firstLineChars="100"/>
        <w:jc w:val="center"/>
        <w:rPr>
          <w:rFonts w:hint="eastAsia" w:ascii="宋体" w:hAnsi="宋体" w:cs="宋体"/>
          <w:b/>
          <w:bCs/>
          <w:sz w:val="44"/>
          <w:szCs w:val="44"/>
          <w:highlight w:val="none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</w:rPr>
        <w:t>沈阳市浑南区市场监督管理局</w:t>
      </w:r>
    </w:p>
    <w:p w14:paraId="185790D7">
      <w:pPr>
        <w:spacing w:line="640" w:lineRule="exact"/>
        <w:jc w:val="center"/>
        <w:rPr>
          <w:rFonts w:hint="eastAsia" w:ascii="宋体" w:hAnsi="宋体" w:cs="宋体"/>
          <w:b/>
          <w:bCs/>
          <w:color w:val="000000"/>
          <w:sz w:val="44"/>
          <w:szCs w:val="44"/>
          <w:highlight w:val="none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</w:rPr>
        <w:t>关于不合格食品风险控制情况的通告</w:t>
      </w:r>
    </w:p>
    <w:p w14:paraId="73A28396">
      <w:pPr>
        <w:snapToGrid w:val="0"/>
        <w:spacing w:line="600" w:lineRule="exact"/>
        <w:ind w:firstLine="880" w:firstLineChars="200"/>
        <w:rPr>
          <w:rFonts w:hint="eastAsia" w:ascii="宋体" w:hAnsi="宋体" w:cs="宋体"/>
          <w:color w:val="000000"/>
          <w:sz w:val="44"/>
          <w:szCs w:val="44"/>
          <w:highlight w:val="none"/>
        </w:rPr>
      </w:pPr>
    </w:p>
    <w:p w14:paraId="6CD17E3D">
      <w:pPr>
        <w:numPr>
          <w:ilvl w:val="0"/>
          <w:numId w:val="0"/>
        </w:numPr>
        <w:spacing w:line="600" w:lineRule="exact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沈阳市浑南区熊喵来了大家乐火锅店使用的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餐碗</w:t>
      </w:r>
    </w:p>
    <w:p w14:paraId="19ED1B4F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（一）抽检基本情况。202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日，我局收到辽宁省食品检验监测院（辽宁省盐品质量监督检验中心）受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沈阳市浑南区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市场监督管理局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委托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在沈阳市浑南区熊喵来了大家乐火锅店抽检的餐碗《检验报告》：大肠菌群项目不符合GB 14934-2016《食品安全国家标准消毒餐（饮）具》要求，检验结论为不合格。</w:t>
      </w:r>
    </w:p>
    <w:p w14:paraId="1A88B14B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（二）2025年10月30日，我局工作人员对位于辽宁省沈阳市浑南区营盘北街5号B3-013-1的沈阳市浑南区熊喵来了大家乐火锅店进行了现场检查，要求该店立即改正违法行为。工作人员向该店负责人送达了《检验报告》，告知其于2025年9月25日抽检的餐碗大肠菌群项目不符合GB 14934-2016《食品安全国家标准消毒餐（饮）具》要求，检验结论为不合格。</w:t>
      </w:r>
    </w:p>
    <w:p w14:paraId="55181765">
      <w:pPr>
        <w:spacing w:line="60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eastAsia="仿宋_GB2312"/>
          <w:sz w:val="32"/>
          <w:szCs w:val="32"/>
        </w:rPr>
        <w:t>（三）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沈</w:t>
      </w:r>
      <w:r>
        <w:rPr>
          <w:rFonts w:hint="eastAsia" w:eastAsia="仿宋_GB2312"/>
          <w:sz w:val="32"/>
          <w:szCs w:val="32"/>
        </w:rPr>
        <w:t>阳市浑南区市场监督管理局</w:t>
      </w:r>
      <w:r>
        <w:rPr>
          <w:rFonts w:eastAsia="仿宋_GB2312"/>
          <w:sz w:val="32"/>
          <w:szCs w:val="32"/>
        </w:rPr>
        <w:t>依法监督经营企业主动暂停</w:t>
      </w:r>
      <w:r>
        <w:rPr>
          <w:rFonts w:hint="eastAsia" w:eastAsia="仿宋_GB2312"/>
          <w:sz w:val="32"/>
          <w:szCs w:val="32"/>
          <w:lang w:eastAsia="zh-CN"/>
        </w:rPr>
        <w:t>使用不合格的餐具</w:t>
      </w:r>
      <w:r>
        <w:rPr>
          <w:rFonts w:eastAsia="仿宋_GB2312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>，沈阳市浑南区市场监督管理局两名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工作人员</w:t>
      </w:r>
      <w:r>
        <w:rPr>
          <w:rFonts w:hint="eastAsia" w:ascii="仿宋" w:hAnsi="仿宋" w:eastAsia="仿宋" w:cs="仿宋"/>
          <w:sz w:val="32"/>
          <w:szCs w:val="32"/>
        </w:rPr>
        <w:t>对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沈阳市浑南区熊喵来了大家乐火锅店</w:t>
      </w:r>
      <w:r>
        <w:rPr>
          <w:rFonts w:hint="eastAsia" w:eastAsia="仿宋_GB2312"/>
          <w:sz w:val="32"/>
          <w:szCs w:val="32"/>
        </w:rPr>
        <w:t>现场检查</w:t>
      </w:r>
      <w:r>
        <w:rPr>
          <w:rFonts w:hint="eastAsia" w:ascii="仿宋" w:hAnsi="仿宋" w:eastAsia="仿宋" w:cs="仿宋"/>
          <w:sz w:val="32"/>
          <w:szCs w:val="32"/>
        </w:rPr>
        <w:t>（复查），经营企业主动对不合格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餐具进行了整改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1A35AFF7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1DBFF299">
      <w:pPr>
        <w:spacing w:line="60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93A96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、广大消费者如发现食品安全违法行为，可拨打市场监管部门12315热线电话投诉举报。</w:t>
      </w:r>
    </w:p>
    <w:p w14:paraId="4FC8524F">
      <w:pPr>
        <w:spacing w:line="560" w:lineRule="exact"/>
        <w:ind w:right="640" w:firstLine="3200" w:firstLineChars="1000"/>
        <w:jc w:val="right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2AAD4384">
      <w:pPr>
        <w:spacing w:line="560" w:lineRule="exact"/>
        <w:ind w:right="640" w:firstLine="3200" w:firstLineChars="1000"/>
        <w:jc w:val="right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6730BC7D">
      <w:pPr>
        <w:spacing w:line="560" w:lineRule="exact"/>
        <w:ind w:right="640" w:firstLine="3200" w:firstLineChars="1000"/>
        <w:jc w:val="right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674CE37A">
      <w:pPr>
        <w:spacing w:line="560" w:lineRule="exact"/>
        <w:ind w:right="640" w:firstLine="3200" w:firstLineChars="1000"/>
        <w:jc w:val="right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3BECD46F">
      <w:pPr>
        <w:spacing w:line="560" w:lineRule="exact"/>
        <w:ind w:right="640" w:firstLine="3200" w:firstLineChars="1000"/>
        <w:jc w:val="right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039A052F">
      <w:pPr>
        <w:spacing w:line="560" w:lineRule="exact"/>
        <w:ind w:right="640" w:firstLine="3200" w:firstLineChars="1000"/>
        <w:jc w:val="right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482AF3D1">
      <w:pPr>
        <w:spacing w:line="560" w:lineRule="exact"/>
        <w:ind w:right="640" w:firstLine="3200" w:firstLineChars="1000"/>
        <w:jc w:val="right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沈阳市浑南区市场监督管理局</w:t>
      </w:r>
    </w:p>
    <w:p w14:paraId="1FEBC74D">
      <w:pPr>
        <w:spacing w:line="560" w:lineRule="exact"/>
        <w:ind w:right="640" w:firstLine="4160" w:firstLineChars="1300"/>
        <w:jc w:val="center"/>
        <w:rPr>
          <w:rFonts w:ascii="方正小标宋简体" w:hAnsi="黑体" w:eastAsia="方正小标宋简体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br w:type="page"/>
      </w:r>
    </w:p>
    <w:p w14:paraId="7F1D4BEC">
      <w:pPr>
        <w:spacing w:line="640" w:lineRule="exact"/>
        <w:jc w:val="center"/>
        <w:rPr>
          <w:rFonts w:hint="eastAsia" w:ascii="宋体" w:hAnsi="宋体" w:cs="宋体"/>
          <w:b/>
          <w:bCs/>
          <w:sz w:val="44"/>
          <w:szCs w:val="32"/>
          <w:highlight w:val="none"/>
        </w:rPr>
      </w:pPr>
      <w:r>
        <w:rPr>
          <w:rFonts w:hint="eastAsia" w:ascii="宋体" w:hAnsi="宋体" w:cs="宋体"/>
          <w:b/>
          <w:bCs/>
          <w:sz w:val="44"/>
          <w:szCs w:val="32"/>
          <w:highlight w:val="none"/>
        </w:rPr>
        <w:t>沈阳市浑南区市场监督管理局</w:t>
      </w:r>
    </w:p>
    <w:p w14:paraId="2E7D3236">
      <w:pPr>
        <w:spacing w:line="640" w:lineRule="exact"/>
        <w:jc w:val="center"/>
        <w:rPr>
          <w:rFonts w:hint="eastAsia" w:ascii="宋体" w:hAnsi="宋体" w:cs="宋体"/>
          <w:b/>
          <w:bCs/>
          <w:color w:val="000000"/>
          <w:sz w:val="44"/>
          <w:szCs w:val="32"/>
          <w:highlight w:val="none"/>
        </w:rPr>
      </w:pPr>
      <w:r>
        <w:rPr>
          <w:rFonts w:hint="eastAsia" w:ascii="宋体" w:hAnsi="宋体" w:cs="宋体"/>
          <w:b/>
          <w:bCs/>
          <w:sz w:val="44"/>
          <w:szCs w:val="32"/>
          <w:highlight w:val="none"/>
        </w:rPr>
        <w:t>关于不合格食品核查处置情况的通告</w:t>
      </w:r>
    </w:p>
    <w:p w14:paraId="2610C4E6">
      <w:pPr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</w:p>
    <w:p w14:paraId="5D0D249A">
      <w:pPr>
        <w:numPr>
          <w:ilvl w:val="0"/>
          <w:numId w:val="0"/>
        </w:numPr>
        <w:spacing w:line="600" w:lineRule="exact"/>
        <w:ind w:left="630" w:left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一、沈阳市浑南区熊喵来了大家乐火锅店使用的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餐碗</w:t>
      </w:r>
    </w:p>
    <w:p w14:paraId="5C152629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（一）抽检基本情况。202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日，我局收到辽宁省食品检验监测院（辽宁省盐品质量监督检验中心）受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沈阳市浑南区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市场监督管理局委托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在沈阳市浑南区熊喵来了大家乐火锅店抽检的餐碗《检验报告》：大肠菌群项目不符合GB 14934-2016《食品安全国家标准消毒餐（饮）具》要求，检验结论为不合格。</w:t>
      </w:r>
    </w:p>
    <w:p w14:paraId="62CE2AE0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（二）经查，当事人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沈阳市浑南区熊喵来了大家乐火锅店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于20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27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日成立，主要经营项目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热食类食品制售，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自制饮品制售，营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业执照等资质手续齐全。202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日，辽宁省食品检验监测院（辽宁省盐品质量监督检验中心）受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沈阳市浑南区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市场监督管理局委托，对当事人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使用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的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餐碗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进行了抽检，检出按照大肠菌群项目不符合GB 14934-2016《食品安全国家标准消毒餐（饮）具》要求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为不合格产品。</w:t>
      </w:r>
    </w:p>
    <w:p w14:paraId="6195D3BD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当事人承认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餐碗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为不合格产品的抽样检验结果，其违法事实清楚。本局认为，该店餐具使用前未经洗净、消毒或者清洗消毒不合格，违反了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《中华人民共和国食品安全法》第五十六条第二款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之规定，构成了餐具使用前清洗消毒不合格行为。鉴于当事人能够认识到错误并积极配合调查，及时对违法行为进行改正，依据《中华人民共和国食品安全法》第一百二十六条第一款第五项规定，责令当事人餐具使用前必须清洗消毒，并决定处罚如下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：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highlight w:val="none"/>
        </w:rPr>
        <w:t>给予警告。202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我局向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沈阳市浑南区熊喵来了大家乐火锅店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下达《行政处罚决定书》沈浑南市监处罚〔2026〕32号。</w:t>
      </w:r>
    </w:p>
    <w:p w14:paraId="3CF0DE3A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（三）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沈阳市浑南区熊喵来了大家乐火锅店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收到上述检验报告后,从各项环节中排查得出是工作人员操作不当所造成的。为确保类似事情不再发生，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要求企业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对工作人员进行食品安全标准方面的学习和培训,把食品安全放在经营的首要位置。</w:t>
      </w:r>
    </w:p>
    <w:p w14:paraId="60EEE8EA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日，浑南区市场监督管理局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对该店进行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复查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已整改到位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1FC0B2B1">
      <w:pPr>
        <w:pStyle w:val="2"/>
        <w:widowControl/>
        <w:spacing w:line="480" w:lineRule="auto"/>
        <w:jc w:val="both"/>
        <w:rPr>
          <w:rFonts w:hint="eastAsia" w:ascii="仿宋" w:hAnsi="仿宋" w:eastAsia="仿宋" w:cs="仿宋"/>
          <w:b/>
          <w:color w:val="093A96"/>
          <w:sz w:val="32"/>
          <w:szCs w:val="32"/>
          <w:highlight w:val="none"/>
          <w:lang w:bidi="ar"/>
        </w:rPr>
      </w:pPr>
    </w:p>
    <w:p w14:paraId="7B5BD5DE">
      <w:pPr>
        <w:spacing w:line="560" w:lineRule="exact"/>
        <w:ind w:right="640" w:firstLine="3200" w:firstLineChars="1000"/>
        <w:jc w:val="righ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5B9B61A9">
      <w:pPr>
        <w:spacing w:line="560" w:lineRule="exact"/>
        <w:ind w:right="640" w:firstLine="3200" w:firstLineChars="1000"/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</w:t>
      </w:r>
    </w:p>
    <w:p w14:paraId="76A7094A">
      <w:pPr>
        <w:spacing w:line="560" w:lineRule="exact"/>
        <w:ind w:right="640" w:firstLine="3200" w:firstLineChars="10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沈阳市浑南区市场监督管理局</w:t>
      </w:r>
    </w:p>
    <w:p w14:paraId="6E403721">
      <w:pPr>
        <w:widowControl/>
        <w:ind w:firstLine="4160" w:firstLineChars="1300"/>
        <w:jc w:val="left"/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F1851DA-1D0B-4429-8533-12166AA2D31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E960529-B677-4DD5-B51E-779B59D0BC9A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1E9911D4-4843-45B6-9159-8DC9DB9B9E5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D06754F-FA0C-4EA9-BA6B-D6DA63BDAF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4MzQ1NDQ1YjgzZDc3OGZlNzY1NGFmMDZjMjhkNDcifQ=="/>
  </w:docVars>
  <w:rsids>
    <w:rsidRoot w:val="75632CC4"/>
    <w:rsid w:val="02421D02"/>
    <w:rsid w:val="090F6758"/>
    <w:rsid w:val="0BD0037E"/>
    <w:rsid w:val="137D5B73"/>
    <w:rsid w:val="15C070BB"/>
    <w:rsid w:val="16D513D8"/>
    <w:rsid w:val="1BC278FC"/>
    <w:rsid w:val="1C1D316C"/>
    <w:rsid w:val="1C7A4C91"/>
    <w:rsid w:val="1DB25B36"/>
    <w:rsid w:val="213543C7"/>
    <w:rsid w:val="22756189"/>
    <w:rsid w:val="274041B2"/>
    <w:rsid w:val="27685D39"/>
    <w:rsid w:val="281E228E"/>
    <w:rsid w:val="29126177"/>
    <w:rsid w:val="33BC0F2F"/>
    <w:rsid w:val="36D026D7"/>
    <w:rsid w:val="3C957A74"/>
    <w:rsid w:val="3CCF3BB7"/>
    <w:rsid w:val="3D0D46DF"/>
    <w:rsid w:val="3E8804C1"/>
    <w:rsid w:val="42B613F1"/>
    <w:rsid w:val="44C64411"/>
    <w:rsid w:val="458319E2"/>
    <w:rsid w:val="4B0F6192"/>
    <w:rsid w:val="56AC306B"/>
    <w:rsid w:val="58092953"/>
    <w:rsid w:val="59F842F5"/>
    <w:rsid w:val="5D3024F2"/>
    <w:rsid w:val="625C693D"/>
    <w:rsid w:val="6F352A72"/>
    <w:rsid w:val="75632CC4"/>
    <w:rsid w:val="77ED47AE"/>
    <w:rsid w:val="79A5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color w:val="auto"/>
      <w:kern w:val="0"/>
      <w:sz w:val="24"/>
      <w:u w:val="none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1257</Words>
  <Characters>1360</Characters>
  <Lines>0</Lines>
  <Paragraphs>0</Paragraphs>
  <TotalTime>4</TotalTime>
  <ScaleCrop>false</ScaleCrop>
  <LinksUpToDate>false</LinksUpToDate>
  <CharactersWithSpaces>1365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2023-02-14T05:47:00Z</dcterms:created>
  <dc:creator>86156</dc:creator>
  <cp:lastModifiedBy>ʚ南木兮兮ɞ</cp:lastModifiedBy>
  <dcterms:modified xsi:type="dcterms:W3CDTF">2026-07-24T08:39:57Z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7991F37ED3CA4B559A6A3EC659699A43_13</vt:lpwstr>
  </property>
  <property fmtid="{D5CDD505-2E9C-101B-9397-08002B2CF9AE}" pid="4" name="KSOTemplateDocerSaveRecord">
    <vt:lpwstr>eyJoZGlkIjoiNTQ5N2Y5YjIxODIwYTIyYmYzNTdlNDY1NWIzOThjODYiLCJ1c2VySWQiOiIyNjAyMzEyODQifQ==</vt:lpwstr>
  </property>
</Properties>
</file>