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</w:rPr>
      </w:pPr>
      <w:r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  <w:t>李相街道</w:t>
      </w:r>
      <w:r>
        <w:rPr>
          <w:rFonts w:hint="default" w:ascii="Times New Roman" w:hAnsi="Times New Roman" w:eastAsia="方正小标宋简体" w:cs="Times New Roman"/>
          <w:b w:val="0"/>
          <w:bCs/>
        </w:rPr>
        <w:t>党政主要负责人履行推进法治建设第一责任人职责清单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习近平法治思想，持续推动党政主要负责人切实履行推进法治建设第一责任人职责，根据中共中央办公厅、国务院办公厅《党政主要负责人履行推进法治建设第一责任人职责规定》，省委依法治省委《辽宁省党政主要负责人履行推进法治建设第一责任人职责清单》，市委全面依法治市委员会印发《沈阳市党政主要负责人履行推进法治建设第一责任人职责清单》，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李相街道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实际，制定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李相街道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党政主要负责人履行推进法治建设第一责任人职责清单如下。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一、严格遵循基本原则，确保正确政治方向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党政主要负责人履行推进法治建设第一责任人职责，遵循以下原则：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（一）坚持带头深入学习贯彻习近平法治思想，贯彻落实习近平总书记关于法治建设的重要指示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批示精神；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（二）坚持党的领导、人民当家作主、依法治国有机统一；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（三）坚持宪法法律至上，反对以言代法、以权压法、徇私枉法；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（四）坚持统筹协调，做到依法治国、依法执政、依法行政共同推进，法治国家、法治政府、法治社会一体建设；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（五）坚持权责一致，确保有权必有责、有责要担当、失责必追究；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（六）坚持以身作则、以上率下，带头尊法学法守法用法。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二、严抓责任落实，坚决做到以上率下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党政主要负责人作为推进法治建设第一责任人，应当做到：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（一）切实履行依法治国重要组织者、推动者和实践者的职责，推动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贯彻落实党中央、国务院关于法治建设的重大决策部署；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）自觉运用法治思维和法治方式深化改革、推动发展、化解矛盾、维护稳定、应对风险；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法治建设，解决当前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法治建设存在的突出问题，健全完善党领导法治建设体制机制，提升法治工作能力和保障水平。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三、严格对标对表，确保实现高质量推进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党政主要负责人在推进法治建设中应当履行以下主要职责：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（一）充分发挥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党工委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法治建设中的领导作用，定期听取有关工作汇报，及时研究解决有关重大问题，将法治建设纳入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发展总体规划和年度工作计划，与经济社会发展同部署、同推进、同督促、同考核、同奖惩。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坚持全面从严治党、依规治党，加强党内法规制度建设，提高党内法规制度执行力。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深入推进法治宣传教育，推动全社会形成尊法学法守法用法的浓厚法治氛围。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李相街道党工委</w:t>
      </w:r>
    </w:p>
    <w:p>
      <w:pPr>
        <w:pStyle w:val="2"/>
        <w:jc w:val="righ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DYzMTI4ZGNiZTNjZmU5NGZmMTJiMGRhNzk4YjcifQ=="/>
  </w:docVars>
  <w:rsids>
    <w:rsidRoot w:val="13306136"/>
    <w:rsid w:val="027A0800"/>
    <w:rsid w:val="034F484F"/>
    <w:rsid w:val="05CA3483"/>
    <w:rsid w:val="0A696248"/>
    <w:rsid w:val="0B9C06D5"/>
    <w:rsid w:val="1024065C"/>
    <w:rsid w:val="11A46535"/>
    <w:rsid w:val="13306136"/>
    <w:rsid w:val="13A4281C"/>
    <w:rsid w:val="13EB154F"/>
    <w:rsid w:val="13F41DC8"/>
    <w:rsid w:val="16017613"/>
    <w:rsid w:val="168B1A72"/>
    <w:rsid w:val="18522E4B"/>
    <w:rsid w:val="190601E0"/>
    <w:rsid w:val="1A4E703E"/>
    <w:rsid w:val="1A6A3B28"/>
    <w:rsid w:val="1CEB6DC6"/>
    <w:rsid w:val="1E915E5E"/>
    <w:rsid w:val="1F7B569E"/>
    <w:rsid w:val="202D3914"/>
    <w:rsid w:val="207D13AB"/>
    <w:rsid w:val="22F4099F"/>
    <w:rsid w:val="24D43CDF"/>
    <w:rsid w:val="253654BC"/>
    <w:rsid w:val="254B066E"/>
    <w:rsid w:val="26086C3B"/>
    <w:rsid w:val="282C524F"/>
    <w:rsid w:val="284E0E06"/>
    <w:rsid w:val="29513E1B"/>
    <w:rsid w:val="2A18267C"/>
    <w:rsid w:val="2AD25A69"/>
    <w:rsid w:val="2B403E93"/>
    <w:rsid w:val="2D8E3C58"/>
    <w:rsid w:val="2EA9088F"/>
    <w:rsid w:val="2F587F49"/>
    <w:rsid w:val="3025663B"/>
    <w:rsid w:val="30427E07"/>
    <w:rsid w:val="31E423E9"/>
    <w:rsid w:val="32A827E6"/>
    <w:rsid w:val="330E7C2A"/>
    <w:rsid w:val="376B0DD8"/>
    <w:rsid w:val="37702892"/>
    <w:rsid w:val="38133FEB"/>
    <w:rsid w:val="3D142025"/>
    <w:rsid w:val="3DCC00F6"/>
    <w:rsid w:val="3FF85DB9"/>
    <w:rsid w:val="407924B5"/>
    <w:rsid w:val="414A5F02"/>
    <w:rsid w:val="419B5E1D"/>
    <w:rsid w:val="426B2669"/>
    <w:rsid w:val="42721303"/>
    <w:rsid w:val="427C033D"/>
    <w:rsid w:val="42AD6748"/>
    <w:rsid w:val="42DC702D"/>
    <w:rsid w:val="4516559D"/>
    <w:rsid w:val="451F1453"/>
    <w:rsid w:val="45B46040"/>
    <w:rsid w:val="4698770F"/>
    <w:rsid w:val="46AA3296"/>
    <w:rsid w:val="46EE62F7"/>
    <w:rsid w:val="47EC7D13"/>
    <w:rsid w:val="489F2175"/>
    <w:rsid w:val="49647E59"/>
    <w:rsid w:val="4C15710C"/>
    <w:rsid w:val="4C226AA0"/>
    <w:rsid w:val="4CD82614"/>
    <w:rsid w:val="4D0A1810"/>
    <w:rsid w:val="4D1F57FE"/>
    <w:rsid w:val="51165E00"/>
    <w:rsid w:val="57243B76"/>
    <w:rsid w:val="5818755C"/>
    <w:rsid w:val="5A040EEC"/>
    <w:rsid w:val="5A1922B1"/>
    <w:rsid w:val="5AE14D89"/>
    <w:rsid w:val="5E2F405E"/>
    <w:rsid w:val="5E4D548F"/>
    <w:rsid w:val="614E0C9F"/>
    <w:rsid w:val="61C938C4"/>
    <w:rsid w:val="63065CD5"/>
    <w:rsid w:val="63DF2257"/>
    <w:rsid w:val="6524032D"/>
    <w:rsid w:val="653B59DE"/>
    <w:rsid w:val="67AE4A8E"/>
    <w:rsid w:val="67CA60FA"/>
    <w:rsid w:val="681E490A"/>
    <w:rsid w:val="6B267862"/>
    <w:rsid w:val="6BBC4607"/>
    <w:rsid w:val="6BF81F0B"/>
    <w:rsid w:val="6C7C0D7D"/>
    <w:rsid w:val="6CA80AFE"/>
    <w:rsid w:val="6CF57F9F"/>
    <w:rsid w:val="6D407C8D"/>
    <w:rsid w:val="71EA4A14"/>
    <w:rsid w:val="720553A9"/>
    <w:rsid w:val="7256750B"/>
    <w:rsid w:val="72C07522"/>
    <w:rsid w:val="7420296E"/>
    <w:rsid w:val="747E1443"/>
    <w:rsid w:val="758319E6"/>
    <w:rsid w:val="770C75F3"/>
    <w:rsid w:val="772E1E9A"/>
    <w:rsid w:val="784F1C2C"/>
    <w:rsid w:val="793052F2"/>
    <w:rsid w:val="79505402"/>
    <w:rsid w:val="7C654FB6"/>
    <w:rsid w:val="7D0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 w:firstLine="200" w:firstLine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Heading #1|1"/>
    <w:basedOn w:val="1"/>
    <w:qFormat/>
    <w:uiPriority w:val="0"/>
    <w:pPr>
      <w:widowControl w:val="0"/>
      <w:shd w:val="clear" w:color="auto" w:fill="auto"/>
      <w:spacing w:after="240" w:line="727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934</Characters>
  <Lines>0</Lines>
  <Paragraphs>0</Paragraphs>
  <TotalTime>4</TotalTime>
  <ScaleCrop>false</ScaleCrop>
  <LinksUpToDate>false</LinksUpToDate>
  <CharactersWithSpaces>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2023-05-15T08:36:00Z</dcterms:created>
  <dc:creator>婉旭</dc:creator>
  <cp:lastModifiedBy>三分微凉</cp:lastModifiedBy>
  <cp:lastPrinted>2023-05-19T04:06:00Z</cp:lastPrinted>
  <dcterms:modified xsi:type="dcterms:W3CDTF">2023-05-29T02:36:28Z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27AB51D0B24748239F4A8778A74E5FF5_13</vt:lpwstr>
  </property>
</Properties>
</file>