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0726A" w14:textId="77777777" w:rsidR="00C630DD" w:rsidRDefault="00C630DD">
      <w:pPr>
        <w:jc w:val="center"/>
        <w:rPr>
          <w:rFonts w:ascii="Times New Roman" w:eastAsia="方正黑体_GBK" w:hAnsi="Times New Roman"/>
          <w:sz w:val="44"/>
          <w:szCs w:val="44"/>
        </w:rPr>
      </w:pPr>
    </w:p>
    <w:p w14:paraId="0A1228F9" w14:textId="77777777" w:rsidR="00C630DD" w:rsidRDefault="006961B9">
      <w:pPr>
        <w:jc w:val="center"/>
        <w:rPr>
          <w:rFonts w:ascii="Times New Roman" w:eastAsia="方正黑体_GBK" w:hAnsi="Times New Roman"/>
          <w:sz w:val="44"/>
          <w:szCs w:val="44"/>
        </w:rPr>
      </w:pPr>
      <w:r>
        <w:rPr>
          <w:rFonts w:ascii="Times New Roman" w:eastAsia="方正黑体_GBK" w:hAnsi="Times New Roman"/>
          <w:sz w:val="44"/>
          <w:szCs w:val="44"/>
        </w:rPr>
        <w:t>工业固体废物资源综合利用评价情况表</w:t>
      </w:r>
    </w:p>
    <w:tbl>
      <w:tblPr>
        <w:tblW w:w="13905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1095"/>
        <w:gridCol w:w="1500"/>
        <w:gridCol w:w="1560"/>
        <w:gridCol w:w="1245"/>
        <w:gridCol w:w="1230"/>
        <w:gridCol w:w="1620"/>
        <w:gridCol w:w="1560"/>
        <w:gridCol w:w="1559"/>
        <w:gridCol w:w="1846"/>
      </w:tblGrid>
      <w:tr w:rsidR="00C630DD" w14:paraId="0DA18983" w14:textId="77777777" w:rsidTr="00241131">
        <w:trPr>
          <w:trHeight w:val="766"/>
        </w:trPr>
        <w:tc>
          <w:tcPr>
            <w:tcW w:w="690" w:type="dxa"/>
            <w:vMerge w:val="restart"/>
            <w:vAlign w:val="center"/>
          </w:tcPr>
          <w:p w14:paraId="75BA9179" w14:textId="77777777" w:rsidR="00C630DD" w:rsidRDefault="006961B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序号</w:t>
            </w:r>
          </w:p>
        </w:tc>
        <w:tc>
          <w:tcPr>
            <w:tcW w:w="1095" w:type="dxa"/>
            <w:vMerge w:val="restart"/>
            <w:vAlign w:val="center"/>
          </w:tcPr>
          <w:p w14:paraId="116BD7EE" w14:textId="77777777" w:rsidR="00C630DD" w:rsidRDefault="006961B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地区</w:t>
            </w:r>
          </w:p>
        </w:tc>
        <w:tc>
          <w:tcPr>
            <w:tcW w:w="3060" w:type="dxa"/>
            <w:gridSpan w:val="2"/>
            <w:vAlign w:val="center"/>
          </w:tcPr>
          <w:p w14:paraId="71477A6F" w14:textId="77777777" w:rsidR="00C630DD" w:rsidRDefault="006961B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企业名称</w:t>
            </w:r>
          </w:p>
        </w:tc>
        <w:tc>
          <w:tcPr>
            <w:tcW w:w="1245" w:type="dxa"/>
            <w:vMerge w:val="restart"/>
            <w:vAlign w:val="center"/>
          </w:tcPr>
          <w:p w14:paraId="5E30DE45" w14:textId="77777777" w:rsidR="00C630DD" w:rsidRDefault="006961B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评价期</w:t>
            </w:r>
          </w:p>
        </w:tc>
        <w:tc>
          <w:tcPr>
            <w:tcW w:w="2850" w:type="dxa"/>
            <w:gridSpan w:val="2"/>
            <w:vAlign w:val="center"/>
          </w:tcPr>
          <w:p w14:paraId="13CBF747" w14:textId="77777777" w:rsidR="00C630DD" w:rsidRDefault="006961B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综合利用产品</w:t>
            </w:r>
          </w:p>
        </w:tc>
        <w:tc>
          <w:tcPr>
            <w:tcW w:w="1560" w:type="dxa"/>
            <w:vMerge w:val="restart"/>
            <w:vAlign w:val="center"/>
          </w:tcPr>
          <w:p w14:paraId="12DA1C16" w14:textId="77777777" w:rsidR="00C630DD" w:rsidRDefault="006961B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工业固体废物名称</w:t>
            </w:r>
          </w:p>
        </w:tc>
        <w:tc>
          <w:tcPr>
            <w:tcW w:w="1559" w:type="dxa"/>
            <w:vMerge w:val="restart"/>
            <w:vAlign w:val="center"/>
          </w:tcPr>
          <w:p w14:paraId="547441CC" w14:textId="77777777" w:rsidR="00C630DD" w:rsidRDefault="006961B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综合利用量（吨）</w:t>
            </w:r>
          </w:p>
        </w:tc>
        <w:tc>
          <w:tcPr>
            <w:tcW w:w="1846" w:type="dxa"/>
            <w:vMerge w:val="restart"/>
            <w:vAlign w:val="center"/>
          </w:tcPr>
          <w:p w14:paraId="0B0D05BB" w14:textId="77777777" w:rsidR="00C630DD" w:rsidRDefault="006961B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评价机构名称</w:t>
            </w:r>
          </w:p>
        </w:tc>
      </w:tr>
      <w:tr w:rsidR="00C630DD" w14:paraId="1BB5F6F6" w14:textId="77777777" w:rsidTr="00241131">
        <w:tc>
          <w:tcPr>
            <w:tcW w:w="690" w:type="dxa"/>
            <w:vMerge/>
            <w:vAlign w:val="center"/>
          </w:tcPr>
          <w:p w14:paraId="0925315F" w14:textId="77777777" w:rsidR="00C630DD" w:rsidRDefault="00C630D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5" w:type="dxa"/>
            <w:vMerge/>
            <w:vAlign w:val="center"/>
          </w:tcPr>
          <w:p w14:paraId="72E3C7A0" w14:textId="77777777" w:rsidR="00C630DD" w:rsidRDefault="00C630D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 w14:paraId="276E3538" w14:textId="77777777" w:rsidR="00C630DD" w:rsidRDefault="006961B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利废企业</w:t>
            </w:r>
          </w:p>
        </w:tc>
        <w:tc>
          <w:tcPr>
            <w:tcW w:w="1560" w:type="dxa"/>
            <w:vAlign w:val="center"/>
          </w:tcPr>
          <w:p w14:paraId="49FC74FE" w14:textId="77777777" w:rsidR="00C630DD" w:rsidRDefault="006961B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产废企业</w:t>
            </w:r>
          </w:p>
        </w:tc>
        <w:tc>
          <w:tcPr>
            <w:tcW w:w="1245" w:type="dxa"/>
            <w:vMerge/>
            <w:vAlign w:val="center"/>
          </w:tcPr>
          <w:p w14:paraId="75211155" w14:textId="77777777" w:rsidR="00C630DD" w:rsidRDefault="00C630D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vAlign w:val="center"/>
          </w:tcPr>
          <w:p w14:paraId="10A2DAA6" w14:textId="77777777" w:rsidR="00C630DD" w:rsidRDefault="006961B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名称</w:t>
            </w:r>
          </w:p>
        </w:tc>
        <w:tc>
          <w:tcPr>
            <w:tcW w:w="1620" w:type="dxa"/>
            <w:vAlign w:val="center"/>
          </w:tcPr>
          <w:p w14:paraId="52AAD404" w14:textId="2F43743A" w:rsidR="00C630DD" w:rsidRDefault="006961B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数量</w:t>
            </w:r>
            <w:r w:rsidR="00241131" w:rsidRPr="00241131">
              <w:rPr>
                <w:rFonts w:ascii="Times New Roman" w:hAnsi="Times New Roman"/>
                <w:sz w:val="32"/>
                <w:szCs w:val="32"/>
              </w:rPr>
              <w:t>（吨）</w:t>
            </w:r>
          </w:p>
        </w:tc>
        <w:tc>
          <w:tcPr>
            <w:tcW w:w="1560" w:type="dxa"/>
            <w:vMerge/>
            <w:vAlign w:val="center"/>
          </w:tcPr>
          <w:p w14:paraId="7E9482C1" w14:textId="77777777" w:rsidR="00C630DD" w:rsidRDefault="00C630D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14:paraId="22691622" w14:textId="77777777" w:rsidR="00C630DD" w:rsidRDefault="00C630D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6" w:type="dxa"/>
            <w:vMerge/>
            <w:vAlign w:val="center"/>
          </w:tcPr>
          <w:p w14:paraId="3482DF1C" w14:textId="77777777" w:rsidR="00C630DD" w:rsidRDefault="00C630D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41131" w14:paraId="195F3E05" w14:textId="77777777" w:rsidTr="00241131">
        <w:trPr>
          <w:trHeight w:val="3969"/>
        </w:trPr>
        <w:tc>
          <w:tcPr>
            <w:tcW w:w="690" w:type="dxa"/>
            <w:vAlign w:val="center"/>
          </w:tcPr>
          <w:p w14:paraId="2ED00147" w14:textId="77777777" w:rsidR="00241131" w:rsidRDefault="00241131" w:rsidP="0024113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095" w:type="dxa"/>
            <w:vAlign w:val="center"/>
          </w:tcPr>
          <w:p w14:paraId="7CCDC653" w14:textId="70B180D4" w:rsidR="00241131" w:rsidRDefault="00241131" w:rsidP="0024113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41131">
              <w:rPr>
                <w:rFonts w:ascii="Times New Roman" w:hAnsi="Times New Roman"/>
                <w:sz w:val="32"/>
                <w:szCs w:val="32"/>
              </w:rPr>
              <w:t>沈阳市浑南区</w:t>
            </w:r>
          </w:p>
        </w:tc>
        <w:tc>
          <w:tcPr>
            <w:tcW w:w="1500" w:type="dxa"/>
            <w:vAlign w:val="center"/>
          </w:tcPr>
          <w:p w14:paraId="7D3E4D91" w14:textId="38C68B07" w:rsidR="00241131" w:rsidRDefault="00241131" w:rsidP="0024113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41131">
              <w:rPr>
                <w:rFonts w:ascii="Times New Roman" w:hAnsi="Times New Roman"/>
                <w:sz w:val="32"/>
                <w:szCs w:val="32"/>
              </w:rPr>
              <w:t>辽宁龙威混凝土有限公司</w:t>
            </w:r>
          </w:p>
        </w:tc>
        <w:tc>
          <w:tcPr>
            <w:tcW w:w="1560" w:type="dxa"/>
            <w:vAlign w:val="center"/>
          </w:tcPr>
          <w:p w14:paraId="5A32B7C6" w14:textId="33D05653" w:rsidR="00241131" w:rsidRDefault="00241131" w:rsidP="0024113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41131">
              <w:rPr>
                <w:rFonts w:ascii="Times New Roman" w:hAnsi="Times New Roman"/>
                <w:sz w:val="32"/>
                <w:szCs w:val="32"/>
              </w:rPr>
              <w:t>辽宁大唐国际沈东热电有限责任公司</w:t>
            </w:r>
          </w:p>
        </w:tc>
        <w:tc>
          <w:tcPr>
            <w:tcW w:w="1245" w:type="dxa"/>
            <w:vAlign w:val="center"/>
          </w:tcPr>
          <w:p w14:paraId="66C109C2" w14:textId="5A8C6C44" w:rsidR="00241131" w:rsidRDefault="00241131" w:rsidP="0024113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41131">
              <w:rPr>
                <w:rFonts w:ascii="Times New Roman" w:hAnsi="Times New Roman"/>
                <w:sz w:val="32"/>
                <w:szCs w:val="32"/>
              </w:rPr>
              <w:t>2024</w:t>
            </w:r>
            <w:r w:rsidRPr="00241131">
              <w:rPr>
                <w:rFonts w:ascii="Times New Roman" w:hAnsi="Times New Roman"/>
                <w:sz w:val="32"/>
                <w:szCs w:val="32"/>
              </w:rPr>
              <w:t>年</w:t>
            </w:r>
            <w:r w:rsidRPr="00241131">
              <w:rPr>
                <w:rFonts w:ascii="Times New Roman" w:hAnsi="Times New Roman"/>
                <w:sz w:val="32"/>
                <w:szCs w:val="32"/>
              </w:rPr>
              <w:t>6</w:t>
            </w:r>
            <w:r w:rsidRPr="00241131">
              <w:rPr>
                <w:rFonts w:ascii="Times New Roman" w:hAnsi="Times New Roman"/>
                <w:sz w:val="32"/>
                <w:szCs w:val="32"/>
              </w:rPr>
              <w:t>月</w:t>
            </w:r>
            <w:r w:rsidRPr="00241131">
              <w:rPr>
                <w:rFonts w:ascii="Times New Roman" w:hAnsi="Times New Roman"/>
                <w:sz w:val="32"/>
                <w:szCs w:val="32"/>
              </w:rPr>
              <w:t>-2025</w:t>
            </w:r>
            <w:r w:rsidRPr="00241131">
              <w:rPr>
                <w:rFonts w:ascii="Times New Roman" w:hAnsi="Times New Roman"/>
                <w:sz w:val="32"/>
                <w:szCs w:val="32"/>
              </w:rPr>
              <w:t>年</w:t>
            </w:r>
            <w:r w:rsidRPr="00241131">
              <w:rPr>
                <w:rFonts w:ascii="Times New Roman" w:hAnsi="Times New Roman"/>
                <w:sz w:val="32"/>
                <w:szCs w:val="32"/>
              </w:rPr>
              <w:t>5</w:t>
            </w:r>
            <w:r w:rsidRPr="00241131">
              <w:rPr>
                <w:rFonts w:ascii="Times New Roman" w:hAnsi="Times New Roman"/>
                <w:sz w:val="32"/>
                <w:szCs w:val="32"/>
              </w:rPr>
              <w:t>月</w:t>
            </w:r>
          </w:p>
        </w:tc>
        <w:tc>
          <w:tcPr>
            <w:tcW w:w="1230" w:type="dxa"/>
            <w:vAlign w:val="center"/>
          </w:tcPr>
          <w:p w14:paraId="16A047B9" w14:textId="4EF63DAB" w:rsidR="00241131" w:rsidRDefault="00241131" w:rsidP="0024113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41131">
              <w:rPr>
                <w:rFonts w:ascii="Times New Roman" w:hAnsi="Times New Roman"/>
                <w:sz w:val="32"/>
                <w:szCs w:val="32"/>
              </w:rPr>
              <w:t>预拌混凝土</w:t>
            </w:r>
          </w:p>
        </w:tc>
        <w:tc>
          <w:tcPr>
            <w:tcW w:w="1620" w:type="dxa"/>
            <w:vAlign w:val="center"/>
          </w:tcPr>
          <w:p w14:paraId="1DEC3B6E" w14:textId="57A8AF52" w:rsidR="00241131" w:rsidRDefault="00241131" w:rsidP="0024113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41131">
              <w:rPr>
                <w:rFonts w:ascii="Times New Roman" w:hAnsi="Times New Roman"/>
                <w:sz w:val="32"/>
                <w:szCs w:val="32"/>
              </w:rPr>
              <w:t>450673.46</w:t>
            </w:r>
          </w:p>
        </w:tc>
        <w:tc>
          <w:tcPr>
            <w:tcW w:w="1560" w:type="dxa"/>
            <w:vAlign w:val="center"/>
          </w:tcPr>
          <w:p w14:paraId="0AB0BFC9" w14:textId="7D5AD3B2" w:rsidR="00241131" w:rsidRDefault="00241131" w:rsidP="0024113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41131">
              <w:rPr>
                <w:rFonts w:ascii="Times New Roman" w:hAnsi="Times New Roman" w:hint="eastAsia"/>
                <w:sz w:val="32"/>
                <w:szCs w:val="32"/>
              </w:rPr>
              <w:t>粉</w:t>
            </w:r>
            <w:bookmarkStart w:id="0" w:name="_GoBack"/>
            <w:bookmarkEnd w:id="0"/>
            <w:r w:rsidRPr="00241131">
              <w:rPr>
                <w:rFonts w:ascii="Times New Roman" w:hAnsi="Times New Roman" w:hint="eastAsia"/>
                <w:sz w:val="32"/>
                <w:szCs w:val="32"/>
              </w:rPr>
              <w:t>煤灰</w:t>
            </w:r>
          </w:p>
        </w:tc>
        <w:tc>
          <w:tcPr>
            <w:tcW w:w="1559" w:type="dxa"/>
            <w:vAlign w:val="center"/>
          </w:tcPr>
          <w:p w14:paraId="39BA26CF" w14:textId="20785DFC" w:rsidR="00241131" w:rsidRDefault="00241131" w:rsidP="0024113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41131">
              <w:rPr>
                <w:rFonts w:ascii="Times New Roman" w:hAnsi="Times New Roman"/>
                <w:sz w:val="32"/>
                <w:szCs w:val="32"/>
              </w:rPr>
              <w:t>34261.70</w:t>
            </w:r>
          </w:p>
        </w:tc>
        <w:tc>
          <w:tcPr>
            <w:tcW w:w="1846" w:type="dxa"/>
            <w:vAlign w:val="center"/>
          </w:tcPr>
          <w:p w14:paraId="356FB428" w14:textId="44BA4C03" w:rsidR="00241131" w:rsidRDefault="00241131" w:rsidP="0024113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41131">
              <w:rPr>
                <w:rFonts w:ascii="Times New Roman" w:hAnsi="Times New Roman"/>
                <w:sz w:val="32"/>
                <w:szCs w:val="32"/>
              </w:rPr>
              <w:t>辽宁中咨华宇环保技术有限公司</w:t>
            </w:r>
          </w:p>
        </w:tc>
      </w:tr>
    </w:tbl>
    <w:p w14:paraId="75DB1756" w14:textId="77777777" w:rsidR="00C630DD" w:rsidRDefault="006961B9">
      <w:pPr>
        <w:ind w:firstLine="6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注：利废企业指开展工业固体废物资源综合利用的企业，产废企业指产生工业固体废物的企业</w:t>
      </w:r>
    </w:p>
    <w:sectPr w:rsidR="00C630DD">
      <w:pgSz w:w="16838" w:h="11906" w:orient="landscape"/>
      <w:pgMar w:top="1803" w:right="1440" w:bottom="1803" w:left="1440" w:header="720" w:footer="720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C333D" w14:textId="77777777" w:rsidR="00CF0CB3" w:rsidRDefault="00CF0CB3" w:rsidP="00241131">
      <w:r>
        <w:separator/>
      </w:r>
    </w:p>
  </w:endnote>
  <w:endnote w:type="continuationSeparator" w:id="0">
    <w:p w14:paraId="7A72D1BE" w14:textId="77777777" w:rsidR="00CF0CB3" w:rsidRDefault="00CF0CB3" w:rsidP="0024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微软雅黑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charset w:val="86"/>
    <w:family w:val="auto"/>
    <w:pitch w:val="default"/>
    <w:sig w:usb0="30000003" w:usb1="2BDF3C10" w:usb2="00000016" w:usb3="00000000" w:csb0="602E0107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5BF87" w14:textId="77777777" w:rsidR="00CF0CB3" w:rsidRDefault="00CF0CB3" w:rsidP="00241131">
      <w:r>
        <w:separator/>
      </w:r>
    </w:p>
  </w:footnote>
  <w:footnote w:type="continuationSeparator" w:id="0">
    <w:p w14:paraId="6466E06D" w14:textId="77777777" w:rsidR="00CF0CB3" w:rsidRDefault="00CF0CB3" w:rsidP="00241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"/>
  <w:drawingGridVerticalSpacing w:val="1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lYzNhYjBlZThkYzRlOGE2ZDJkNWJmZjM4NDQ0OTAifQ=="/>
  </w:docVars>
  <w:rsids>
    <w:rsidRoot w:val="00900E46"/>
    <w:rsid w:val="BB776BD5"/>
    <w:rsid w:val="EFFF6895"/>
    <w:rsid w:val="00241131"/>
    <w:rsid w:val="005D229A"/>
    <w:rsid w:val="006961B9"/>
    <w:rsid w:val="00900E46"/>
    <w:rsid w:val="00C630DD"/>
    <w:rsid w:val="00CF0CB3"/>
    <w:rsid w:val="06135954"/>
    <w:rsid w:val="0DF938E0"/>
    <w:rsid w:val="0E5F3F66"/>
    <w:rsid w:val="217C59E1"/>
    <w:rsid w:val="2927046A"/>
    <w:rsid w:val="35486397"/>
    <w:rsid w:val="447F4CD2"/>
    <w:rsid w:val="59786A46"/>
    <w:rsid w:val="6453192B"/>
    <w:rsid w:val="70703BA6"/>
    <w:rsid w:val="7BBF902F"/>
    <w:rsid w:val="7DA1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B0F85FE"/>
  <w15:chartTrackingRefBased/>
  <w15:docId w15:val="{7CFC2948-83FD-4595-AF7F-E1E2D64B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qFormat="1"/>
    <w:lsdException w:name="Title" w:qFormat="1"/>
    <w:lsdException w:name="Subtitle" w:qFormat="1"/>
    <w:lsdException w:name="Body Text First Indent" w:qFormat="1"/>
    <w:lsdException w:name="Body Text 2" w:qFormat="1"/>
    <w:lsdException w:name="Body Tex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suppressAutoHyphens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默认段落字体1"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2">
    <w:name w:val="Body Text Indent 2"/>
    <w:basedOn w:val="a"/>
    <w:next w:val="a"/>
    <w:uiPriority w:val="99"/>
    <w:unhideWhenUsed/>
    <w:qFormat/>
    <w:pPr>
      <w:spacing w:after="120" w:line="480" w:lineRule="auto"/>
      <w:ind w:leftChars="200" w:left="4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Body Text"/>
    <w:basedOn w:val="a"/>
    <w:link w:val="a7"/>
    <w:pPr>
      <w:spacing w:after="140" w:line="276" w:lineRule="auto"/>
    </w:pPr>
  </w:style>
  <w:style w:type="paragraph" w:styleId="a8">
    <w:name w:val="List"/>
    <w:basedOn w:val="a6"/>
  </w:style>
  <w:style w:type="paragraph" w:customStyle="1" w:styleId="Index">
    <w:name w:val="Index"/>
    <w:basedOn w:val="a"/>
    <w:pPr>
      <w:suppressLineNumbers/>
    </w:p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customStyle="1" w:styleId="a9">
    <w:name w:val="表格 内容"/>
    <w:basedOn w:val="a"/>
    <w:qFormat/>
    <w:pPr>
      <w:autoSpaceDE w:val="0"/>
      <w:autoSpaceDN w:val="0"/>
      <w:adjustRightInd w:val="0"/>
      <w:jc w:val="center"/>
    </w:pPr>
    <w:rPr>
      <w:kern w:val="0"/>
      <w:szCs w:val="4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正文文本 字符"/>
    <w:basedOn w:val="a0"/>
    <w:link w:val="a6"/>
    <w:rsid w:val="002411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uos</dc:creator>
  <cp:keywords/>
  <cp:lastModifiedBy>Administrator</cp:lastModifiedBy>
  <cp:revision>3</cp:revision>
  <dcterms:created xsi:type="dcterms:W3CDTF">2025-09-02T02:19:00Z</dcterms:created>
  <dcterms:modified xsi:type="dcterms:W3CDTF">2025-09-02T02:35:00Z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3B60497D236E477A9865E5242E77CF30_12</vt:lpwstr>
  </property>
</Properties>
</file>