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7B453">
      <w:pPr>
        <w:spacing w:before="117" w:line="218" w:lineRule="auto"/>
        <w:ind w:left="2920" w:firstLine="719" w:firstLineChars="200"/>
        <w:jc w:val="both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"/>
          <w:sz w:val="36"/>
          <w:szCs w:val="36"/>
        </w:rPr>
        <w:t>工业固体废物资源综合利用评价情况表</w:t>
      </w:r>
    </w:p>
    <w:p w14:paraId="0DD1B2C7">
      <w:pPr>
        <w:spacing w:line="93" w:lineRule="exact"/>
      </w:pPr>
    </w:p>
    <w:tbl>
      <w:tblPr>
        <w:tblStyle w:val="6"/>
        <w:tblW w:w="132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709"/>
        <w:gridCol w:w="1615"/>
        <w:gridCol w:w="1608"/>
        <w:gridCol w:w="1704"/>
        <w:gridCol w:w="1332"/>
        <w:gridCol w:w="1224"/>
        <w:gridCol w:w="1092"/>
        <w:gridCol w:w="1236"/>
        <w:gridCol w:w="2160"/>
      </w:tblGrid>
      <w:tr w14:paraId="30F65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9BD60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   号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48E51B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地区</w:t>
            </w:r>
          </w:p>
        </w:tc>
        <w:tc>
          <w:tcPr>
            <w:tcW w:w="3223" w:type="dxa"/>
            <w:gridSpan w:val="2"/>
            <w:vAlign w:val="center"/>
          </w:tcPr>
          <w:p w14:paraId="012C53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1704" w:type="dxa"/>
            <w:vMerge w:val="restart"/>
            <w:tcBorders>
              <w:bottom w:val="nil"/>
            </w:tcBorders>
            <w:vAlign w:val="center"/>
          </w:tcPr>
          <w:p w14:paraId="4CE4A7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评价期</w:t>
            </w:r>
          </w:p>
        </w:tc>
        <w:tc>
          <w:tcPr>
            <w:tcW w:w="2556" w:type="dxa"/>
            <w:gridSpan w:val="2"/>
            <w:vAlign w:val="center"/>
          </w:tcPr>
          <w:p w14:paraId="15E345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综合利用产品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vAlign w:val="center"/>
          </w:tcPr>
          <w:p w14:paraId="599E23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工业固体废物名称</w:t>
            </w:r>
          </w:p>
        </w:tc>
        <w:tc>
          <w:tcPr>
            <w:tcW w:w="1236" w:type="dxa"/>
            <w:vMerge w:val="restart"/>
            <w:tcBorders>
              <w:bottom w:val="nil"/>
            </w:tcBorders>
            <w:vAlign w:val="center"/>
          </w:tcPr>
          <w:p w14:paraId="342B61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综合利用量</w:t>
            </w:r>
          </w:p>
          <w:p w14:paraId="025946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(吨)</w:t>
            </w:r>
          </w:p>
        </w:tc>
        <w:tc>
          <w:tcPr>
            <w:tcW w:w="2160" w:type="dxa"/>
            <w:vMerge w:val="restart"/>
            <w:tcBorders>
              <w:bottom w:val="nil"/>
            </w:tcBorders>
            <w:vAlign w:val="center"/>
          </w:tcPr>
          <w:p w14:paraId="4AF2E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评价机构名</w:t>
            </w:r>
          </w:p>
          <w:p w14:paraId="0269A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称</w:t>
            </w:r>
          </w:p>
        </w:tc>
      </w:tr>
      <w:tr w14:paraId="07D4B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574" w:type="dxa"/>
            <w:vMerge w:val="continue"/>
            <w:tcBorders>
              <w:top w:val="nil"/>
            </w:tcBorders>
            <w:textDirection w:val="tbRlV"/>
            <w:vAlign w:val="center"/>
          </w:tcPr>
          <w:p w14:paraId="0BE48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 w14:paraId="281787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47ED5D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利废</w:t>
            </w:r>
          </w:p>
          <w:p w14:paraId="6C2269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企业</w:t>
            </w:r>
          </w:p>
        </w:tc>
        <w:tc>
          <w:tcPr>
            <w:tcW w:w="1608" w:type="dxa"/>
            <w:vAlign w:val="center"/>
          </w:tcPr>
          <w:p w14:paraId="60266C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产废</w:t>
            </w:r>
          </w:p>
          <w:p w14:paraId="3CB7B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企业</w:t>
            </w:r>
          </w:p>
        </w:tc>
        <w:tc>
          <w:tcPr>
            <w:tcW w:w="1704" w:type="dxa"/>
            <w:vMerge w:val="continue"/>
            <w:tcBorders>
              <w:top w:val="nil"/>
            </w:tcBorders>
            <w:vAlign w:val="center"/>
          </w:tcPr>
          <w:p w14:paraId="62E0D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7AF11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224" w:type="dxa"/>
            <w:vAlign w:val="center"/>
          </w:tcPr>
          <w:p w14:paraId="600B5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数量(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m³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</w:t>
            </w:r>
          </w:p>
        </w:tc>
        <w:tc>
          <w:tcPr>
            <w:tcW w:w="1092" w:type="dxa"/>
            <w:vMerge w:val="continue"/>
            <w:tcBorders>
              <w:top w:val="nil"/>
            </w:tcBorders>
            <w:vAlign w:val="center"/>
          </w:tcPr>
          <w:p w14:paraId="607256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tcBorders>
              <w:top w:val="nil"/>
            </w:tcBorders>
            <w:vAlign w:val="center"/>
          </w:tcPr>
          <w:p w14:paraId="6D5AF0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  <w:vAlign w:val="center"/>
          </w:tcPr>
          <w:p w14:paraId="667139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D583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  <w:jc w:val="center"/>
        </w:trPr>
        <w:tc>
          <w:tcPr>
            <w:tcW w:w="574" w:type="dxa"/>
            <w:vAlign w:val="center"/>
          </w:tcPr>
          <w:p w14:paraId="79725F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0315E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沈阳市浑南区</w:t>
            </w:r>
          </w:p>
        </w:tc>
        <w:tc>
          <w:tcPr>
            <w:tcW w:w="1615" w:type="dxa"/>
            <w:vAlign w:val="center"/>
          </w:tcPr>
          <w:p w14:paraId="251E6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辽宁汉丰特种混凝土有限公司</w:t>
            </w:r>
          </w:p>
        </w:tc>
        <w:tc>
          <w:tcPr>
            <w:tcW w:w="1608" w:type="dxa"/>
            <w:vAlign w:val="center"/>
          </w:tcPr>
          <w:p w14:paraId="5F34C8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沈阳华润热电有限公司</w:t>
            </w:r>
          </w:p>
        </w:tc>
        <w:tc>
          <w:tcPr>
            <w:tcW w:w="1704" w:type="dxa"/>
            <w:vAlign w:val="center"/>
          </w:tcPr>
          <w:p w14:paraId="6FB447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2024年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7月1日-2024年10月31日</w:t>
            </w:r>
          </w:p>
        </w:tc>
        <w:tc>
          <w:tcPr>
            <w:tcW w:w="1332" w:type="dxa"/>
            <w:vAlign w:val="center"/>
          </w:tcPr>
          <w:p w14:paraId="5DD167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预拌混凝土</w:t>
            </w:r>
          </w:p>
          <w:p w14:paraId="11E9B6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(混凝土)</w:t>
            </w:r>
          </w:p>
        </w:tc>
        <w:tc>
          <w:tcPr>
            <w:tcW w:w="1224" w:type="dxa"/>
            <w:vAlign w:val="center"/>
          </w:tcPr>
          <w:p w14:paraId="7FD716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62842.86</w:t>
            </w:r>
          </w:p>
        </w:tc>
        <w:tc>
          <w:tcPr>
            <w:tcW w:w="1092" w:type="dxa"/>
            <w:vAlign w:val="center"/>
          </w:tcPr>
          <w:p w14:paraId="58C29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粉煤灰</w:t>
            </w:r>
          </w:p>
        </w:tc>
        <w:tc>
          <w:tcPr>
            <w:tcW w:w="1236" w:type="dxa"/>
            <w:vAlign w:val="center"/>
          </w:tcPr>
          <w:p w14:paraId="564C2C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4399</w:t>
            </w:r>
          </w:p>
        </w:tc>
        <w:tc>
          <w:tcPr>
            <w:tcW w:w="2160" w:type="dxa"/>
            <w:vAlign w:val="center"/>
          </w:tcPr>
          <w:p w14:paraId="019E8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辽宁省环保集团辐洁生态环境有限公司</w:t>
            </w:r>
          </w:p>
        </w:tc>
      </w:tr>
    </w:tbl>
    <w:p w14:paraId="4E1350D8">
      <w:pPr>
        <w:rPr>
          <w:rFonts w:ascii="宋体" w:hAnsi="宋体" w:eastAsia="宋体" w:cs="宋体"/>
          <w:sz w:val="21"/>
          <w:szCs w:val="21"/>
        </w:rPr>
      </w:pPr>
      <w:bookmarkStart w:id="0" w:name="_GoBack"/>
      <w:bookmarkEnd w:id="0"/>
    </w:p>
    <w:p w14:paraId="3729E179">
      <w:pPr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注：利废企业指开展工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业固</w:t>
      </w:r>
      <w:r>
        <w:rPr>
          <w:rFonts w:ascii="宋体" w:hAnsi="宋体" w:eastAsia="宋体" w:cs="宋体"/>
          <w:sz w:val="21"/>
          <w:szCs w:val="21"/>
        </w:rPr>
        <w:t>体废物资源综合利用的企业，产废企业指产生工业固</w:t>
      </w:r>
      <w:r>
        <w:rPr>
          <w:rFonts w:ascii="宋体" w:hAnsi="宋体" w:eastAsia="宋体" w:cs="宋体"/>
          <w:spacing w:val="-1"/>
          <w:sz w:val="21"/>
          <w:szCs w:val="21"/>
        </w:rPr>
        <w:t>体废物的企业。</w:t>
      </w:r>
    </w:p>
    <w:p w14:paraId="72DAA84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41EDA"/>
    <w:rsid w:val="1D716BC4"/>
    <w:rsid w:val="22C41EDA"/>
    <w:rsid w:val="24A8066B"/>
    <w:rsid w:val="54720F76"/>
    <w:rsid w:val="5DC46409"/>
    <w:rsid w:val="5F061220"/>
    <w:rsid w:val="6B7E56B1"/>
    <w:rsid w:val="7F5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8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360" w:lineRule="auto"/>
      <w:outlineLvl w:val="0"/>
    </w:pPr>
    <w:rPr>
      <w:rFonts w:ascii="Arial" w:hAnsi="Arial" w:eastAsia="宋体" w:cs="Arial"/>
      <w:b/>
      <w:snapToGrid w:val="0"/>
      <w:color w:val="000000"/>
      <w:kern w:val="44"/>
      <w:sz w:val="36"/>
      <w:szCs w:val="21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outlineLvl w:val="1"/>
    </w:pPr>
    <w:rPr>
      <w:rFonts w:ascii="Arial" w:hAnsi="Arial" w:eastAsia="宋体" w:cs="Arial"/>
      <w:b/>
      <w:snapToGrid w:val="0"/>
      <w:color w:val="000000"/>
      <w:kern w:val="0"/>
      <w:sz w:val="32"/>
      <w:szCs w:val="21"/>
      <w:lang w:eastAsia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208</Characters>
  <Lines>0</Lines>
  <Paragraphs>0</Paragraphs>
  <TotalTime>0</TotalTime>
  <ScaleCrop>false</ScaleCrop>
  <LinksUpToDate>false</LinksUpToDate>
  <CharactersWithSpaces>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2025-07-31T03:17:00Z</dcterms:created>
  <dc:creator>最初と未来の音</dc:creator>
  <cp:lastModifiedBy>Administrator</cp:lastModifiedBy>
  <dcterms:modified xsi:type="dcterms:W3CDTF">2025-09-22T01:00:21Z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DBAB4D729D314473994B25A262DF38ED_13</vt:lpwstr>
  </property>
  <property fmtid="{D5CDD505-2E9C-101B-9397-08002B2CF9AE}" pid="4" name="KSOTemplateDocerSaveRecord">
    <vt:lpwstr>eyJoZGlkIjoiYTk2OTAxMGFhMzg1OWNjYmU2OTc2ZjY1MTBjMmQ5ZDYiLCJ1c2VySWQiOiI0NTQ4NjE3MzQifQ==</vt:lpwstr>
  </property>
</Properties>
</file>