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-1006475</wp:posOffset>
                </wp:positionV>
                <wp:extent cx="0" cy="10612755"/>
                <wp:effectExtent l="9525" t="0" r="9525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127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8.65pt;margin-top:-79.25pt;height:835.65pt;width:0pt;z-index:251659264;mso-width-relative:page;mso-height-relative:page;" filled="f" stroked="t" coordsize="21600,21600" o:gfxdata="UEsDBAoAAAAAAIdO4kAAAAAAAAAAAAAAAAAEAAAAZHJzL1BLAwQUAAAACACHTuJAyuZ449kAAAAN&#10;AQAADwAAAGRycy9kb3ducmV2LnhtbE2PTU/DMAyG70j8h8hI3La0Q2VdaToNJDhDQWzHrDFNtcYp&#10;Tfb17zHaAY62H71+3nJ5cr044Bg6TwrSaQICqfGmo1bBx/vzJAcRoiaje0+o4IwBltX1VakL44/0&#10;hoc6toJDKBRagY1xKKQMjUWnw9QPSHz78qPTkcexlWbURw53vZwlyb10uiP+YPWATxabXb13Cupg&#10;Pndh9Wja8+ZlnWYLu3r9tkrd3qTJA4iIp/gHw68+q0PFTlu/JxNEr2Axn98xqmCSZnkGgpHLasts&#10;ls5ykFUp/7eofgBQSwMEFAAAAAgAh07iQNBuR6zzAQAA5QMAAA4AAABkcnMvZTJvRG9jLnhtbK1T&#10;zY7TMBC+I/EOlu80aaUuEDXdw5blgqAS8ABT20ks+U8et2lfghdA4gYnjtx5G5bHYJyELiyXHsjB&#10;GY8/f57vG3t1fbSGHVRE7V3N57OSM+WEl9q1NX//7vbJM84wgZNgvFM1Pynk1+vHj1Z9qNTCd95I&#10;FRmROKz6UPMupVAVBYpOWcCZD8rRYuOjhUTT2BYyQk/s1hSLsrwqeh9liF4oRMpuxkU+McZLCH3T&#10;aKE2XuytcmlkjcpAIknY6YB8PVTbNEqkN02DKjFTc1KahpEOoXiXx2K9gqqNEDotphLgkhIeaLKg&#10;HR16ptpAAraP+h8qq0X06Js0E94Wo5DBEVIxLx9487aDoAYtZDWGs+n4/2jF68M2Mi1rvuDMgaWG&#10;33389uPD55/fP9F49/ULW2ST+oAVYW/cNk4zDNuYFR+baPOftLDjYOzpbKw6JibGpKDsvLyaL54u&#10;l5mwuN8ZIqaXyluWg5ob7bJoqODwCtMI/Q3JaeNYT1zPyyU1UQBdwYZaT6ENJANdO2xGb7S81cbk&#10;LRjb3Y2J7AD5GgzfVMNfsHzKBrAbcZKijIKqUyBfOMnSKZA/jp4FzyVYJTkzil5RjgZkAm0uQZJ6&#10;48iEbOtoZI52Xp6oG/sQdduRE/OhyLxC3R8sm25qvl5/zgem+9e5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5njj2QAAAA0BAAAPAAAAAAAAAAEAIAAAACIAAABkcnMvZG93bnJldi54bWxQSwEC&#10;FAAUAAAACACHTuJA0G5HrPMBAADlAwAADgAAAAAAAAABACAAAAAoAQAAZHJzL2Uyb0RvYy54bWxQ&#10;SwUGAAAAAAYABgBZAQAAjQUAAAAA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ind w:firstLine="1860" w:firstLineChars="3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>农村宅基地批准书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tbl>
      <w:tblPr>
        <w:tblStyle w:val="4"/>
        <w:tblpPr w:leftFromText="180" w:rightFromText="180" w:vertAnchor="text" w:horzAnchor="page" w:tblpX="1360" w:tblpY="428"/>
        <w:tblOverlap w:val="never"/>
        <w:tblW w:w="4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8" w:hRule="atLeast"/>
        </w:trPr>
        <w:tc>
          <w:tcPr>
            <w:tcW w:w="4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page" w:tblpX="6191" w:tblpY="409"/>
        <w:tblOverlap w:val="never"/>
        <w:tblW w:w="44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2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26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right="480" w:firstLine="1201" w:firstLineChars="50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24"/>
                <w:fitText w:val="964" w:id="1303735801"/>
              </w:rPr>
              <w:t>房基占地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201" w:firstLineChars="5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自      年    月</w:t>
            </w:r>
          </w:p>
          <w:p>
            <w:pPr>
              <w:widowControl/>
              <w:spacing w:before="156" w:beforeLines="50" w:after="156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56" w:beforeLines="50" w:after="156" w:afterLines="50" w:line="240" w:lineRule="exact"/>
              <w:ind w:firstLine="118" w:firstLineChars="4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               </w:t>
      </w:r>
      <w:r>
        <w:rPr>
          <w:rFonts w:hint="eastAsia" w:ascii="黑体" w:hAnsi="黑体" w:eastAsia="黑体" w:cs="黑体"/>
          <w:szCs w:val="21"/>
        </w:rPr>
        <w:t xml:space="preserve">农宅字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4"/>
        <w:tblpPr w:leftFromText="180" w:rightFromText="180" w:vertAnchor="text" w:horzAnchor="page" w:tblpX="11324" w:tblpY="85"/>
        <w:tblOverlap w:val="never"/>
        <w:tblW w:w="4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72"/>
        <w:gridCol w:w="1028"/>
        <w:gridCol w:w="1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3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</w:tbl>
    <w:p>
      <w:pPr>
        <w:pStyle w:val="3"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spacing w:line="560" w:lineRule="exact"/>
        <w:rPr>
          <w:rFonts w:ascii="黑体" w:hAnsi="黑体" w:eastAsia="黑体" w:cs="黑体"/>
          <w:sz w:val="44"/>
          <w:szCs w:val="44"/>
        </w:rPr>
        <w:sectPr>
          <w:pgSz w:w="16838" w:h="11906" w:orient="landscape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margin" w:tblpY="2181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8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Cs w:val="21"/>
              </w:rPr>
              <w:t>备注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Cs w:val="21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5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填写说明：</w:t>
            </w:r>
          </w:p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编号规则:</w:t>
            </w:r>
            <w:r>
              <w:rPr>
                <w:rFonts w:ascii="宋体" w:hAnsi="宋体" w:cs="仿宋_GB2312"/>
                <w:sz w:val="24"/>
                <w:szCs w:val="24"/>
              </w:rPr>
              <w:t>编号数字共1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6</w:t>
            </w:r>
            <w:r>
              <w:rPr>
                <w:rFonts w:ascii="宋体" w:hAnsi="宋体" w:cs="仿宋_GB2312"/>
                <w:sz w:val="24"/>
                <w:szCs w:val="24"/>
              </w:rPr>
              <w:t>位，前6位数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字</w:t>
            </w:r>
            <w:r>
              <w:rPr>
                <w:rFonts w:ascii="宋体" w:hAnsi="宋体" w:cs="仿宋_GB2312"/>
                <w:sz w:val="24"/>
                <w:szCs w:val="24"/>
              </w:rPr>
              <w:t>按照《中华人民共和国行政区划代码》（详见民政部网站www.mca.gov.cn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）</w:t>
            </w:r>
            <w:r>
              <w:rPr>
                <w:rFonts w:ascii="宋体" w:hAnsi="宋体" w:cs="仿宋_GB2312"/>
                <w:sz w:val="24"/>
                <w:szCs w:val="24"/>
              </w:rPr>
              <w:t>执行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；7-9位数字表示街道（地区）办事处、镇、乡（苏木），按GB/T10114的规定执行；10</w:t>
            </w:r>
            <w:r>
              <w:rPr>
                <w:rFonts w:ascii="宋体" w:hAnsi="宋体" w:cs="仿宋_GB2312"/>
                <w:sz w:val="24"/>
                <w:szCs w:val="24"/>
              </w:rPr>
              <w:t>-1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3</w:t>
            </w:r>
            <w:r>
              <w:rPr>
                <w:rFonts w:ascii="宋体" w:hAnsi="宋体" w:cs="仿宋_GB2312"/>
                <w:sz w:val="24"/>
                <w:szCs w:val="24"/>
              </w:rPr>
              <w:t>位数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字</w:t>
            </w:r>
            <w:r>
              <w:rPr>
                <w:rFonts w:ascii="宋体" w:hAnsi="宋体" w:cs="仿宋_GB2312"/>
                <w:sz w:val="24"/>
                <w:szCs w:val="24"/>
              </w:rPr>
              <w:t>代表证书发放年份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；</w:t>
            </w:r>
            <w:r>
              <w:rPr>
                <w:rFonts w:ascii="宋体" w:hAnsi="宋体" w:cs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4</w:t>
            </w:r>
            <w:r>
              <w:rPr>
                <w:rFonts w:ascii="宋体" w:hAnsi="宋体" w:cs="仿宋_GB2312"/>
                <w:sz w:val="24"/>
                <w:szCs w:val="24"/>
              </w:rPr>
              <w:t>-1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6</w:t>
            </w:r>
            <w:r>
              <w:rPr>
                <w:rFonts w:ascii="宋体" w:hAnsi="宋体" w:cs="仿宋_GB2312"/>
                <w:sz w:val="24"/>
                <w:szCs w:val="24"/>
              </w:rPr>
              <w:t>位数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字</w:t>
            </w:r>
            <w:r>
              <w:rPr>
                <w:rFonts w:ascii="宋体" w:hAnsi="宋体" w:cs="仿宋_GB2312"/>
                <w:sz w:val="24"/>
                <w:szCs w:val="24"/>
              </w:rPr>
              <w:t>代表证书发放序号。</w:t>
            </w:r>
          </w:p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spacing w:line="360" w:lineRule="auto"/>
        <w:rPr>
          <w:rFonts w:hint="eastAsia" w:ascii="仿宋_GB2312" w:hAnsi="仿宋_GB2312" w:eastAsia="黑体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8"/>
          <w:szCs w:val="28"/>
          <w:lang w:val="en-US" w:eastAsia="zh-CN"/>
        </w:rPr>
        <w:t>附图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：                          </w:t>
      </w:r>
      <w:r>
        <w:rPr>
          <w:rFonts w:hint="eastAsia" w:ascii="黑体" w:hAnsi="黑体" w:eastAsia="黑体" w:cs="黑体"/>
          <w:szCs w:val="21"/>
          <w:u w:val="none"/>
          <w:lang w:val="en-US" w:eastAsia="zh-CN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  <w:u w:val="none"/>
          <w:lang w:val="en-US" w:eastAsia="zh-CN"/>
        </w:rPr>
        <w:t>号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6F3A0757"/>
    <w:rsid w:val="6F3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2024-01-03T07:30:00Z</dcterms:created>
  <dc:creator>杨洋</dc:creator>
  <cp:lastModifiedBy>杨洋</cp:lastModifiedBy>
  <dcterms:modified xsi:type="dcterms:W3CDTF">2024-01-03T07:30:47Z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22619CCA83AD4499AFE8BBF3775A9E8F_11</vt:lpwstr>
  </property>
</Properties>
</file>